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C2A" w:rsidRPr="00CF4534" w:rsidRDefault="005F5C2A" w:rsidP="005F5C2A">
      <w:pPr>
        <w:widowControl w:val="0"/>
        <w:jc w:val="right"/>
        <w:rPr>
          <w:sz w:val="28"/>
          <w:szCs w:val="28"/>
        </w:rPr>
      </w:pPr>
      <w:r w:rsidRPr="00CF4534">
        <w:rPr>
          <w:sz w:val="28"/>
          <w:szCs w:val="28"/>
        </w:rPr>
        <w:t>ПРОЕКТ</w:t>
      </w:r>
    </w:p>
    <w:p w:rsidR="005F5C2A" w:rsidRPr="00CF4534" w:rsidRDefault="00675226" w:rsidP="005F5C2A">
      <w:pPr>
        <w:widowControl w:val="0"/>
        <w:jc w:val="center"/>
        <w:rPr>
          <w:sz w:val="28"/>
          <w:szCs w:val="28"/>
        </w:rPr>
      </w:pPr>
      <w:r w:rsidRPr="00CF4534">
        <w:rPr>
          <w:noProof/>
          <w:sz w:val="28"/>
          <w:szCs w:val="28"/>
          <w:lang w:eastAsia="ru-RU"/>
        </w:rPr>
        <w:drawing>
          <wp:inline distT="0" distB="0" distL="0" distR="0">
            <wp:extent cx="647700" cy="723900"/>
            <wp:effectExtent l="19050" t="0" r="0" b="0"/>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8" cstate="print"/>
                    <a:srcRect/>
                    <a:stretch>
                      <a:fillRect/>
                    </a:stretch>
                  </pic:blipFill>
                  <pic:spPr bwMode="auto">
                    <a:xfrm>
                      <a:off x="0" y="0"/>
                      <a:ext cx="647700" cy="723900"/>
                    </a:xfrm>
                    <a:prstGeom prst="rect">
                      <a:avLst/>
                    </a:prstGeom>
                    <a:noFill/>
                    <a:ln w="9525">
                      <a:noFill/>
                      <a:miter lim="800000"/>
                      <a:headEnd/>
                      <a:tailEnd/>
                    </a:ln>
                  </pic:spPr>
                </pic:pic>
              </a:graphicData>
            </a:graphic>
          </wp:inline>
        </w:drawing>
      </w:r>
    </w:p>
    <w:p w:rsidR="005F5C2A" w:rsidRPr="00CF4534" w:rsidRDefault="005F5C2A" w:rsidP="005F5C2A">
      <w:pPr>
        <w:pStyle w:val="2"/>
        <w:keepNext w:val="0"/>
        <w:widowControl w:val="0"/>
        <w:jc w:val="center"/>
        <w:rPr>
          <w:color w:val="auto"/>
          <w:sz w:val="28"/>
          <w:szCs w:val="28"/>
        </w:rPr>
      </w:pPr>
      <w:r w:rsidRPr="00CF4534">
        <w:rPr>
          <w:color w:val="auto"/>
          <w:sz w:val="28"/>
          <w:szCs w:val="28"/>
        </w:rPr>
        <w:t>Д У М А</w:t>
      </w:r>
    </w:p>
    <w:p w:rsidR="005F5C2A" w:rsidRPr="00CF4534" w:rsidRDefault="005F5C2A" w:rsidP="005F5C2A">
      <w:pPr>
        <w:widowControl w:val="0"/>
        <w:jc w:val="center"/>
        <w:rPr>
          <w:b/>
          <w:bCs/>
          <w:sz w:val="28"/>
          <w:szCs w:val="28"/>
        </w:rPr>
      </w:pPr>
      <w:r w:rsidRPr="00CF4534">
        <w:rPr>
          <w:b/>
          <w:bCs/>
          <w:sz w:val="28"/>
          <w:szCs w:val="28"/>
        </w:rPr>
        <w:t>городского округа Похвистнево</w:t>
      </w:r>
    </w:p>
    <w:p w:rsidR="005F5C2A" w:rsidRPr="00CF4534" w:rsidRDefault="005F5C2A" w:rsidP="005F5C2A">
      <w:pPr>
        <w:widowControl w:val="0"/>
        <w:jc w:val="center"/>
        <w:rPr>
          <w:b/>
          <w:bCs/>
          <w:sz w:val="28"/>
          <w:szCs w:val="28"/>
        </w:rPr>
      </w:pPr>
      <w:r w:rsidRPr="00CF4534">
        <w:rPr>
          <w:b/>
          <w:bCs/>
          <w:sz w:val="28"/>
          <w:szCs w:val="28"/>
        </w:rPr>
        <w:t>Самарской области</w:t>
      </w:r>
    </w:p>
    <w:p w:rsidR="005F5C2A" w:rsidRPr="00CF4534" w:rsidRDefault="00236FAF" w:rsidP="005F5C2A">
      <w:pPr>
        <w:widowControl w:val="0"/>
        <w:jc w:val="center"/>
        <w:rPr>
          <w:b/>
          <w:iCs/>
          <w:sz w:val="28"/>
          <w:szCs w:val="28"/>
        </w:rPr>
      </w:pPr>
      <w:r>
        <w:rPr>
          <w:b/>
          <w:iCs/>
          <w:sz w:val="28"/>
          <w:szCs w:val="28"/>
        </w:rPr>
        <w:t>шес</w:t>
      </w:r>
      <w:r w:rsidR="005F5C2A" w:rsidRPr="00CF4534">
        <w:rPr>
          <w:b/>
          <w:iCs/>
          <w:sz w:val="28"/>
          <w:szCs w:val="28"/>
        </w:rPr>
        <w:t>того созыва</w:t>
      </w:r>
    </w:p>
    <w:p w:rsidR="005F5C2A" w:rsidRPr="00CF4534" w:rsidRDefault="005F5C2A" w:rsidP="005F5C2A">
      <w:pPr>
        <w:widowControl w:val="0"/>
        <w:jc w:val="center"/>
        <w:rPr>
          <w:b/>
          <w:i/>
          <w:iCs/>
          <w:sz w:val="28"/>
          <w:szCs w:val="28"/>
        </w:rPr>
      </w:pPr>
    </w:p>
    <w:p w:rsidR="005F5C2A" w:rsidRPr="00CF4534" w:rsidRDefault="005F5C2A" w:rsidP="005F5C2A">
      <w:pPr>
        <w:pStyle w:val="3"/>
        <w:keepNext w:val="0"/>
        <w:widowControl w:val="0"/>
        <w:spacing w:before="0" w:after="0"/>
        <w:jc w:val="center"/>
        <w:rPr>
          <w:rFonts w:ascii="Times New Roman" w:hAnsi="Times New Roman"/>
          <w:sz w:val="28"/>
          <w:szCs w:val="28"/>
        </w:rPr>
      </w:pPr>
      <w:proofErr w:type="gramStart"/>
      <w:r w:rsidRPr="00CF4534">
        <w:rPr>
          <w:rFonts w:ascii="Times New Roman" w:hAnsi="Times New Roman"/>
          <w:sz w:val="28"/>
          <w:szCs w:val="28"/>
        </w:rPr>
        <w:t>Р</w:t>
      </w:r>
      <w:proofErr w:type="gramEnd"/>
      <w:r w:rsidRPr="00CF4534">
        <w:rPr>
          <w:rFonts w:ascii="Times New Roman" w:hAnsi="Times New Roman"/>
          <w:sz w:val="28"/>
          <w:szCs w:val="28"/>
        </w:rPr>
        <w:t xml:space="preserve"> Е Ш Е Н И Е</w:t>
      </w:r>
    </w:p>
    <w:p w:rsidR="005F5C2A" w:rsidRPr="00CF4534" w:rsidRDefault="005F5C2A" w:rsidP="005F5C2A">
      <w:pPr>
        <w:widowControl w:val="0"/>
        <w:jc w:val="center"/>
        <w:rPr>
          <w:b/>
          <w:sz w:val="28"/>
          <w:szCs w:val="28"/>
        </w:rPr>
      </w:pPr>
    </w:p>
    <w:p w:rsidR="00A02526" w:rsidRPr="00CF4534" w:rsidRDefault="00A02526" w:rsidP="005F5C2A">
      <w:pPr>
        <w:widowControl w:val="0"/>
        <w:jc w:val="center"/>
        <w:rPr>
          <w:b/>
          <w:sz w:val="28"/>
          <w:szCs w:val="28"/>
        </w:rPr>
      </w:pPr>
    </w:p>
    <w:p w:rsidR="005F5C2A" w:rsidRPr="00CF4534" w:rsidRDefault="005F5C2A" w:rsidP="005F5C2A">
      <w:pPr>
        <w:widowControl w:val="0"/>
        <w:jc w:val="center"/>
        <w:rPr>
          <w:b/>
          <w:sz w:val="28"/>
          <w:szCs w:val="28"/>
        </w:rPr>
      </w:pPr>
      <w:r w:rsidRPr="00CF4534">
        <w:rPr>
          <w:b/>
          <w:sz w:val="28"/>
          <w:szCs w:val="28"/>
        </w:rPr>
        <w:t>О внесении изменений в Устав городского округа</w:t>
      </w:r>
    </w:p>
    <w:p w:rsidR="005F5C2A" w:rsidRPr="00CF4534" w:rsidRDefault="005F5C2A" w:rsidP="005F5C2A">
      <w:pPr>
        <w:widowControl w:val="0"/>
        <w:jc w:val="center"/>
        <w:rPr>
          <w:b/>
          <w:sz w:val="28"/>
          <w:szCs w:val="28"/>
        </w:rPr>
      </w:pPr>
      <w:r w:rsidRPr="00CF4534">
        <w:rPr>
          <w:b/>
          <w:sz w:val="28"/>
          <w:szCs w:val="28"/>
        </w:rPr>
        <w:t>Похвистнево Самарской области</w:t>
      </w:r>
    </w:p>
    <w:p w:rsidR="005F5C2A" w:rsidRPr="00CF4534" w:rsidRDefault="005F5C2A" w:rsidP="005F5C2A">
      <w:pPr>
        <w:widowControl w:val="0"/>
        <w:ind w:firstLine="720"/>
        <w:jc w:val="both"/>
        <w:rPr>
          <w:sz w:val="28"/>
          <w:szCs w:val="28"/>
        </w:rPr>
      </w:pPr>
    </w:p>
    <w:p w:rsidR="005F5C2A" w:rsidRPr="00CF4534" w:rsidRDefault="005F5C2A" w:rsidP="006919BD">
      <w:pPr>
        <w:widowControl w:val="0"/>
        <w:ind w:firstLine="709"/>
        <w:jc w:val="both"/>
        <w:rPr>
          <w:sz w:val="28"/>
          <w:szCs w:val="28"/>
        </w:rPr>
      </w:pPr>
      <w:r w:rsidRPr="00CF4534">
        <w:rPr>
          <w:sz w:val="28"/>
          <w:szCs w:val="28"/>
        </w:rPr>
        <w:t>Рассмотрев проект муниципального правового акта, внесенный Главой городского округа Похвистнево в порядке реализации правотворческой инициативы, в целях приведения Устава городского округа Похвистнево в соответствие с действующим законодательством Российской Федерации и Самарской области,</w:t>
      </w:r>
      <w:r w:rsidR="003568B9" w:rsidRPr="00CF4534">
        <w:rPr>
          <w:sz w:val="28"/>
          <w:szCs w:val="28"/>
        </w:rPr>
        <w:t xml:space="preserve"> учитывая поступившие рекомендации Управления министерства юстиции Российской Федерации по Самарской области,</w:t>
      </w:r>
      <w:r w:rsidR="00366156">
        <w:rPr>
          <w:sz w:val="28"/>
          <w:szCs w:val="28"/>
        </w:rPr>
        <w:t xml:space="preserve"> а также</w:t>
      </w:r>
      <w:r w:rsidR="00135F6B">
        <w:rPr>
          <w:sz w:val="28"/>
          <w:szCs w:val="28"/>
        </w:rPr>
        <w:t xml:space="preserve"> информацию Похвистневской межрайонной прокуратуры о необходимости внесения изменений в Устав городского округа Похвистнево, </w:t>
      </w:r>
      <w:r w:rsidRPr="00CF4534">
        <w:rPr>
          <w:sz w:val="28"/>
          <w:szCs w:val="28"/>
        </w:rPr>
        <w:t>руководствуясь статьей 21 Устава городского округа Похвистнево, Дума городского округа Похвистнево</w:t>
      </w:r>
    </w:p>
    <w:p w:rsidR="005F5C2A" w:rsidRPr="00CF4534" w:rsidRDefault="005F5C2A" w:rsidP="006919BD">
      <w:pPr>
        <w:widowControl w:val="0"/>
        <w:ind w:firstLine="709"/>
        <w:jc w:val="both"/>
        <w:rPr>
          <w:sz w:val="28"/>
          <w:szCs w:val="28"/>
        </w:rPr>
      </w:pPr>
    </w:p>
    <w:p w:rsidR="005F5C2A" w:rsidRPr="00CF4534" w:rsidRDefault="005F5C2A" w:rsidP="006919BD">
      <w:pPr>
        <w:widowControl w:val="0"/>
        <w:ind w:firstLine="709"/>
        <w:jc w:val="center"/>
        <w:rPr>
          <w:b/>
          <w:sz w:val="28"/>
          <w:szCs w:val="28"/>
        </w:rPr>
      </w:pPr>
      <w:r w:rsidRPr="00CF4534">
        <w:rPr>
          <w:b/>
          <w:sz w:val="28"/>
          <w:szCs w:val="28"/>
        </w:rPr>
        <w:t>РЕШИЛА:</w:t>
      </w:r>
    </w:p>
    <w:p w:rsidR="005F5C2A" w:rsidRPr="00CF4534" w:rsidRDefault="005F5C2A" w:rsidP="006919BD">
      <w:pPr>
        <w:widowControl w:val="0"/>
        <w:ind w:firstLine="709"/>
        <w:jc w:val="center"/>
        <w:rPr>
          <w:b/>
          <w:sz w:val="28"/>
          <w:szCs w:val="28"/>
        </w:rPr>
      </w:pPr>
    </w:p>
    <w:p w:rsidR="005F5C2A" w:rsidRPr="00CF4534" w:rsidRDefault="005F5C2A" w:rsidP="006919BD">
      <w:pPr>
        <w:widowControl w:val="0"/>
        <w:ind w:firstLine="709"/>
        <w:jc w:val="both"/>
        <w:rPr>
          <w:sz w:val="28"/>
          <w:szCs w:val="28"/>
        </w:rPr>
      </w:pPr>
      <w:r w:rsidRPr="00CF4534">
        <w:rPr>
          <w:b/>
          <w:sz w:val="28"/>
          <w:szCs w:val="28"/>
        </w:rPr>
        <w:t>1.</w:t>
      </w:r>
      <w:r w:rsidRPr="00CF4534">
        <w:rPr>
          <w:sz w:val="28"/>
          <w:szCs w:val="28"/>
        </w:rPr>
        <w:t xml:space="preserve"> Внести в Устав городского округа Похвистнево Самарской области, утвержденный постановлением Похвистневской городской Думы от 27.06.2005 № 52-225, следующие изменения:</w:t>
      </w:r>
    </w:p>
    <w:p w:rsidR="00133A1D" w:rsidRPr="00CF4534" w:rsidRDefault="00133A1D" w:rsidP="006919BD">
      <w:pPr>
        <w:widowControl w:val="0"/>
        <w:autoSpaceDE w:val="0"/>
        <w:ind w:firstLine="709"/>
        <w:jc w:val="both"/>
        <w:rPr>
          <w:sz w:val="28"/>
          <w:szCs w:val="28"/>
        </w:rPr>
      </w:pPr>
      <w:r w:rsidRPr="00CF4534">
        <w:rPr>
          <w:b/>
          <w:sz w:val="28"/>
          <w:szCs w:val="28"/>
          <w:lang w:eastAsia="ru-RU"/>
        </w:rPr>
        <w:t xml:space="preserve">1.1. </w:t>
      </w:r>
      <w:r w:rsidRPr="00CF4534">
        <w:rPr>
          <w:sz w:val="28"/>
          <w:szCs w:val="28"/>
        </w:rPr>
        <w:t xml:space="preserve">Пункт 15 части 1 статьи 6 изложить в следующей редакции: </w:t>
      </w:r>
    </w:p>
    <w:p w:rsidR="0036457F" w:rsidRPr="00CF4534" w:rsidRDefault="00133A1D" w:rsidP="00135F6B">
      <w:pPr>
        <w:widowControl w:val="0"/>
        <w:autoSpaceDE w:val="0"/>
        <w:autoSpaceDN w:val="0"/>
        <w:adjustRightInd w:val="0"/>
        <w:ind w:firstLine="709"/>
        <w:jc w:val="both"/>
        <w:rPr>
          <w:sz w:val="28"/>
          <w:szCs w:val="28"/>
        </w:rPr>
      </w:pPr>
      <w:proofErr w:type="gramStart"/>
      <w:r w:rsidRPr="00CF4534">
        <w:rPr>
          <w:sz w:val="28"/>
          <w:szCs w:val="28"/>
        </w:rPr>
        <w:t>«</w:t>
      </w:r>
      <w:r w:rsidR="0036457F" w:rsidRPr="00CF4534">
        <w:rPr>
          <w:sz w:val="28"/>
          <w:szCs w:val="28"/>
        </w:rPr>
        <w:t>15)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0036457F" w:rsidRPr="00CF4534">
        <w:rPr>
          <w:sz w:val="28"/>
          <w:szCs w:val="28"/>
        </w:rPr>
        <w:t xml:space="preserve"> субъекта Российской Федерации), создание условий для осуществления присмотра и ухода за детьми, </w:t>
      </w:r>
      <w:r w:rsidR="0036457F" w:rsidRPr="00CF4534">
        <w:rPr>
          <w:sz w:val="28"/>
          <w:szCs w:val="28"/>
        </w:rPr>
        <w:lastRenderedPageBreak/>
        <w:t>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w:t>
      </w:r>
      <w:r w:rsidR="00135F6B">
        <w:rPr>
          <w:sz w:val="28"/>
          <w:szCs w:val="28"/>
        </w:rPr>
        <w:t>езопасности их жизни и здоровья</w:t>
      </w:r>
      <w:proofErr w:type="gramStart"/>
      <w:r w:rsidR="00135F6B">
        <w:rPr>
          <w:sz w:val="28"/>
          <w:szCs w:val="28"/>
        </w:rPr>
        <w:t>;</w:t>
      </w:r>
      <w:r w:rsidRPr="00CF4534">
        <w:rPr>
          <w:sz w:val="28"/>
          <w:szCs w:val="28"/>
          <w:lang w:eastAsia="ru-RU"/>
        </w:rPr>
        <w:t>»</w:t>
      </w:r>
      <w:proofErr w:type="gramEnd"/>
      <w:r w:rsidRPr="00CF4534">
        <w:rPr>
          <w:sz w:val="28"/>
          <w:szCs w:val="28"/>
          <w:lang w:eastAsia="ru-RU"/>
        </w:rPr>
        <w:t>.</w:t>
      </w:r>
    </w:p>
    <w:p w:rsidR="00133A1D" w:rsidRPr="00CF4534" w:rsidRDefault="00133A1D" w:rsidP="006919BD">
      <w:pPr>
        <w:widowControl w:val="0"/>
        <w:autoSpaceDE w:val="0"/>
        <w:ind w:firstLine="709"/>
        <w:jc w:val="both"/>
        <w:rPr>
          <w:sz w:val="28"/>
          <w:szCs w:val="28"/>
        </w:rPr>
      </w:pPr>
      <w:r w:rsidRPr="00CF4534">
        <w:rPr>
          <w:b/>
          <w:sz w:val="28"/>
          <w:szCs w:val="28"/>
          <w:lang w:eastAsia="ru-RU"/>
        </w:rPr>
        <w:t xml:space="preserve">1.2. </w:t>
      </w:r>
      <w:r w:rsidRPr="00CF4534">
        <w:rPr>
          <w:sz w:val="28"/>
          <w:szCs w:val="28"/>
          <w:lang w:eastAsia="ru-RU"/>
        </w:rPr>
        <w:t>Часть 1 статьи 6.1 дополнить п</w:t>
      </w:r>
      <w:r w:rsidRPr="00CF4534">
        <w:rPr>
          <w:sz w:val="28"/>
          <w:szCs w:val="28"/>
        </w:rPr>
        <w:t xml:space="preserve">унктом 16 следующего содержания: </w:t>
      </w:r>
    </w:p>
    <w:p w:rsidR="0036457F" w:rsidRPr="00CF4534" w:rsidRDefault="00133A1D" w:rsidP="006919BD">
      <w:pPr>
        <w:widowControl w:val="0"/>
        <w:tabs>
          <w:tab w:val="left" w:pos="993"/>
        </w:tabs>
        <w:autoSpaceDE w:val="0"/>
        <w:autoSpaceDN w:val="0"/>
        <w:adjustRightInd w:val="0"/>
        <w:ind w:firstLine="709"/>
        <w:jc w:val="both"/>
        <w:rPr>
          <w:sz w:val="28"/>
          <w:szCs w:val="28"/>
        </w:rPr>
      </w:pPr>
      <w:r w:rsidRPr="00CF4534">
        <w:rPr>
          <w:sz w:val="28"/>
          <w:szCs w:val="28"/>
        </w:rPr>
        <w:t>«</w:t>
      </w:r>
      <w:r w:rsidR="0036457F" w:rsidRPr="00CF4534">
        <w:rPr>
          <w:sz w:val="28"/>
          <w:szCs w:val="28"/>
          <w:lang w:eastAsia="ru-RU"/>
        </w:rPr>
        <w:t xml:space="preserve">16) </w:t>
      </w:r>
      <w:r w:rsidR="0036457F" w:rsidRPr="00CF4534">
        <w:rPr>
          <w:sz w:val="28"/>
          <w:szCs w:val="28"/>
        </w:rPr>
        <w:t xml:space="preserve">осуществление мероприятий в сфере профилактики правонарушений, предусмотренных Федеральным законом </w:t>
      </w:r>
      <w:r w:rsidRPr="00CF4534">
        <w:rPr>
          <w:sz w:val="28"/>
          <w:szCs w:val="28"/>
        </w:rPr>
        <w:t>«</w:t>
      </w:r>
      <w:r w:rsidR="0036457F" w:rsidRPr="00CF4534">
        <w:rPr>
          <w:sz w:val="28"/>
          <w:szCs w:val="28"/>
        </w:rPr>
        <w:t>Об основах системы профилактики правонарушений в Российской Федерации</w:t>
      </w:r>
      <w:r w:rsidRPr="00CF4534">
        <w:rPr>
          <w:sz w:val="28"/>
          <w:szCs w:val="28"/>
        </w:rPr>
        <w:t>»</w:t>
      </w:r>
      <w:r w:rsidR="0036457F" w:rsidRPr="00CF4534">
        <w:rPr>
          <w:sz w:val="28"/>
          <w:szCs w:val="28"/>
        </w:rPr>
        <w:t>.</w:t>
      </w:r>
      <w:r w:rsidRPr="00CF4534">
        <w:rPr>
          <w:sz w:val="28"/>
          <w:szCs w:val="28"/>
        </w:rPr>
        <w:t>».</w:t>
      </w:r>
    </w:p>
    <w:p w:rsidR="00133A1D" w:rsidRPr="00CF4534" w:rsidRDefault="00133A1D" w:rsidP="006919BD">
      <w:pPr>
        <w:widowControl w:val="0"/>
        <w:autoSpaceDE w:val="0"/>
        <w:ind w:firstLine="709"/>
        <w:jc w:val="both"/>
        <w:rPr>
          <w:sz w:val="28"/>
          <w:szCs w:val="28"/>
        </w:rPr>
      </w:pPr>
      <w:r w:rsidRPr="00CF4534">
        <w:rPr>
          <w:b/>
          <w:sz w:val="28"/>
          <w:szCs w:val="28"/>
          <w:lang w:eastAsia="ru-RU"/>
        </w:rPr>
        <w:t xml:space="preserve">1.3. </w:t>
      </w:r>
      <w:r w:rsidRPr="00CF4534">
        <w:rPr>
          <w:sz w:val="28"/>
          <w:szCs w:val="28"/>
        </w:rPr>
        <w:t xml:space="preserve">Пункт «а» части 3 статьи 15 изложить в следующей редакции: </w:t>
      </w:r>
    </w:p>
    <w:p w:rsidR="0036457F" w:rsidRPr="00CF4534" w:rsidRDefault="00133A1D" w:rsidP="006919BD">
      <w:pPr>
        <w:autoSpaceDE w:val="0"/>
        <w:autoSpaceDN w:val="0"/>
        <w:adjustRightInd w:val="0"/>
        <w:ind w:firstLine="709"/>
        <w:jc w:val="both"/>
        <w:rPr>
          <w:sz w:val="28"/>
          <w:szCs w:val="28"/>
        </w:rPr>
      </w:pPr>
      <w:proofErr w:type="gramStart"/>
      <w:r w:rsidRPr="00CF4534">
        <w:rPr>
          <w:sz w:val="28"/>
          <w:szCs w:val="28"/>
        </w:rPr>
        <w:t>«</w:t>
      </w:r>
      <w:r w:rsidR="0036457F" w:rsidRPr="00CF4534">
        <w:rPr>
          <w:sz w:val="28"/>
          <w:szCs w:val="28"/>
        </w:rPr>
        <w:t xml:space="preserve">а) проект </w:t>
      </w:r>
      <w:r w:rsidR="0047222C" w:rsidRPr="00CF4534">
        <w:rPr>
          <w:sz w:val="28"/>
          <w:szCs w:val="28"/>
        </w:rPr>
        <w:t xml:space="preserve">Устава </w:t>
      </w:r>
      <w:r w:rsidR="0036457F" w:rsidRPr="00CF4534">
        <w:rPr>
          <w:sz w:val="28"/>
          <w:szCs w:val="28"/>
        </w:rPr>
        <w:t xml:space="preserve">городского округа, а также проект решения Думы городского округа о внесении изменений и дополнений в данный устав, кроме случаев, когда в </w:t>
      </w:r>
      <w:r w:rsidR="00D81686">
        <w:rPr>
          <w:sz w:val="28"/>
          <w:szCs w:val="28"/>
        </w:rPr>
        <w:t>У</w:t>
      </w:r>
      <w:r w:rsidR="0036457F" w:rsidRPr="00CF4534">
        <w:rPr>
          <w:sz w:val="28"/>
          <w:szCs w:val="28"/>
        </w:rPr>
        <w:t xml:space="preserve">став городского округа вносятся изменения в форме точного воспроизведения положений Конституции Российской Федерации, федеральных законов, </w:t>
      </w:r>
      <w:r w:rsidR="0047222C" w:rsidRPr="00CF4534">
        <w:rPr>
          <w:sz w:val="28"/>
          <w:szCs w:val="28"/>
        </w:rPr>
        <w:t>У</w:t>
      </w:r>
      <w:r w:rsidR="0036457F" w:rsidRPr="00CF4534">
        <w:rPr>
          <w:sz w:val="28"/>
          <w:szCs w:val="28"/>
        </w:rPr>
        <w:t xml:space="preserve">става или законов </w:t>
      </w:r>
      <w:r w:rsidR="0047222C" w:rsidRPr="00CF4534">
        <w:rPr>
          <w:sz w:val="28"/>
          <w:szCs w:val="28"/>
        </w:rPr>
        <w:t>Самарской области</w:t>
      </w:r>
      <w:r w:rsidR="0036457F" w:rsidRPr="00CF4534">
        <w:rPr>
          <w:sz w:val="28"/>
          <w:szCs w:val="28"/>
        </w:rPr>
        <w:t xml:space="preserve"> в целях приведения данного устава в соответствие с этими нормативными правовыми актами;</w:t>
      </w:r>
      <w:r w:rsidRPr="00CF4534">
        <w:rPr>
          <w:sz w:val="28"/>
          <w:szCs w:val="28"/>
        </w:rPr>
        <w:t>».</w:t>
      </w:r>
      <w:proofErr w:type="gramEnd"/>
    </w:p>
    <w:p w:rsidR="0036457F" w:rsidRPr="00CF4534" w:rsidRDefault="00E536CF" w:rsidP="006919BD">
      <w:pPr>
        <w:widowControl w:val="0"/>
        <w:tabs>
          <w:tab w:val="left" w:pos="993"/>
        </w:tabs>
        <w:autoSpaceDE w:val="0"/>
        <w:autoSpaceDN w:val="0"/>
        <w:adjustRightInd w:val="0"/>
        <w:ind w:firstLine="709"/>
        <w:jc w:val="both"/>
        <w:outlineLvl w:val="1"/>
        <w:rPr>
          <w:sz w:val="28"/>
          <w:szCs w:val="28"/>
        </w:rPr>
      </w:pPr>
      <w:r w:rsidRPr="00CF4534">
        <w:rPr>
          <w:b/>
          <w:sz w:val="28"/>
          <w:szCs w:val="28"/>
          <w:lang w:eastAsia="ru-RU"/>
        </w:rPr>
        <w:t xml:space="preserve">1.4. </w:t>
      </w:r>
      <w:r w:rsidR="005828EC" w:rsidRPr="00CF4534">
        <w:rPr>
          <w:sz w:val="28"/>
          <w:szCs w:val="28"/>
        </w:rPr>
        <w:t>Часть 2 с</w:t>
      </w:r>
      <w:r w:rsidR="0036457F" w:rsidRPr="00CF4534">
        <w:rPr>
          <w:sz w:val="28"/>
          <w:szCs w:val="28"/>
        </w:rPr>
        <w:t>тать</w:t>
      </w:r>
      <w:r w:rsidR="005828EC" w:rsidRPr="00CF4534">
        <w:rPr>
          <w:sz w:val="28"/>
          <w:szCs w:val="28"/>
        </w:rPr>
        <w:t>и</w:t>
      </w:r>
      <w:r w:rsidR="0036457F" w:rsidRPr="00CF4534">
        <w:rPr>
          <w:sz w:val="28"/>
          <w:szCs w:val="28"/>
        </w:rPr>
        <w:t xml:space="preserve"> 21</w:t>
      </w:r>
      <w:r w:rsidR="005828EC" w:rsidRPr="00CF4534">
        <w:rPr>
          <w:sz w:val="28"/>
          <w:szCs w:val="28"/>
        </w:rPr>
        <w:t xml:space="preserve"> изложить в следующей редакции:</w:t>
      </w:r>
    </w:p>
    <w:p w:rsidR="005828EC" w:rsidRPr="00CF4534" w:rsidRDefault="005828EC" w:rsidP="006919BD">
      <w:pPr>
        <w:widowControl w:val="0"/>
        <w:autoSpaceDE w:val="0"/>
        <w:autoSpaceDN w:val="0"/>
        <w:adjustRightInd w:val="0"/>
        <w:ind w:firstLine="709"/>
        <w:jc w:val="both"/>
        <w:rPr>
          <w:sz w:val="28"/>
          <w:szCs w:val="28"/>
        </w:rPr>
      </w:pPr>
      <w:r w:rsidRPr="00CF4534">
        <w:rPr>
          <w:sz w:val="28"/>
          <w:szCs w:val="28"/>
        </w:rPr>
        <w:t>«2. Депутату Думы городского округа обеспечиваются условия для беспрепятственного осуществления своих полномочий.</w:t>
      </w:r>
    </w:p>
    <w:p w:rsidR="00CF4534" w:rsidRPr="00CF4534" w:rsidRDefault="00CF4534" w:rsidP="006919BD">
      <w:pPr>
        <w:widowControl w:val="0"/>
        <w:autoSpaceDE w:val="0"/>
        <w:autoSpaceDN w:val="0"/>
        <w:adjustRightInd w:val="0"/>
        <w:ind w:firstLine="709"/>
        <w:jc w:val="both"/>
        <w:rPr>
          <w:sz w:val="28"/>
          <w:szCs w:val="28"/>
        </w:rPr>
      </w:pPr>
      <w:r w:rsidRPr="00CF4534">
        <w:rPr>
          <w:sz w:val="28"/>
          <w:szCs w:val="28"/>
        </w:rPr>
        <w:t xml:space="preserve">Полномочия депутата начинаются со дня его избрания и прекращаются со дня </w:t>
      </w:r>
      <w:proofErr w:type="gramStart"/>
      <w:r w:rsidRPr="00CF4534">
        <w:rPr>
          <w:sz w:val="28"/>
          <w:szCs w:val="28"/>
        </w:rPr>
        <w:t>начала работы Думы городского округа нового созыва</w:t>
      </w:r>
      <w:proofErr w:type="gramEnd"/>
      <w:r w:rsidRPr="00CF4534">
        <w:rPr>
          <w:sz w:val="28"/>
          <w:szCs w:val="28"/>
        </w:rPr>
        <w:t>.</w:t>
      </w:r>
    </w:p>
    <w:p w:rsidR="005828EC" w:rsidRPr="00CF4534" w:rsidRDefault="005828EC" w:rsidP="006919BD">
      <w:pPr>
        <w:widowControl w:val="0"/>
        <w:autoSpaceDE w:val="0"/>
        <w:autoSpaceDN w:val="0"/>
        <w:adjustRightInd w:val="0"/>
        <w:ind w:firstLine="709"/>
        <w:jc w:val="both"/>
        <w:rPr>
          <w:sz w:val="28"/>
          <w:szCs w:val="28"/>
        </w:rPr>
      </w:pPr>
      <w:r w:rsidRPr="00CF4534">
        <w:rPr>
          <w:sz w:val="28"/>
          <w:szCs w:val="28"/>
          <w:lang w:eastAsia="ru-RU"/>
        </w:rPr>
        <w:t>Депутат Думы городского округа осуществляет свои полномочия, как правило, на непостоянной основе. Количество депутатов, работающих на постоянной основе, устанавливается в соответствии с действующим законодательством.</w:t>
      </w:r>
    </w:p>
    <w:p w:rsidR="005828EC" w:rsidRPr="00CF4534" w:rsidRDefault="005828EC" w:rsidP="006919BD">
      <w:pPr>
        <w:widowControl w:val="0"/>
        <w:autoSpaceDE w:val="0"/>
        <w:autoSpaceDN w:val="0"/>
        <w:adjustRightInd w:val="0"/>
        <w:ind w:firstLine="709"/>
        <w:jc w:val="both"/>
        <w:rPr>
          <w:sz w:val="28"/>
          <w:szCs w:val="28"/>
        </w:rPr>
      </w:pPr>
      <w:r w:rsidRPr="00CF4534">
        <w:rPr>
          <w:sz w:val="28"/>
          <w:szCs w:val="28"/>
        </w:rPr>
        <w:t>Осуществляющие свои полномочия на постоянной основе депутаты Думы городского округа не вправе:</w:t>
      </w:r>
    </w:p>
    <w:p w:rsidR="005828EC" w:rsidRPr="00CF4534" w:rsidRDefault="005828EC" w:rsidP="006919BD">
      <w:pPr>
        <w:autoSpaceDE w:val="0"/>
        <w:autoSpaceDN w:val="0"/>
        <w:adjustRightInd w:val="0"/>
        <w:ind w:firstLine="709"/>
        <w:jc w:val="both"/>
        <w:rPr>
          <w:sz w:val="28"/>
          <w:szCs w:val="28"/>
        </w:rPr>
      </w:pPr>
      <w:proofErr w:type="gramStart"/>
      <w:r w:rsidRPr="00CF4534">
        <w:rPr>
          <w:sz w:val="28"/>
          <w:szCs w:val="28"/>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CF4534">
        <w:rPr>
          <w:sz w:val="28"/>
          <w:szCs w:val="28"/>
        </w:rPr>
        <w:t>,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5828EC" w:rsidRPr="00CF4534" w:rsidRDefault="005828EC" w:rsidP="006919BD">
      <w:pPr>
        <w:pStyle w:val="ConsPlusNormal"/>
        <w:ind w:firstLine="709"/>
        <w:jc w:val="both"/>
        <w:rPr>
          <w:rFonts w:ascii="Times New Roman" w:hAnsi="Times New Roman" w:cs="Times New Roman"/>
          <w:sz w:val="28"/>
          <w:szCs w:val="28"/>
        </w:rPr>
      </w:pPr>
      <w:r w:rsidRPr="00CF4534">
        <w:rPr>
          <w:rFonts w:ascii="Times New Roman" w:hAnsi="Times New Roman" w:cs="Times New Roman"/>
          <w:sz w:val="28"/>
          <w:szCs w:val="28"/>
        </w:rPr>
        <w:t xml:space="preserve">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w:t>
      </w:r>
      <w:r w:rsidRPr="00CF4534">
        <w:rPr>
          <w:rFonts w:ascii="Times New Roman" w:hAnsi="Times New Roman" w:cs="Times New Roman"/>
          <w:sz w:val="28"/>
          <w:szCs w:val="28"/>
        </w:rPr>
        <w:lastRenderedPageBreak/>
        <w:t>гражданства, если иное не предусмотрено международным договором Российской Федерации или законодательством Российской Федерации;</w:t>
      </w:r>
    </w:p>
    <w:p w:rsidR="005828EC" w:rsidRPr="00CF4534" w:rsidRDefault="005828EC" w:rsidP="006919BD">
      <w:pPr>
        <w:pStyle w:val="ConsPlusNormal"/>
        <w:ind w:firstLine="709"/>
        <w:jc w:val="both"/>
        <w:rPr>
          <w:rFonts w:ascii="Times New Roman" w:hAnsi="Times New Roman" w:cs="Times New Roman"/>
          <w:sz w:val="28"/>
          <w:szCs w:val="28"/>
        </w:rPr>
      </w:pPr>
      <w:r w:rsidRPr="00CF4534">
        <w:rPr>
          <w:rFonts w:ascii="Times New Roman" w:hAnsi="Times New Roman" w:cs="Times New Roman"/>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828EC" w:rsidRPr="00CF4534" w:rsidRDefault="005828EC" w:rsidP="006919BD">
      <w:pPr>
        <w:widowControl w:val="0"/>
        <w:autoSpaceDE w:val="0"/>
        <w:autoSpaceDN w:val="0"/>
        <w:adjustRightInd w:val="0"/>
        <w:ind w:firstLine="709"/>
        <w:jc w:val="both"/>
        <w:rPr>
          <w:sz w:val="28"/>
          <w:szCs w:val="28"/>
        </w:rPr>
      </w:pPr>
      <w:proofErr w:type="gramStart"/>
      <w:r w:rsidRPr="00CF4534">
        <w:rPr>
          <w:sz w:val="28"/>
          <w:szCs w:val="28"/>
        </w:rPr>
        <w:t>Гарантии прав депутатов Думы городского округа при привлечении их к уголовной или административной ответственности, задержании, аресте, обыске, допросе, совершении в отношении них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Думы городского округа,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CF4534">
        <w:rPr>
          <w:sz w:val="28"/>
          <w:szCs w:val="28"/>
        </w:rPr>
        <w:t xml:space="preserve"> документов устанавливаются федеральными законами.</w:t>
      </w:r>
    </w:p>
    <w:p w:rsidR="005828EC" w:rsidRPr="00CF4534" w:rsidRDefault="005828EC" w:rsidP="006919BD">
      <w:pPr>
        <w:widowControl w:val="0"/>
        <w:autoSpaceDE w:val="0"/>
        <w:autoSpaceDN w:val="0"/>
        <w:adjustRightInd w:val="0"/>
        <w:ind w:firstLine="709"/>
        <w:jc w:val="both"/>
        <w:rPr>
          <w:sz w:val="28"/>
          <w:szCs w:val="28"/>
        </w:rPr>
      </w:pPr>
      <w:r w:rsidRPr="00CF4534">
        <w:rPr>
          <w:sz w:val="28"/>
          <w:szCs w:val="28"/>
        </w:rPr>
        <w:t>Депутат Думы городского округа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roofErr w:type="gramStart"/>
      <w:r w:rsidRPr="00CF4534">
        <w:rPr>
          <w:sz w:val="28"/>
          <w:szCs w:val="28"/>
        </w:rPr>
        <w:t>.</w:t>
      </w:r>
      <w:r w:rsidR="00E24183" w:rsidRPr="00CF4534">
        <w:rPr>
          <w:sz w:val="28"/>
          <w:szCs w:val="28"/>
        </w:rPr>
        <w:t>».</w:t>
      </w:r>
      <w:proofErr w:type="gramEnd"/>
    </w:p>
    <w:p w:rsidR="00E24183" w:rsidRPr="00CF4534" w:rsidRDefault="00E536CF" w:rsidP="006919BD">
      <w:pPr>
        <w:widowControl w:val="0"/>
        <w:autoSpaceDE w:val="0"/>
        <w:autoSpaceDN w:val="0"/>
        <w:adjustRightInd w:val="0"/>
        <w:ind w:firstLine="709"/>
        <w:jc w:val="both"/>
        <w:rPr>
          <w:sz w:val="28"/>
          <w:szCs w:val="28"/>
        </w:rPr>
      </w:pPr>
      <w:r w:rsidRPr="00CF4534">
        <w:rPr>
          <w:b/>
          <w:sz w:val="28"/>
          <w:szCs w:val="28"/>
        </w:rPr>
        <w:t xml:space="preserve">1.5. </w:t>
      </w:r>
      <w:r w:rsidR="00E24183" w:rsidRPr="00CF4534">
        <w:rPr>
          <w:sz w:val="28"/>
          <w:szCs w:val="28"/>
        </w:rPr>
        <w:t>Статью 21 дополнить частью 2.1 следующего содержания:</w:t>
      </w:r>
    </w:p>
    <w:p w:rsidR="0036457F" w:rsidRPr="00CF4534" w:rsidRDefault="00452525" w:rsidP="006919BD">
      <w:pPr>
        <w:widowControl w:val="0"/>
        <w:autoSpaceDE w:val="0"/>
        <w:autoSpaceDN w:val="0"/>
        <w:adjustRightInd w:val="0"/>
        <w:ind w:firstLine="709"/>
        <w:jc w:val="both"/>
        <w:rPr>
          <w:bCs/>
          <w:iCs/>
          <w:sz w:val="28"/>
          <w:szCs w:val="28"/>
        </w:rPr>
      </w:pPr>
      <w:r w:rsidRPr="00CF4534">
        <w:rPr>
          <w:sz w:val="28"/>
          <w:szCs w:val="28"/>
        </w:rPr>
        <w:t xml:space="preserve">«2.1. </w:t>
      </w:r>
      <w:r w:rsidR="0036457F" w:rsidRPr="00CF4534">
        <w:rPr>
          <w:bCs/>
          <w:iCs/>
          <w:sz w:val="28"/>
          <w:szCs w:val="28"/>
        </w:rPr>
        <w:t>Депутат долж</w:t>
      </w:r>
      <w:r w:rsidR="006F0477" w:rsidRPr="00CF4534">
        <w:rPr>
          <w:bCs/>
          <w:iCs/>
          <w:sz w:val="28"/>
          <w:szCs w:val="28"/>
        </w:rPr>
        <w:t>ен</w:t>
      </w:r>
      <w:r w:rsidR="0036457F" w:rsidRPr="00CF4534">
        <w:rPr>
          <w:bCs/>
          <w:iCs/>
          <w:sz w:val="28"/>
          <w:szCs w:val="28"/>
        </w:rPr>
        <w:t xml:space="preserve"> соблюдать ограничения, запреты, исполнять обязанности, которые установлены Федеральным законом от 25 декабря 2008 года </w:t>
      </w:r>
      <w:r w:rsidR="00665DB2">
        <w:rPr>
          <w:bCs/>
          <w:iCs/>
          <w:sz w:val="28"/>
          <w:szCs w:val="28"/>
        </w:rPr>
        <w:t>№</w:t>
      </w:r>
      <w:r w:rsidR="0036457F" w:rsidRPr="00CF4534">
        <w:rPr>
          <w:bCs/>
          <w:iCs/>
          <w:sz w:val="28"/>
          <w:szCs w:val="28"/>
        </w:rPr>
        <w:t xml:space="preserve"> 273-ФЗ </w:t>
      </w:r>
      <w:r w:rsidR="00665DB2">
        <w:rPr>
          <w:bCs/>
          <w:iCs/>
          <w:sz w:val="28"/>
          <w:szCs w:val="28"/>
        </w:rPr>
        <w:t>«</w:t>
      </w:r>
      <w:r w:rsidR="0036457F" w:rsidRPr="00CF4534">
        <w:rPr>
          <w:bCs/>
          <w:iCs/>
          <w:sz w:val="28"/>
          <w:szCs w:val="28"/>
        </w:rPr>
        <w:t>О противодействии коррупции</w:t>
      </w:r>
      <w:r w:rsidR="00665DB2">
        <w:rPr>
          <w:bCs/>
          <w:iCs/>
          <w:sz w:val="28"/>
          <w:szCs w:val="28"/>
        </w:rPr>
        <w:t>»</w:t>
      </w:r>
      <w:r w:rsidR="0036457F" w:rsidRPr="00CF4534">
        <w:rPr>
          <w:bCs/>
          <w:iCs/>
          <w:sz w:val="28"/>
          <w:szCs w:val="28"/>
        </w:rPr>
        <w:t xml:space="preserve"> и другими федеральными законами. </w:t>
      </w:r>
      <w:proofErr w:type="gramStart"/>
      <w:r w:rsidR="0036457F" w:rsidRPr="00CF4534">
        <w:rPr>
          <w:bCs/>
          <w:iCs/>
          <w:sz w:val="28"/>
          <w:szCs w:val="28"/>
        </w:rP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sidR="00665DB2">
        <w:rPr>
          <w:bCs/>
          <w:iCs/>
          <w:sz w:val="28"/>
          <w:szCs w:val="28"/>
        </w:rPr>
        <w:t>№</w:t>
      </w:r>
      <w:r w:rsidR="0036457F" w:rsidRPr="00CF4534">
        <w:rPr>
          <w:bCs/>
          <w:iCs/>
          <w:sz w:val="28"/>
          <w:szCs w:val="28"/>
        </w:rPr>
        <w:t xml:space="preserve"> 273-ФЗ </w:t>
      </w:r>
      <w:r w:rsidR="00665DB2">
        <w:rPr>
          <w:bCs/>
          <w:iCs/>
          <w:sz w:val="28"/>
          <w:szCs w:val="28"/>
        </w:rPr>
        <w:t>«</w:t>
      </w:r>
      <w:r w:rsidR="0036457F" w:rsidRPr="00CF4534">
        <w:rPr>
          <w:bCs/>
          <w:iCs/>
          <w:sz w:val="28"/>
          <w:szCs w:val="28"/>
        </w:rPr>
        <w:t>О противодействии коррупции</w:t>
      </w:r>
      <w:r w:rsidR="00665DB2">
        <w:rPr>
          <w:bCs/>
          <w:iCs/>
          <w:sz w:val="28"/>
          <w:szCs w:val="28"/>
        </w:rPr>
        <w:t>»</w:t>
      </w:r>
      <w:r w:rsidR="0036457F" w:rsidRPr="00CF4534">
        <w:rPr>
          <w:bCs/>
          <w:iCs/>
          <w:sz w:val="28"/>
          <w:szCs w:val="28"/>
        </w:rPr>
        <w:t xml:space="preserve">, Федеральным законом от 3 декабря 2012 года </w:t>
      </w:r>
      <w:r w:rsidR="00665DB2">
        <w:rPr>
          <w:bCs/>
          <w:iCs/>
          <w:sz w:val="28"/>
          <w:szCs w:val="28"/>
        </w:rPr>
        <w:t>№</w:t>
      </w:r>
      <w:r w:rsidR="0036457F" w:rsidRPr="00CF4534">
        <w:rPr>
          <w:bCs/>
          <w:iCs/>
          <w:sz w:val="28"/>
          <w:szCs w:val="28"/>
        </w:rPr>
        <w:t xml:space="preserve"> 230-ФЗ </w:t>
      </w:r>
      <w:r w:rsidR="00665DB2">
        <w:rPr>
          <w:bCs/>
          <w:iCs/>
          <w:sz w:val="28"/>
          <w:szCs w:val="28"/>
        </w:rPr>
        <w:t>«</w:t>
      </w:r>
      <w:r w:rsidR="0036457F" w:rsidRPr="00CF4534">
        <w:rPr>
          <w:bCs/>
          <w:iCs/>
          <w:sz w:val="28"/>
          <w:szCs w:val="28"/>
        </w:rPr>
        <w:t>О контроле за соответствием расходов лиц, замещающих государственные должности, и иных лиц их доходам</w:t>
      </w:r>
      <w:r w:rsidR="00665DB2">
        <w:rPr>
          <w:bCs/>
          <w:iCs/>
          <w:sz w:val="28"/>
          <w:szCs w:val="28"/>
        </w:rPr>
        <w:t>»</w:t>
      </w:r>
      <w:r w:rsidR="0036457F" w:rsidRPr="00CF4534">
        <w:rPr>
          <w:bCs/>
          <w:iCs/>
          <w:sz w:val="28"/>
          <w:szCs w:val="28"/>
        </w:rPr>
        <w:t xml:space="preserve">, Федеральным законом от 7 мая 2013 года </w:t>
      </w:r>
      <w:r w:rsidR="00665DB2">
        <w:rPr>
          <w:bCs/>
          <w:iCs/>
          <w:sz w:val="28"/>
          <w:szCs w:val="28"/>
        </w:rPr>
        <w:t>№</w:t>
      </w:r>
      <w:r w:rsidR="0036457F" w:rsidRPr="00CF4534">
        <w:rPr>
          <w:bCs/>
          <w:iCs/>
          <w:sz w:val="28"/>
          <w:szCs w:val="28"/>
        </w:rPr>
        <w:t xml:space="preserve"> 79-ФЗ </w:t>
      </w:r>
      <w:r w:rsidR="00665DB2">
        <w:rPr>
          <w:bCs/>
          <w:iCs/>
          <w:sz w:val="28"/>
          <w:szCs w:val="28"/>
        </w:rPr>
        <w:t>«</w:t>
      </w:r>
      <w:r w:rsidR="0036457F" w:rsidRPr="00CF4534">
        <w:rPr>
          <w:bCs/>
          <w:iCs/>
          <w:sz w:val="28"/>
          <w:szCs w:val="28"/>
        </w:rPr>
        <w:t>О запрете отдельным категориям лиц открывать и</w:t>
      </w:r>
      <w:proofErr w:type="gramEnd"/>
      <w:r w:rsidR="0036457F" w:rsidRPr="00CF4534">
        <w:rPr>
          <w:bCs/>
          <w:iCs/>
          <w:sz w:val="28"/>
          <w:szCs w:val="28"/>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665DB2">
        <w:rPr>
          <w:bCs/>
          <w:iCs/>
          <w:sz w:val="28"/>
          <w:szCs w:val="28"/>
        </w:rPr>
        <w:t>»</w:t>
      </w:r>
      <w:r w:rsidR="0036457F" w:rsidRPr="00CF4534">
        <w:rPr>
          <w:bCs/>
          <w:iCs/>
          <w:sz w:val="28"/>
          <w:szCs w:val="28"/>
        </w:rPr>
        <w:t>.</w:t>
      </w:r>
    </w:p>
    <w:p w:rsidR="0036457F" w:rsidRPr="00CF4534" w:rsidRDefault="0036457F" w:rsidP="006919BD">
      <w:pPr>
        <w:autoSpaceDE w:val="0"/>
        <w:autoSpaceDN w:val="0"/>
        <w:adjustRightInd w:val="0"/>
        <w:ind w:firstLine="709"/>
        <w:jc w:val="both"/>
        <w:rPr>
          <w:bCs/>
          <w:iCs/>
          <w:sz w:val="28"/>
          <w:szCs w:val="28"/>
        </w:rPr>
      </w:pPr>
      <w:bookmarkStart w:id="0" w:name="Par0"/>
      <w:bookmarkEnd w:id="0"/>
      <w:r w:rsidRPr="00CF4534">
        <w:rPr>
          <w:bCs/>
          <w:iCs/>
          <w:sz w:val="28"/>
          <w:szCs w:val="28"/>
        </w:rPr>
        <w:t xml:space="preserve">Проверка достоверности и полноты сведений о доходах, расходах, об имуществе и </w:t>
      </w:r>
      <w:proofErr w:type="gramStart"/>
      <w:r w:rsidRPr="00CF4534">
        <w:rPr>
          <w:bCs/>
          <w:iCs/>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w:t>
      </w:r>
      <w:proofErr w:type="gramEnd"/>
      <w:r w:rsidRPr="00CF4534">
        <w:rPr>
          <w:bCs/>
          <w:iCs/>
          <w:sz w:val="28"/>
          <w:szCs w:val="28"/>
        </w:rPr>
        <w:t xml:space="preserve"> по решению высшего должностного лица субъекта Российской Федерации (руководителя высшего исполнительного </w:t>
      </w:r>
      <w:r w:rsidRPr="00CF4534">
        <w:rPr>
          <w:bCs/>
          <w:iCs/>
          <w:sz w:val="28"/>
          <w:szCs w:val="28"/>
        </w:rPr>
        <w:lastRenderedPageBreak/>
        <w:t>органа государственной власти субъекта Российской Федерации) в порядке, установленном законом субъекта Российской Федерации.</w:t>
      </w:r>
    </w:p>
    <w:p w:rsidR="0036457F" w:rsidRPr="00CF4534" w:rsidRDefault="0036457F" w:rsidP="006919BD">
      <w:pPr>
        <w:autoSpaceDE w:val="0"/>
        <w:autoSpaceDN w:val="0"/>
        <w:adjustRightInd w:val="0"/>
        <w:ind w:firstLine="709"/>
        <w:jc w:val="both"/>
        <w:rPr>
          <w:bCs/>
          <w:iCs/>
          <w:sz w:val="28"/>
          <w:szCs w:val="28"/>
        </w:rPr>
      </w:pPr>
      <w:proofErr w:type="gramStart"/>
      <w:r w:rsidRPr="00CF4534">
        <w:rPr>
          <w:bCs/>
          <w:iCs/>
          <w:sz w:val="28"/>
          <w:szCs w:val="28"/>
        </w:rPr>
        <w:t xml:space="preserve">При выявлении в результате проверки, проведенной в соответствии с </w:t>
      </w:r>
      <w:hyperlink w:anchor="Par0" w:history="1">
        <w:r w:rsidRPr="00CF4534">
          <w:rPr>
            <w:bCs/>
            <w:iCs/>
            <w:sz w:val="28"/>
            <w:szCs w:val="28"/>
          </w:rPr>
          <w:t>частью 2</w:t>
        </w:r>
      </w:hyperlink>
      <w:r w:rsidR="00452525" w:rsidRPr="00CF4534">
        <w:rPr>
          <w:bCs/>
          <w:iCs/>
          <w:sz w:val="28"/>
          <w:szCs w:val="28"/>
        </w:rPr>
        <w:t>.1</w:t>
      </w:r>
      <w:r w:rsidRPr="00CF4534">
        <w:rPr>
          <w:bCs/>
          <w:iCs/>
          <w:sz w:val="28"/>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9" w:history="1">
        <w:r w:rsidRPr="00CF4534">
          <w:rPr>
            <w:bCs/>
            <w:iCs/>
            <w:sz w:val="28"/>
            <w:szCs w:val="28"/>
          </w:rPr>
          <w:t>законом</w:t>
        </w:r>
      </w:hyperlink>
      <w:r w:rsidRPr="00CF4534">
        <w:rPr>
          <w:bCs/>
          <w:iCs/>
          <w:sz w:val="28"/>
          <w:szCs w:val="28"/>
        </w:rPr>
        <w:t xml:space="preserve"> от 25 декабря 2008 года </w:t>
      </w:r>
      <w:r w:rsidR="00665DB2">
        <w:rPr>
          <w:bCs/>
          <w:iCs/>
          <w:sz w:val="28"/>
          <w:szCs w:val="28"/>
        </w:rPr>
        <w:t>№</w:t>
      </w:r>
      <w:r w:rsidRPr="00CF4534">
        <w:rPr>
          <w:bCs/>
          <w:iCs/>
          <w:sz w:val="28"/>
          <w:szCs w:val="28"/>
        </w:rPr>
        <w:t xml:space="preserve"> 273-ФЗ </w:t>
      </w:r>
      <w:r w:rsidR="00665DB2">
        <w:rPr>
          <w:bCs/>
          <w:iCs/>
          <w:sz w:val="28"/>
          <w:szCs w:val="28"/>
        </w:rPr>
        <w:t>«</w:t>
      </w:r>
      <w:r w:rsidRPr="00CF4534">
        <w:rPr>
          <w:bCs/>
          <w:iCs/>
          <w:sz w:val="28"/>
          <w:szCs w:val="28"/>
        </w:rPr>
        <w:t>О противодействии коррупции</w:t>
      </w:r>
      <w:r w:rsidR="00665DB2">
        <w:rPr>
          <w:bCs/>
          <w:iCs/>
          <w:sz w:val="28"/>
          <w:szCs w:val="28"/>
        </w:rPr>
        <w:t>»</w:t>
      </w:r>
      <w:r w:rsidRPr="00CF4534">
        <w:rPr>
          <w:bCs/>
          <w:iCs/>
          <w:sz w:val="28"/>
          <w:szCs w:val="28"/>
        </w:rPr>
        <w:t xml:space="preserve">, Федеральным </w:t>
      </w:r>
      <w:hyperlink r:id="rId10" w:history="1">
        <w:r w:rsidRPr="00CF4534">
          <w:rPr>
            <w:bCs/>
            <w:iCs/>
            <w:sz w:val="28"/>
            <w:szCs w:val="28"/>
          </w:rPr>
          <w:t>законом</w:t>
        </w:r>
      </w:hyperlink>
      <w:r w:rsidRPr="00CF4534">
        <w:rPr>
          <w:bCs/>
          <w:iCs/>
          <w:sz w:val="28"/>
          <w:szCs w:val="28"/>
        </w:rPr>
        <w:t xml:space="preserve"> от 3 декабря 2012 года </w:t>
      </w:r>
      <w:r w:rsidR="00665DB2">
        <w:rPr>
          <w:bCs/>
          <w:iCs/>
          <w:sz w:val="28"/>
          <w:szCs w:val="28"/>
        </w:rPr>
        <w:t>№</w:t>
      </w:r>
      <w:r w:rsidRPr="00CF4534">
        <w:rPr>
          <w:bCs/>
          <w:iCs/>
          <w:sz w:val="28"/>
          <w:szCs w:val="28"/>
        </w:rPr>
        <w:t xml:space="preserve"> 230-ФЗ </w:t>
      </w:r>
      <w:r w:rsidR="00665DB2">
        <w:rPr>
          <w:bCs/>
          <w:iCs/>
          <w:sz w:val="28"/>
          <w:szCs w:val="28"/>
        </w:rPr>
        <w:t>«</w:t>
      </w:r>
      <w:r w:rsidRPr="00CF4534">
        <w:rPr>
          <w:bCs/>
          <w:iCs/>
          <w:sz w:val="28"/>
          <w:szCs w:val="28"/>
        </w:rPr>
        <w:t>О контроле за соответствием расходов лиц, замещающих государственные должности, и иных лиц их доходам</w:t>
      </w:r>
      <w:r w:rsidR="00665DB2">
        <w:rPr>
          <w:bCs/>
          <w:iCs/>
          <w:sz w:val="28"/>
          <w:szCs w:val="28"/>
        </w:rPr>
        <w:t>»</w:t>
      </w:r>
      <w:r w:rsidRPr="00CF4534">
        <w:rPr>
          <w:bCs/>
          <w:iCs/>
          <w:sz w:val="28"/>
          <w:szCs w:val="28"/>
        </w:rPr>
        <w:t xml:space="preserve">, Федеральным </w:t>
      </w:r>
      <w:hyperlink r:id="rId11" w:history="1">
        <w:r w:rsidRPr="00CF4534">
          <w:rPr>
            <w:bCs/>
            <w:iCs/>
            <w:sz w:val="28"/>
            <w:szCs w:val="28"/>
          </w:rPr>
          <w:t>законом</w:t>
        </w:r>
      </w:hyperlink>
      <w:r w:rsidRPr="00CF4534">
        <w:rPr>
          <w:bCs/>
          <w:iCs/>
          <w:sz w:val="28"/>
          <w:szCs w:val="28"/>
        </w:rPr>
        <w:t xml:space="preserve"> от 7 мая</w:t>
      </w:r>
      <w:proofErr w:type="gramEnd"/>
      <w:r w:rsidRPr="00CF4534">
        <w:rPr>
          <w:bCs/>
          <w:iCs/>
          <w:sz w:val="28"/>
          <w:szCs w:val="28"/>
        </w:rPr>
        <w:t xml:space="preserve"> </w:t>
      </w:r>
      <w:proofErr w:type="gramStart"/>
      <w:r w:rsidRPr="00CF4534">
        <w:rPr>
          <w:bCs/>
          <w:iCs/>
          <w:sz w:val="28"/>
          <w:szCs w:val="28"/>
        </w:rPr>
        <w:t xml:space="preserve">2013 года </w:t>
      </w:r>
      <w:r w:rsidR="00665DB2">
        <w:rPr>
          <w:bCs/>
          <w:iCs/>
          <w:sz w:val="28"/>
          <w:szCs w:val="28"/>
        </w:rPr>
        <w:t>№</w:t>
      </w:r>
      <w:r w:rsidRPr="00CF4534">
        <w:rPr>
          <w:bCs/>
          <w:iCs/>
          <w:sz w:val="28"/>
          <w:szCs w:val="28"/>
        </w:rPr>
        <w:t xml:space="preserve"> 79-ФЗ </w:t>
      </w:r>
      <w:r w:rsidR="00665DB2">
        <w:rPr>
          <w:bCs/>
          <w:iCs/>
          <w:sz w:val="28"/>
          <w:szCs w:val="28"/>
        </w:rPr>
        <w:t>«</w:t>
      </w:r>
      <w:r w:rsidRPr="00CF4534">
        <w:rPr>
          <w:bCs/>
          <w:iCs/>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665DB2">
        <w:rPr>
          <w:bCs/>
          <w:iCs/>
          <w:sz w:val="28"/>
          <w:szCs w:val="28"/>
        </w:rPr>
        <w:t>»</w:t>
      </w:r>
      <w:r w:rsidRPr="00CF4534">
        <w:rPr>
          <w:bCs/>
          <w:iCs/>
          <w:sz w:val="28"/>
          <w:szCs w:val="28"/>
        </w:rPr>
        <w:t>,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w:t>
      </w:r>
      <w:proofErr w:type="gramEnd"/>
      <w:r w:rsidRPr="00CF4534">
        <w:rPr>
          <w:bCs/>
          <w:iCs/>
          <w:sz w:val="28"/>
          <w:szCs w:val="28"/>
        </w:rPr>
        <w:t xml:space="preserve"> местного самоуправления, уполномоченный принимать соответствующее решение, или в суд.</w:t>
      </w:r>
    </w:p>
    <w:p w:rsidR="0036457F" w:rsidRPr="00CF4534" w:rsidRDefault="0036457F" w:rsidP="006919BD">
      <w:pPr>
        <w:autoSpaceDE w:val="0"/>
        <w:autoSpaceDN w:val="0"/>
        <w:adjustRightInd w:val="0"/>
        <w:ind w:firstLine="709"/>
        <w:jc w:val="both"/>
        <w:rPr>
          <w:bCs/>
          <w:iCs/>
          <w:sz w:val="28"/>
          <w:szCs w:val="28"/>
        </w:rPr>
      </w:pPr>
      <w:r w:rsidRPr="00CF4534">
        <w:rPr>
          <w:bCs/>
          <w:iCs/>
          <w:sz w:val="28"/>
          <w:szCs w:val="28"/>
        </w:rPr>
        <w:t>Сведения о доходах, расходах, об имуществе и обязательствах имущес</w:t>
      </w:r>
      <w:bookmarkStart w:id="1" w:name="_GoBack"/>
      <w:bookmarkEnd w:id="1"/>
      <w:r w:rsidRPr="00CF4534">
        <w:rPr>
          <w:bCs/>
          <w:iCs/>
          <w:sz w:val="28"/>
          <w:szCs w:val="28"/>
        </w:rPr>
        <w:t xml:space="preserve">твенного характера, представленные </w:t>
      </w:r>
      <w:r w:rsidR="006F0477" w:rsidRPr="00CF4534">
        <w:rPr>
          <w:bCs/>
          <w:iCs/>
          <w:sz w:val="28"/>
          <w:szCs w:val="28"/>
        </w:rPr>
        <w:t>депутатами</w:t>
      </w:r>
      <w:r w:rsidRPr="00CF4534">
        <w:rPr>
          <w:bCs/>
          <w:iCs/>
          <w:sz w:val="28"/>
          <w:szCs w:val="28"/>
        </w:rPr>
        <w:t xml:space="preserve">, размещаются на официальных сайтах органов местного самоуправления в информационно-телекоммуникационной сети </w:t>
      </w:r>
      <w:r w:rsidR="00665DB2">
        <w:rPr>
          <w:bCs/>
          <w:iCs/>
          <w:sz w:val="28"/>
          <w:szCs w:val="28"/>
        </w:rPr>
        <w:t>«</w:t>
      </w:r>
      <w:r w:rsidRPr="00CF4534">
        <w:rPr>
          <w:bCs/>
          <w:iCs/>
          <w:sz w:val="28"/>
          <w:szCs w:val="28"/>
        </w:rPr>
        <w:t>Интернет</w:t>
      </w:r>
      <w:r w:rsidR="00665DB2">
        <w:rPr>
          <w:bCs/>
          <w:iCs/>
          <w:sz w:val="28"/>
          <w:szCs w:val="28"/>
        </w:rPr>
        <w:t>»</w:t>
      </w:r>
      <w:r w:rsidRPr="00CF4534">
        <w:rPr>
          <w:bCs/>
          <w:iCs/>
          <w:sz w:val="28"/>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roofErr w:type="gramStart"/>
      <w:r w:rsidRPr="00CF4534">
        <w:rPr>
          <w:bCs/>
          <w:iCs/>
          <w:sz w:val="28"/>
          <w:szCs w:val="28"/>
        </w:rPr>
        <w:t>.</w:t>
      </w:r>
      <w:r w:rsidR="00452525" w:rsidRPr="00CF4534">
        <w:rPr>
          <w:bCs/>
          <w:iCs/>
          <w:sz w:val="28"/>
          <w:szCs w:val="28"/>
        </w:rPr>
        <w:t>».</w:t>
      </w:r>
      <w:proofErr w:type="gramEnd"/>
    </w:p>
    <w:p w:rsidR="00E536CF" w:rsidRPr="00CF4534" w:rsidRDefault="00E536CF" w:rsidP="006919BD">
      <w:pPr>
        <w:widowControl w:val="0"/>
        <w:autoSpaceDE w:val="0"/>
        <w:autoSpaceDN w:val="0"/>
        <w:adjustRightInd w:val="0"/>
        <w:ind w:firstLine="709"/>
        <w:jc w:val="both"/>
        <w:rPr>
          <w:sz w:val="28"/>
          <w:szCs w:val="28"/>
        </w:rPr>
      </w:pPr>
      <w:r w:rsidRPr="00CF4534">
        <w:rPr>
          <w:b/>
          <w:sz w:val="28"/>
          <w:szCs w:val="28"/>
        </w:rPr>
        <w:t>1.6.</w:t>
      </w:r>
      <w:r w:rsidRPr="00CF4534">
        <w:rPr>
          <w:sz w:val="28"/>
          <w:szCs w:val="28"/>
          <w:lang w:eastAsia="ru-RU"/>
        </w:rPr>
        <w:t xml:space="preserve"> Дополнить</w:t>
      </w:r>
      <w:r w:rsidRPr="00CF4534">
        <w:rPr>
          <w:b/>
          <w:sz w:val="28"/>
          <w:szCs w:val="28"/>
          <w:lang w:eastAsia="ru-RU"/>
        </w:rPr>
        <w:t xml:space="preserve"> </w:t>
      </w:r>
      <w:r w:rsidRPr="00CF4534">
        <w:rPr>
          <w:sz w:val="28"/>
          <w:szCs w:val="28"/>
          <w:lang w:eastAsia="ru-RU"/>
        </w:rPr>
        <w:t>ч</w:t>
      </w:r>
      <w:r w:rsidRPr="00CF4534">
        <w:rPr>
          <w:sz w:val="28"/>
          <w:szCs w:val="28"/>
        </w:rPr>
        <w:t>асть 2 статьи 21.1 абзацем следующего содержания:</w:t>
      </w:r>
    </w:p>
    <w:p w:rsidR="00E536CF" w:rsidRPr="00CF4534" w:rsidRDefault="00E536CF" w:rsidP="006919BD">
      <w:pPr>
        <w:pStyle w:val="ConsPlusNormal"/>
        <w:ind w:firstLine="709"/>
        <w:jc w:val="both"/>
        <w:rPr>
          <w:rFonts w:ascii="Times New Roman" w:hAnsi="Times New Roman" w:cs="Times New Roman"/>
          <w:sz w:val="28"/>
          <w:szCs w:val="28"/>
          <w:lang w:eastAsia="ru-RU"/>
        </w:rPr>
      </w:pPr>
      <w:proofErr w:type="gramStart"/>
      <w:r w:rsidRPr="00CF4534">
        <w:rPr>
          <w:rFonts w:ascii="Times New Roman" w:hAnsi="Times New Roman" w:cs="Times New Roman"/>
          <w:sz w:val="28"/>
          <w:szCs w:val="28"/>
          <w:lang w:eastAsia="ru-RU"/>
        </w:rPr>
        <w:t>«При этом указанные дополнительные гарантии не применяются в случае прекращения полномочий указанных лиц по основаниям, предусмотренным абзацем седьмым части 16 статьи 35, пунктами 2.1, 3, 6-9 части 6, частью 6.1 статьи 36, частью 7.1, пунктами 5-8 части 10, частью 10.1 статьи 40, частями 1 и 2 статьи 73 Федерального закона от 06.10.2003 №131-ФЗ «Об общих принципах организации местного самоуправлении в</w:t>
      </w:r>
      <w:proofErr w:type="gramEnd"/>
      <w:r w:rsidRPr="00CF4534">
        <w:rPr>
          <w:rFonts w:ascii="Times New Roman" w:hAnsi="Times New Roman" w:cs="Times New Roman"/>
          <w:sz w:val="28"/>
          <w:szCs w:val="28"/>
          <w:lang w:eastAsia="ru-RU"/>
        </w:rPr>
        <w:t xml:space="preserve"> </w:t>
      </w:r>
      <w:r w:rsidR="00337A4E" w:rsidRPr="00CF4534">
        <w:rPr>
          <w:rFonts w:ascii="Times New Roman" w:hAnsi="Times New Roman" w:cs="Times New Roman"/>
          <w:sz w:val="28"/>
          <w:szCs w:val="28"/>
          <w:lang w:eastAsia="ru-RU"/>
        </w:rPr>
        <w:t xml:space="preserve">Российской </w:t>
      </w:r>
      <w:r w:rsidRPr="00CF4534">
        <w:rPr>
          <w:rFonts w:ascii="Times New Roman" w:hAnsi="Times New Roman" w:cs="Times New Roman"/>
          <w:sz w:val="28"/>
          <w:szCs w:val="28"/>
          <w:lang w:eastAsia="ru-RU"/>
        </w:rPr>
        <w:t>Федерации»</w:t>
      </w:r>
      <w:proofErr w:type="gramStart"/>
      <w:r w:rsidRPr="00CF4534">
        <w:rPr>
          <w:rFonts w:ascii="Times New Roman" w:hAnsi="Times New Roman" w:cs="Times New Roman"/>
          <w:sz w:val="28"/>
          <w:szCs w:val="28"/>
          <w:lang w:eastAsia="ru-RU"/>
        </w:rPr>
        <w:t>.»</w:t>
      </w:r>
      <w:proofErr w:type="gramEnd"/>
    </w:p>
    <w:p w:rsidR="00452525" w:rsidRPr="00CF4534" w:rsidRDefault="00E536CF" w:rsidP="006919BD">
      <w:pPr>
        <w:autoSpaceDE w:val="0"/>
        <w:autoSpaceDN w:val="0"/>
        <w:adjustRightInd w:val="0"/>
        <w:ind w:firstLine="709"/>
        <w:jc w:val="both"/>
        <w:rPr>
          <w:sz w:val="28"/>
          <w:szCs w:val="28"/>
        </w:rPr>
      </w:pPr>
      <w:r w:rsidRPr="00CF4534">
        <w:rPr>
          <w:b/>
          <w:sz w:val="28"/>
          <w:szCs w:val="28"/>
        </w:rPr>
        <w:t xml:space="preserve">1.7. </w:t>
      </w:r>
      <w:r w:rsidR="00452525" w:rsidRPr="00CF4534">
        <w:rPr>
          <w:sz w:val="28"/>
          <w:szCs w:val="28"/>
        </w:rPr>
        <w:t>Пункт 1 части 6 статьи 22 изложить в следующей редакции:</w:t>
      </w:r>
    </w:p>
    <w:p w:rsidR="00452525" w:rsidRPr="00CF4534" w:rsidRDefault="00452525" w:rsidP="006919BD">
      <w:pPr>
        <w:autoSpaceDE w:val="0"/>
        <w:autoSpaceDN w:val="0"/>
        <w:adjustRightInd w:val="0"/>
        <w:ind w:firstLine="709"/>
        <w:jc w:val="both"/>
        <w:rPr>
          <w:bCs/>
          <w:iCs/>
          <w:sz w:val="28"/>
          <w:szCs w:val="28"/>
        </w:rPr>
      </w:pPr>
      <w:proofErr w:type="gramStart"/>
      <w:r w:rsidRPr="00CF4534">
        <w:rPr>
          <w:bCs/>
          <w:iCs/>
          <w:sz w:val="28"/>
          <w:szCs w:val="28"/>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w:t>
      </w:r>
      <w:proofErr w:type="gramEnd"/>
      <w:r w:rsidRPr="00CF4534">
        <w:rPr>
          <w:bCs/>
          <w:iCs/>
          <w:sz w:val="28"/>
          <w:szCs w:val="28"/>
        </w:rPr>
        <w:t xml:space="preserve">, предусмотренных федеральными законами, и случаев, если участие в управлении организацией осуществляется в соответствии с </w:t>
      </w:r>
      <w:r w:rsidRPr="00CF4534">
        <w:rPr>
          <w:bCs/>
          <w:iCs/>
          <w:sz w:val="28"/>
          <w:szCs w:val="28"/>
        </w:rPr>
        <w:lastRenderedPageBreak/>
        <w:t>законодательством Российской Федерации от имени органа местного самоуправления</w:t>
      </w:r>
      <w:proofErr w:type="gramStart"/>
      <w:r w:rsidRPr="00CF4534">
        <w:rPr>
          <w:bCs/>
          <w:iCs/>
          <w:sz w:val="28"/>
          <w:szCs w:val="28"/>
        </w:rPr>
        <w:t>;»</w:t>
      </w:r>
      <w:proofErr w:type="gramEnd"/>
      <w:r w:rsidRPr="00CF4534">
        <w:rPr>
          <w:bCs/>
          <w:iCs/>
          <w:sz w:val="28"/>
          <w:szCs w:val="28"/>
        </w:rPr>
        <w:t>.</w:t>
      </w:r>
    </w:p>
    <w:p w:rsidR="005B3B09" w:rsidRPr="00CF4534" w:rsidRDefault="00E536CF" w:rsidP="006919BD">
      <w:pPr>
        <w:autoSpaceDE w:val="0"/>
        <w:autoSpaceDN w:val="0"/>
        <w:adjustRightInd w:val="0"/>
        <w:ind w:firstLine="709"/>
        <w:jc w:val="both"/>
        <w:rPr>
          <w:sz w:val="28"/>
          <w:szCs w:val="28"/>
        </w:rPr>
      </w:pPr>
      <w:r w:rsidRPr="00CF4534">
        <w:rPr>
          <w:b/>
          <w:sz w:val="28"/>
          <w:szCs w:val="28"/>
        </w:rPr>
        <w:t xml:space="preserve">1.8. </w:t>
      </w:r>
      <w:r w:rsidR="006F0477" w:rsidRPr="00CF4534">
        <w:rPr>
          <w:sz w:val="28"/>
          <w:szCs w:val="28"/>
        </w:rPr>
        <w:t>Ч</w:t>
      </w:r>
      <w:r w:rsidR="005B3B09" w:rsidRPr="00CF4534">
        <w:rPr>
          <w:sz w:val="28"/>
          <w:szCs w:val="28"/>
        </w:rPr>
        <w:t>аст</w:t>
      </w:r>
      <w:r w:rsidR="006F0477" w:rsidRPr="00CF4534">
        <w:rPr>
          <w:sz w:val="28"/>
          <w:szCs w:val="28"/>
        </w:rPr>
        <w:t>ь</w:t>
      </w:r>
      <w:r w:rsidR="005B3B09" w:rsidRPr="00CF4534">
        <w:rPr>
          <w:sz w:val="28"/>
          <w:szCs w:val="28"/>
        </w:rPr>
        <w:t xml:space="preserve"> 8 статьи 22 изложить в следующей редакции:</w:t>
      </w:r>
    </w:p>
    <w:p w:rsidR="006F0477" w:rsidRPr="00CF4534" w:rsidRDefault="006F0477" w:rsidP="006919BD">
      <w:pPr>
        <w:widowControl w:val="0"/>
        <w:tabs>
          <w:tab w:val="left" w:pos="993"/>
        </w:tabs>
        <w:autoSpaceDE w:val="0"/>
        <w:autoSpaceDN w:val="0"/>
        <w:adjustRightInd w:val="0"/>
        <w:ind w:firstLine="709"/>
        <w:jc w:val="both"/>
        <w:rPr>
          <w:sz w:val="28"/>
          <w:szCs w:val="28"/>
        </w:rPr>
      </w:pPr>
      <w:r w:rsidRPr="00CF4534">
        <w:rPr>
          <w:sz w:val="28"/>
          <w:szCs w:val="28"/>
        </w:rPr>
        <w:t xml:space="preserve">«8. </w:t>
      </w:r>
      <w:proofErr w:type="gramStart"/>
      <w:r w:rsidRPr="00CF4534">
        <w:rPr>
          <w:sz w:val="28"/>
          <w:szCs w:val="28"/>
        </w:rPr>
        <w:t>Глава городского округа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представительного органа местного самоуправления,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roofErr w:type="gramEnd"/>
    </w:p>
    <w:p w:rsidR="006F0477" w:rsidRPr="00CF4534" w:rsidRDefault="006F0477" w:rsidP="006919BD">
      <w:pPr>
        <w:widowControl w:val="0"/>
        <w:autoSpaceDE w:val="0"/>
        <w:autoSpaceDN w:val="0"/>
        <w:adjustRightInd w:val="0"/>
        <w:ind w:firstLine="709"/>
        <w:jc w:val="both"/>
        <w:rPr>
          <w:bCs/>
          <w:iCs/>
          <w:sz w:val="28"/>
          <w:szCs w:val="28"/>
        </w:rPr>
      </w:pPr>
      <w:r w:rsidRPr="00CF4534">
        <w:rPr>
          <w:sz w:val="28"/>
          <w:szCs w:val="28"/>
        </w:rPr>
        <w:t xml:space="preserve">Глава городского округа </w:t>
      </w:r>
      <w:r w:rsidRPr="00CF4534">
        <w:rPr>
          <w:bCs/>
          <w:iCs/>
          <w:sz w:val="28"/>
          <w:szCs w:val="28"/>
        </w:rPr>
        <w:t xml:space="preserve">должен соблюдать ограничения, запреты, исполнять обязанности, которые установлены Федеральным законом от 25 декабря 2008 года </w:t>
      </w:r>
      <w:r w:rsidR="00CF4534">
        <w:rPr>
          <w:bCs/>
          <w:iCs/>
          <w:sz w:val="28"/>
          <w:szCs w:val="28"/>
        </w:rPr>
        <w:t>№</w:t>
      </w:r>
      <w:r w:rsidRPr="00CF4534">
        <w:rPr>
          <w:bCs/>
          <w:iCs/>
          <w:sz w:val="28"/>
          <w:szCs w:val="28"/>
        </w:rPr>
        <w:t xml:space="preserve"> 273-ФЗ </w:t>
      </w:r>
      <w:r w:rsidR="00CF4534">
        <w:rPr>
          <w:bCs/>
          <w:iCs/>
          <w:sz w:val="28"/>
          <w:szCs w:val="28"/>
        </w:rPr>
        <w:t>«</w:t>
      </w:r>
      <w:r w:rsidRPr="00CF4534">
        <w:rPr>
          <w:bCs/>
          <w:iCs/>
          <w:sz w:val="28"/>
          <w:szCs w:val="28"/>
        </w:rPr>
        <w:t>О противодействии коррупции</w:t>
      </w:r>
      <w:r w:rsidR="00CF4534">
        <w:rPr>
          <w:bCs/>
          <w:iCs/>
          <w:sz w:val="28"/>
          <w:szCs w:val="28"/>
        </w:rPr>
        <w:t>»</w:t>
      </w:r>
      <w:r w:rsidRPr="00CF4534">
        <w:rPr>
          <w:bCs/>
          <w:iCs/>
          <w:sz w:val="28"/>
          <w:szCs w:val="28"/>
        </w:rPr>
        <w:t xml:space="preserve"> и другими федеральными законами. </w:t>
      </w:r>
      <w:proofErr w:type="gramStart"/>
      <w:r w:rsidRPr="00CF4534">
        <w:rPr>
          <w:bCs/>
          <w:iCs/>
          <w:sz w:val="28"/>
          <w:szCs w:val="28"/>
        </w:rPr>
        <w:t xml:space="preserve">Полномочия </w:t>
      </w:r>
      <w:r w:rsidRPr="00CF4534">
        <w:rPr>
          <w:sz w:val="28"/>
          <w:szCs w:val="28"/>
        </w:rPr>
        <w:t xml:space="preserve">Главы городского округа </w:t>
      </w:r>
      <w:r w:rsidRPr="00CF4534">
        <w:rPr>
          <w:bCs/>
          <w:iCs/>
          <w:sz w:val="28"/>
          <w:szCs w:val="28"/>
        </w:rPr>
        <w:t xml:space="preserve">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sidR="00CF4534">
        <w:rPr>
          <w:bCs/>
          <w:iCs/>
          <w:sz w:val="28"/>
          <w:szCs w:val="28"/>
        </w:rPr>
        <w:t>№ 273-ФЗ «</w:t>
      </w:r>
      <w:r w:rsidRPr="00CF4534">
        <w:rPr>
          <w:bCs/>
          <w:iCs/>
          <w:sz w:val="28"/>
          <w:szCs w:val="28"/>
        </w:rPr>
        <w:t>О противодействии коррупции</w:t>
      </w:r>
      <w:r w:rsidR="00CF4534">
        <w:rPr>
          <w:bCs/>
          <w:iCs/>
          <w:sz w:val="28"/>
          <w:szCs w:val="28"/>
        </w:rPr>
        <w:t>»</w:t>
      </w:r>
      <w:r w:rsidRPr="00CF4534">
        <w:rPr>
          <w:bCs/>
          <w:iCs/>
          <w:sz w:val="28"/>
          <w:szCs w:val="28"/>
        </w:rPr>
        <w:t xml:space="preserve">, Федеральным законом от 3 декабря 2012 года </w:t>
      </w:r>
      <w:r w:rsidR="00CF4534">
        <w:rPr>
          <w:bCs/>
          <w:iCs/>
          <w:sz w:val="28"/>
          <w:szCs w:val="28"/>
        </w:rPr>
        <w:t>№</w:t>
      </w:r>
      <w:r w:rsidRPr="00CF4534">
        <w:rPr>
          <w:bCs/>
          <w:iCs/>
          <w:sz w:val="28"/>
          <w:szCs w:val="28"/>
        </w:rPr>
        <w:t xml:space="preserve"> 230-ФЗ </w:t>
      </w:r>
      <w:r w:rsidR="00CF4534">
        <w:rPr>
          <w:bCs/>
          <w:iCs/>
          <w:sz w:val="28"/>
          <w:szCs w:val="28"/>
        </w:rPr>
        <w:t>«</w:t>
      </w:r>
      <w:r w:rsidRPr="00CF4534">
        <w:rPr>
          <w:bCs/>
          <w:iCs/>
          <w:sz w:val="28"/>
          <w:szCs w:val="28"/>
        </w:rPr>
        <w:t>О контроле за соответствием расходов лиц, замещающих государственные должности, и иных лиц их доходам</w:t>
      </w:r>
      <w:r w:rsidR="00CF4534">
        <w:rPr>
          <w:bCs/>
          <w:iCs/>
          <w:sz w:val="28"/>
          <w:szCs w:val="28"/>
        </w:rPr>
        <w:t>»</w:t>
      </w:r>
      <w:r w:rsidRPr="00CF4534">
        <w:rPr>
          <w:bCs/>
          <w:iCs/>
          <w:sz w:val="28"/>
          <w:szCs w:val="28"/>
        </w:rPr>
        <w:t xml:space="preserve">, Федеральным законом от 7 мая 2013 года </w:t>
      </w:r>
      <w:r w:rsidR="00CF4534">
        <w:rPr>
          <w:bCs/>
          <w:iCs/>
          <w:sz w:val="28"/>
          <w:szCs w:val="28"/>
        </w:rPr>
        <w:t>№</w:t>
      </w:r>
      <w:r w:rsidRPr="00CF4534">
        <w:rPr>
          <w:bCs/>
          <w:iCs/>
          <w:sz w:val="28"/>
          <w:szCs w:val="28"/>
        </w:rPr>
        <w:t xml:space="preserve"> 79-ФЗ </w:t>
      </w:r>
      <w:r w:rsidR="00CF4534">
        <w:rPr>
          <w:bCs/>
          <w:iCs/>
          <w:sz w:val="28"/>
          <w:szCs w:val="28"/>
        </w:rPr>
        <w:t>«</w:t>
      </w:r>
      <w:r w:rsidRPr="00CF4534">
        <w:rPr>
          <w:bCs/>
          <w:iCs/>
          <w:sz w:val="28"/>
          <w:szCs w:val="28"/>
        </w:rPr>
        <w:t>О запрете отдельным категориям лиц</w:t>
      </w:r>
      <w:proofErr w:type="gramEnd"/>
      <w:r w:rsidRPr="00CF4534">
        <w:rPr>
          <w:bCs/>
          <w:iCs/>
          <w:sz w:val="28"/>
          <w:szCs w:val="28"/>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CF4534">
        <w:rPr>
          <w:bCs/>
          <w:iCs/>
          <w:sz w:val="28"/>
          <w:szCs w:val="28"/>
        </w:rPr>
        <w:t>»</w:t>
      </w:r>
      <w:r w:rsidRPr="00CF4534">
        <w:rPr>
          <w:bCs/>
          <w:iCs/>
          <w:sz w:val="28"/>
          <w:szCs w:val="28"/>
        </w:rPr>
        <w:t>.</w:t>
      </w:r>
    </w:p>
    <w:p w:rsidR="006F0477" w:rsidRPr="00CF4534" w:rsidRDefault="006F0477" w:rsidP="006919BD">
      <w:pPr>
        <w:autoSpaceDE w:val="0"/>
        <w:autoSpaceDN w:val="0"/>
        <w:adjustRightInd w:val="0"/>
        <w:ind w:firstLine="709"/>
        <w:jc w:val="both"/>
        <w:rPr>
          <w:bCs/>
          <w:iCs/>
          <w:sz w:val="28"/>
          <w:szCs w:val="28"/>
        </w:rPr>
      </w:pPr>
      <w:proofErr w:type="gramStart"/>
      <w:r w:rsidRPr="00CF4534">
        <w:rPr>
          <w:bCs/>
          <w:iCs/>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r w:rsidRPr="00CF4534">
        <w:rPr>
          <w:sz w:val="28"/>
          <w:szCs w:val="28"/>
        </w:rPr>
        <w:t xml:space="preserve">Главой городского округа </w:t>
      </w:r>
      <w:r w:rsidRPr="00CF4534">
        <w:rPr>
          <w:bCs/>
          <w:iCs/>
          <w:sz w:val="28"/>
          <w:szCs w:val="28"/>
        </w:rPr>
        <w:t>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roofErr w:type="gramEnd"/>
    </w:p>
    <w:p w:rsidR="006F0477" w:rsidRPr="00CF4534" w:rsidRDefault="006F0477" w:rsidP="006919BD">
      <w:pPr>
        <w:autoSpaceDE w:val="0"/>
        <w:autoSpaceDN w:val="0"/>
        <w:adjustRightInd w:val="0"/>
        <w:ind w:firstLine="709"/>
        <w:jc w:val="both"/>
        <w:rPr>
          <w:bCs/>
          <w:iCs/>
          <w:sz w:val="28"/>
          <w:szCs w:val="28"/>
        </w:rPr>
      </w:pPr>
      <w:proofErr w:type="gramStart"/>
      <w:r w:rsidRPr="00CF4534">
        <w:rPr>
          <w:bCs/>
          <w:iCs/>
          <w:sz w:val="28"/>
          <w:szCs w:val="28"/>
        </w:rPr>
        <w:t xml:space="preserve">При выявлении в результате проверки, проведенной в соответствии с частью 8 настоящей статьи, фактов несоблюдения ограничений, запретов, неисполнения обязанностей, которые установлены Федеральным </w:t>
      </w:r>
      <w:hyperlink r:id="rId12" w:history="1">
        <w:r w:rsidRPr="00CF4534">
          <w:rPr>
            <w:bCs/>
            <w:iCs/>
            <w:sz w:val="28"/>
            <w:szCs w:val="28"/>
          </w:rPr>
          <w:t>законом</w:t>
        </w:r>
      </w:hyperlink>
      <w:r w:rsidRPr="00CF4534">
        <w:rPr>
          <w:bCs/>
          <w:iCs/>
          <w:sz w:val="28"/>
          <w:szCs w:val="28"/>
        </w:rPr>
        <w:t xml:space="preserve"> от 25 декабря 2008 года </w:t>
      </w:r>
      <w:r w:rsidR="00CF4534">
        <w:rPr>
          <w:bCs/>
          <w:iCs/>
          <w:sz w:val="28"/>
          <w:szCs w:val="28"/>
        </w:rPr>
        <w:t>№</w:t>
      </w:r>
      <w:r w:rsidRPr="00CF4534">
        <w:rPr>
          <w:bCs/>
          <w:iCs/>
          <w:sz w:val="28"/>
          <w:szCs w:val="28"/>
        </w:rPr>
        <w:t xml:space="preserve"> 273-ФЗ </w:t>
      </w:r>
      <w:r w:rsidR="00CF4534">
        <w:rPr>
          <w:bCs/>
          <w:iCs/>
          <w:sz w:val="28"/>
          <w:szCs w:val="28"/>
        </w:rPr>
        <w:t>«</w:t>
      </w:r>
      <w:r w:rsidRPr="00CF4534">
        <w:rPr>
          <w:bCs/>
          <w:iCs/>
          <w:sz w:val="28"/>
          <w:szCs w:val="28"/>
        </w:rPr>
        <w:t>О противодействии коррупции</w:t>
      </w:r>
      <w:r w:rsidR="00CF4534">
        <w:rPr>
          <w:bCs/>
          <w:iCs/>
          <w:sz w:val="28"/>
          <w:szCs w:val="28"/>
        </w:rPr>
        <w:t>»</w:t>
      </w:r>
      <w:r w:rsidRPr="00CF4534">
        <w:rPr>
          <w:bCs/>
          <w:iCs/>
          <w:sz w:val="28"/>
          <w:szCs w:val="28"/>
        </w:rPr>
        <w:t xml:space="preserve">, Федеральным </w:t>
      </w:r>
      <w:hyperlink r:id="rId13" w:history="1">
        <w:r w:rsidRPr="00CF4534">
          <w:rPr>
            <w:bCs/>
            <w:iCs/>
            <w:sz w:val="28"/>
            <w:szCs w:val="28"/>
          </w:rPr>
          <w:t>законом</w:t>
        </w:r>
      </w:hyperlink>
      <w:r w:rsidRPr="00CF4534">
        <w:rPr>
          <w:bCs/>
          <w:iCs/>
          <w:sz w:val="28"/>
          <w:szCs w:val="28"/>
        </w:rPr>
        <w:t xml:space="preserve"> от 3 декабря 2012 года </w:t>
      </w:r>
      <w:r w:rsidR="00CF4534">
        <w:rPr>
          <w:bCs/>
          <w:iCs/>
          <w:sz w:val="28"/>
          <w:szCs w:val="28"/>
        </w:rPr>
        <w:t>№</w:t>
      </w:r>
      <w:r w:rsidRPr="00CF4534">
        <w:rPr>
          <w:bCs/>
          <w:iCs/>
          <w:sz w:val="28"/>
          <w:szCs w:val="28"/>
        </w:rPr>
        <w:t xml:space="preserve"> 230-ФЗ </w:t>
      </w:r>
      <w:r w:rsidR="00CF4534">
        <w:rPr>
          <w:bCs/>
          <w:iCs/>
          <w:sz w:val="28"/>
          <w:szCs w:val="28"/>
        </w:rPr>
        <w:t>«</w:t>
      </w:r>
      <w:r w:rsidRPr="00CF4534">
        <w:rPr>
          <w:bCs/>
          <w:iCs/>
          <w:sz w:val="28"/>
          <w:szCs w:val="28"/>
        </w:rPr>
        <w:t>О контроле за соответствием расходов лиц, замещающих государственные должности, и иных лиц их доходам</w:t>
      </w:r>
      <w:r w:rsidR="00CF4534">
        <w:rPr>
          <w:bCs/>
          <w:iCs/>
          <w:sz w:val="28"/>
          <w:szCs w:val="28"/>
        </w:rPr>
        <w:t>»</w:t>
      </w:r>
      <w:r w:rsidRPr="00CF4534">
        <w:rPr>
          <w:bCs/>
          <w:iCs/>
          <w:sz w:val="28"/>
          <w:szCs w:val="28"/>
        </w:rPr>
        <w:t xml:space="preserve">, Федеральным </w:t>
      </w:r>
      <w:hyperlink r:id="rId14" w:history="1">
        <w:r w:rsidRPr="00CF4534">
          <w:rPr>
            <w:bCs/>
            <w:iCs/>
            <w:sz w:val="28"/>
            <w:szCs w:val="28"/>
          </w:rPr>
          <w:t>законом</w:t>
        </w:r>
      </w:hyperlink>
      <w:r w:rsidRPr="00CF4534">
        <w:rPr>
          <w:bCs/>
          <w:iCs/>
          <w:sz w:val="28"/>
          <w:szCs w:val="28"/>
        </w:rPr>
        <w:t xml:space="preserve"> от 7 мая 2013</w:t>
      </w:r>
      <w:proofErr w:type="gramEnd"/>
      <w:r w:rsidRPr="00CF4534">
        <w:rPr>
          <w:bCs/>
          <w:iCs/>
          <w:sz w:val="28"/>
          <w:szCs w:val="28"/>
        </w:rPr>
        <w:t xml:space="preserve"> </w:t>
      </w:r>
      <w:proofErr w:type="gramStart"/>
      <w:r w:rsidRPr="00CF4534">
        <w:rPr>
          <w:bCs/>
          <w:iCs/>
          <w:sz w:val="28"/>
          <w:szCs w:val="28"/>
        </w:rPr>
        <w:t xml:space="preserve">года </w:t>
      </w:r>
      <w:r w:rsidR="00CF4534">
        <w:rPr>
          <w:bCs/>
          <w:iCs/>
          <w:sz w:val="28"/>
          <w:szCs w:val="28"/>
        </w:rPr>
        <w:t>№</w:t>
      </w:r>
      <w:r w:rsidRPr="00CF4534">
        <w:rPr>
          <w:bCs/>
          <w:iCs/>
          <w:sz w:val="28"/>
          <w:szCs w:val="28"/>
        </w:rPr>
        <w:t xml:space="preserve"> 79-ФЗ </w:t>
      </w:r>
      <w:r w:rsidR="00CF4534">
        <w:rPr>
          <w:bCs/>
          <w:iCs/>
          <w:sz w:val="28"/>
          <w:szCs w:val="28"/>
        </w:rPr>
        <w:t>«</w:t>
      </w:r>
      <w:r w:rsidRPr="00CF4534">
        <w:rPr>
          <w:bCs/>
          <w:iCs/>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CF4534">
        <w:rPr>
          <w:bCs/>
          <w:iCs/>
          <w:sz w:val="28"/>
          <w:szCs w:val="28"/>
        </w:rPr>
        <w:t>»</w:t>
      </w:r>
      <w:r w:rsidRPr="00CF4534">
        <w:rPr>
          <w:bCs/>
          <w:iCs/>
          <w:sz w:val="28"/>
          <w:szCs w:val="28"/>
        </w:rPr>
        <w:t xml:space="preserve">, высшее </w:t>
      </w:r>
      <w:r w:rsidRPr="00CF4534">
        <w:rPr>
          <w:bCs/>
          <w:iCs/>
          <w:sz w:val="28"/>
          <w:szCs w:val="28"/>
        </w:rPr>
        <w:lastRenderedPageBreak/>
        <w:t xml:space="preserve">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w:t>
      </w:r>
      <w:r w:rsidRPr="00CF4534">
        <w:rPr>
          <w:sz w:val="28"/>
          <w:szCs w:val="28"/>
        </w:rPr>
        <w:t xml:space="preserve">Главы городского округа </w:t>
      </w:r>
      <w:r w:rsidRPr="00CF4534">
        <w:rPr>
          <w:bCs/>
          <w:iCs/>
          <w:sz w:val="28"/>
          <w:szCs w:val="28"/>
        </w:rPr>
        <w:t>в</w:t>
      </w:r>
      <w:proofErr w:type="gramEnd"/>
      <w:r w:rsidRPr="00CF4534">
        <w:rPr>
          <w:bCs/>
          <w:iCs/>
          <w:sz w:val="28"/>
          <w:szCs w:val="28"/>
        </w:rPr>
        <w:t xml:space="preserve"> орган местного самоуправления, уполномоченный принимать соответствующее решение, или в суд.</w:t>
      </w:r>
    </w:p>
    <w:p w:rsidR="006F0477" w:rsidRDefault="006F0477" w:rsidP="006919BD">
      <w:pPr>
        <w:autoSpaceDE w:val="0"/>
        <w:autoSpaceDN w:val="0"/>
        <w:adjustRightInd w:val="0"/>
        <w:ind w:firstLine="709"/>
        <w:jc w:val="both"/>
        <w:rPr>
          <w:bCs/>
          <w:iCs/>
          <w:sz w:val="28"/>
          <w:szCs w:val="28"/>
        </w:rPr>
      </w:pPr>
      <w:r w:rsidRPr="00CF4534">
        <w:rPr>
          <w:bCs/>
          <w:iCs/>
          <w:sz w:val="28"/>
          <w:szCs w:val="28"/>
        </w:rPr>
        <w:t xml:space="preserve">Сведения о доходах, расходах, об имуществе и обязательствах имущественного характера, представленные </w:t>
      </w:r>
      <w:r w:rsidRPr="00CF4534">
        <w:rPr>
          <w:sz w:val="28"/>
          <w:szCs w:val="28"/>
        </w:rPr>
        <w:t xml:space="preserve">Главой городского округа </w:t>
      </w:r>
      <w:r w:rsidRPr="00CF4534">
        <w:rPr>
          <w:bCs/>
          <w:iCs/>
          <w:sz w:val="28"/>
          <w:szCs w:val="28"/>
        </w:rPr>
        <w:t xml:space="preserve">размещаются на официальных сайтах органов местного самоуправления в информационно-телекоммуникационной сети </w:t>
      </w:r>
      <w:r w:rsidR="00CF4534">
        <w:rPr>
          <w:bCs/>
          <w:iCs/>
          <w:sz w:val="28"/>
          <w:szCs w:val="28"/>
        </w:rPr>
        <w:t>«</w:t>
      </w:r>
      <w:r w:rsidRPr="00CF4534">
        <w:rPr>
          <w:bCs/>
          <w:iCs/>
          <w:sz w:val="28"/>
          <w:szCs w:val="28"/>
        </w:rPr>
        <w:t>Интернет</w:t>
      </w:r>
      <w:r w:rsidR="00CF4534">
        <w:rPr>
          <w:bCs/>
          <w:iCs/>
          <w:sz w:val="28"/>
          <w:szCs w:val="28"/>
        </w:rPr>
        <w:t>»</w:t>
      </w:r>
      <w:r w:rsidRPr="00CF4534">
        <w:rPr>
          <w:bCs/>
          <w:iCs/>
          <w:sz w:val="28"/>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roofErr w:type="gramStart"/>
      <w:r w:rsidRPr="00CF4534">
        <w:rPr>
          <w:bCs/>
          <w:iCs/>
          <w:sz w:val="28"/>
          <w:szCs w:val="28"/>
        </w:rPr>
        <w:t>.».</w:t>
      </w:r>
      <w:proofErr w:type="gramEnd"/>
    </w:p>
    <w:p w:rsidR="00763760" w:rsidRDefault="00763760" w:rsidP="00763760">
      <w:pPr>
        <w:widowControl w:val="0"/>
        <w:autoSpaceDE w:val="0"/>
        <w:autoSpaceDN w:val="0"/>
        <w:adjustRightInd w:val="0"/>
        <w:ind w:firstLine="709"/>
        <w:jc w:val="both"/>
        <w:rPr>
          <w:sz w:val="28"/>
          <w:szCs w:val="28"/>
        </w:rPr>
      </w:pPr>
      <w:r w:rsidRPr="00CF4534">
        <w:rPr>
          <w:b/>
          <w:sz w:val="28"/>
          <w:szCs w:val="28"/>
        </w:rPr>
        <w:t>1.9.</w:t>
      </w:r>
      <w:r w:rsidRPr="00CF4534">
        <w:rPr>
          <w:sz w:val="28"/>
          <w:szCs w:val="28"/>
        </w:rPr>
        <w:t xml:space="preserve"> </w:t>
      </w:r>
      <w:r>
        <w:rPr>
          <w:sz w:val="28"/>
          <w:szCs w:val="28"/>
        </w:rPr>
        <w:t>Пункт «</w:t>
      </w:r>
      <w:proofErr w:type="spellStart"/>
      <w:r>
        <w:rPr>
          <w:sz w:val="28"/>
          <w:szCs w:val="28"/>
        </w:rPr>
        <w:t>н</w:t>
      </w:r>
      <w:proofErr w:type="spellEnd"/>
      <w:r>
        <w:rPr>
          <w:sz w:val="28"/>
          <w:szCs w:val="28"/>
        </w:rPr>
        <w:t>» ч</w:t>
      </w:r>
      <w:r w:rsidRPr="00CF4534">
        <w:rPr>
          <w:sz w:val="28"/>
          <w:szCs w:val="28"/>
        </w:rPr>
        <w:t>аст</w:t>
      </w:r>
      <w:r>
        <w:rPr>
          <w:sz w:val="28"/>
          <w:szCs w:val="28"/>
        </w:rPr>
        <w:t>и</w:t>
      </w:r>
      <w:r w:rsidRPr="00CF4534">
        <w:rPr>
          <w:sz w:val="28"/>
          <w:szCs w:val="28"/>
        </w:rPr>
        <w:t xml:space="preserve"> 1</w:t>
      </w:r>
      <w:r>
        <w:rPr>
          <w:sz w:val="28"/>
          <w:szCs w:val="28"/>
        </w:rPr>
        <w:t>1</w:t>
      </w:r>
      <w:r w:rsidRPr="00CF4534">
        <w:rPr>
          <w:sz w:val="28"/>
          <w:szCs w:val="28"/>
        </w:rPr>
        <w:t xml:space="preserve"> статьи 22 изложить в следующей редакции:</w:t>
      </w:r>
    </w:p>
    <w:p w:rsidR="00763760" w:rsidRPr="00763760" w:rsidRDefault="00763760" w:rsidP="00763760">
      <w:pPr>
        <w:suppressAutoHyphens w:val="0"/>
        <w:autoSpaceDE w:val="0"/>
        <w:autoSpaceDN w:val="0"/>
        <w:adjustRightInd w:val="0"/>
        <w:ind w:firstLine="540"/>
        <w:jc w:val="both"/>
        <w:rPr>
          <w:sz w:val="28"/>
          <w:szCs w:val="28"/>
          <w:lang w:eastAsia="ru-RU"/>
        </w:rPr>
      </w:pPr>
      <w:r w:rsidRPr="00763760">
        <w:rPr>
          <w:sz w:val="28"/>
          <w:szCs w:val="28"/>
        </w:rPr>
        <w:t>«</w:t>
      </w:r>
      <w:proofErr w:type="spellStart"/>
      <w:r w:rsidRPr="00763760">
        <w:rPr>
          <w:sz w:val="28"/>
          <w:szCs w:val="28"/>
        </w:rPr>
        <w:t>н</w:t>
      </w:r>
      <w:proofErr w:type="spellEnd"/>
      <w:r w:rsidRPr="00763760">
        <w:rPr>
          <w:sz w:val="28"/>
          <w:szCs w:val="28"/>
        </w:rPr>
        <w:t xml:space="preserve">) </w:t>
      </w:r>
      <w:r w:rsidRPr="00763760">
        <w:rPr>
          <w:sz w:val="28"/>
          <w:szCs w:val="28"/>
          <w:lang w:eastAsia="ru-RU"/>
        </w:rPr>
        <w:t>преобразования муниципального образования, а также в случае упразднения муниципального образования</w:t>
      </w:r>
      <w:proofErr w:type="gramStart"/>
      <w:r w:rsidRPr="00763760">
        <w:rPr>
          <w:sz w:val="28"/>
          <w:szCs w:val="28"/>
          <w:lang w:eastAsia="ru-RU"/>
        </w:rPr>
        <w:t>;</w:t>
      </w:r>
      <w:r>
        <w:rPr>
          <w:sz w:val="28"/>
          <w:szCs w:val="28"/>
          <w:lang w:eastAsia="ru-RU"/>
        </w:rPr>
        <w:t>»</w:t>
      </w:r>
      <w:proofErr w:type="gramEnd"/>
      <w:r>
        <w:rPr>
          <w:sz w:val="28"/>
          <w:szCs w:val="28"/>
          <w:lang w:eastAsia="ru-RU"/>
        </w:rPr>
        <w:t>.</w:t>
      </w:r>
    </w:p>
    <w:p w:rsidR="00763760" w:rsidRDefault="00763760" w:rsidP="00763760">
      <w:pPr>
        <w:widowControl w:val="0"/>
        <w:autoSpaceDE w:val="0"/>
        <w:autoSpaceDN w:val="0"/>
        <w:adjustRightInd w:val="0"/>
        <w:ind w:firstLine="709"/>
        <w:jc w:val="both"/>
        <w:rPr>
          <w:sz w:val="28"/>
          <w:szCs w:val="28"/>
        </w:rPr>
      </w:pPr>
      <w:r w:rsidRPr="00CF4534">
        <w:rPr>
          <w:b/>
          <w:sz w:val="28"/>
          <w:szCs w:val="28"/>
        </w:rPr>
        <w:t>1.</w:t>
      </w:r>
      <w:r>
        <w:rPr>
          <w:b/>
          <w:sz w:val="28"/>
          <w:szCs w:val="28"/>
        </w:rPr>
        <w:t>10</w:t>
      </w:r>
      <w:r w:rsidRPr="00CF4534">
        <w:rPr>
          <w:b/>
          <w:sz w:val="28"/>
          <w:szCs w:val="28"/>
        </w:rPr>
        <w:t>.</w:t>
      </w:r>
      <w:r w:rsidRPr="00CF4534">
        <w:rPr>
          <w:sz w:val="28"/>
          <w:szCs w:val="28"/>
        </w:rPr>
        <w:t xml:space="preserve"> </w:t>
      </w:r>
      <w:r>
        <w:rPr>
          <w:sz w:val="28"/>
          <w:szCs w:val="28"/>
        </w:rPr>
        <w:t xml:space="preserve">Дополнить часть </w:t>
      </w:r>
      <w:r w:rsidRPr="00CF4534">
        <w:rPr>
          <w:sz w:val="28"/>
          <w:szCs w:val="28"/>
        </w:rPr>
        <w:t>1</w:t>
      </w:r>
      <w:r>
        <w:rPr>
          <w:sz w:val="28"/>
          <w:szCs w:val="28"/>
        </w:rPr>
        <w:t>1</w:t>
      </w:r>
      <w:r w:rsidRPr="00CF4534">
        <w:rPr>
          <w:sz w:val="28"/>
          <w:szCs w:val="28"/>
        </w:rPr>
        <w:t xml:space="preserve"> статьи 22 </w:t>
      </w:r>
      <w:r>
        <w:rPr>
          <w:sz w:val="28"/>
          <w:szCs w:val="28"/>
        </w:rPr>
        <w:t xml:space="preserve">пунктом </w:t>
      </w:r>
      <w:r w:rsidR="00D81686">
        <w:rPr>
          <w:sz w:val="28"/>
          <w:szCs w:val="28"/>
        </w:rPr>
        <w:t>«</w:t>
      </w:r>
      <w:r>
        <w:rPr>
          <w:sz w:val="28"/>
          <w:szCs w:val="28"/>
        </w:rPr>
        <w:t>о</w:t>
      </w:r>
      <w:r w:rsidR="00D81686">
        <w:rPr>
          <w:sz w:val="28"/>
          <w:szCs w:val="28"/>
        </w:rPr>
        <w:t>»</w:t>
      </w:r>
      <w:r>
        <w:rPr>
          <w:sz w:val="28"/>
          <w:szCs w:val="28"/>
        </w:rPr>
        <w:t xml:space="preserve"> следующего содержания</w:t>
      </w:r>
      <w:r w:rsidRPr="00CF4534">
        <w:rPr>
          <w:sz w:val="28"/>
          <w:szCs w:val="28"/>
        </w:rPr>
        <w:t>:</w:t>
      </w:r>
    </w:p>
    <w:p w:rsidR="00763760" w:rsidRPr="00763760" w:rsidRDefault="00763760" w:rsidP="00763760">
      <w:pPr>
        <w:suppressAutoHyphens w:val="0"/>
        <w:autoSpaceDE w:val="0"/>
        <w:autoSpaceDN w:val="0"/>
        <w:adjustRightInd w:val="0"/>
        <w:ind w:firstLine="540"/>
        <w:jc w:val="both"/>
        <w:rPr>
          <w:sz w:val="28"/>
          <w:szCs w:val="28"/>
          <w:lang w:eastAsia="ru-RU"/>
        </w:rPr>
      </w:pPr>
      <w:r w:rsidRPr="00763760">
        <w:rPr>
          <w:sz w:val="28"/>
          <w:szCs w:val="28"/>
        </w:rPr>
        <w:t xml:space="preserve">«о) в иных случаях, установленных Федеральным законом от 06.10.2003 </w:t>
      </w:r>
      <w:r>
        <w:rPr>
          <w:sz w:val="28"/>
          <w:szCs w:val="28"/>
        </w:rPr>
        <w:t>№</w:t>
      </w:r>
      <w:r w:rsidRPr="00763760">
        <w:rPr>
          <w:sz w:val="28"/>
          <w:szCs w:val="28"/>
        </w:rPr>
        <w:t xml:space="preserve"> 131-ФЗ «Об общих принципах организации местного самоуправления в Российской Федерации</w:t>
      </w:r>
      <w:r>
        <w:rPr>
          <w:sz w:val="28"/>
          <w:szCs w:val="28"/>
        </w:rPr>
        <w:t>»</w:t>
      </w:r>
      <w:r w:rsidRPr="00763760">
        <w:rPr>
          <w:sz w:val="28"/>
          <w:szCs w:val="28"/>
        </w:rPr>
        <w:t xml:space="preserve"> и иными федеральными законами</w:t>
      </w:r>
      <w:r>
        <w:rPr>
          <w:sz w:val="28"/>
          <w:szCs w:val="28"/>
        </w:rPr>
        <w:t>.</w:t>
      </w:r>
      <w:r w:rsidRPr="00763760">
        <w:rPr>
          <w:sz w:val="28"/>
          <w:szCs w:val="28"/>
          <w:lang w:eastAsia="ru-RU"/>
        </w:rPr>
        <w:t>».</w:t>
      </w:r>
    </w:p>
    <w:p w:rsidR="005B3B09" w:rsidRPr="00CF4534" w:rsidRDefault="00E536CF" w:rsidP="006919BD">
      <w:pPr>
        <w:widowControl w:val="0"/>
        <w:autoSpaceDE w:val="0"/>
        <w:autoSpaceDN w:val="0"/>
        <w:adjustRightInd w:val="0"/>
        <w:ind w:firstLine="709"/>
        <w:jc w:val="both"/>
        <w:rPr>
          <w:sz w:val="28"/>
          <w:szCs w:val="28"/>
        </w:rPr>
      </w:pPr>
      <w:r w:rsidRPr="00CF4534">
        <w:rPr>
          <w:b/>
          <w:sz w:val="28"/>
          <w:szCs w:val="28"/>
        </w:rPr>
        <w:t>1.</w:t>
      </w:r>
      <w:r w:rsidR="00763760">
        <w:rPr>
          <w:b/>
          <w:sz w:val="28"/>
          <w:szCs w:val="28"/>
        </w:rPr>
        <w:t>11</w:t>
      </w:r>
      <w:r w:rsidRPr="00CF4534">
        <w:rPr>
          <w:b/>
          <w:sz w:val="28"/>
          <w:szCs w:val="28"/>
        </w:rPr>
        <w:t>.</w:t>
      </w:r>
      <w:r w:rsidRPr="00CF4534">
        <w:rPr>
          <w:sz w:val="28"/>
          <w:szCs w:val="28"/>
        </w:rPr>
        <w:t xml:space="preserve"> </w:t>
      </w:r>
      <w:r w:rsidR="005B3B09" w:rsidRPr="00CF4534">
        <w:rPr>
          <w:sz w:val="28"/>
          <w:szCs w:val="28"/>
        </w:rPr>
        <w:t>Часть 12 статьи 22 изложить в следующей редакции:</w:t>
      </w:r>
    </w:p>
    <w:p w:rsidR="005B3B09" w:rsidRPr="00CF4534" w:rsidRDefault="005B3B09" w:rsidP="006919BD">
      <w:pPr>
        <w:widowControl w:val="0"/>
        <w:autoSpaceDE w:val="0"/>
        <w:autoSpaceDN w:val="0"/>
        <w:adjustRightInd w:val="0"/>
        <w:ind w:firstLine="709"/>
        <w:jc w:val="both"/>
        <w:rPr>
          <w:rFonts w:eastAsia="Calibri"/>
          <w:sz w:val="28"/>
          <w:szCs w:val="28"/>
        </w:rPr>
      </w:pPr>
      <w:r w:rsidRPr="00CF4534">
        <w:rPr>
          <w:sz w:val="28"/>
          <w:szCs w:val="28"/>
        </w:rPr>
        <w:t xml:space="preserve">«12. </w:t>
      </w:r>
      <w:proofErr w:type="gramStart"/>
      <w:r w:rsidRPr="00CF4534">
        <w:rPr>
          <w:sz w:val="28"/>
          <w:szCs w:val="28"/>
        </w:rPr>
        <w:t xml:space="preserve">В случае досрочного прекращения полномочий Главы городского </w:t>
      </w:r>
      <w:r w:rsidRPr="00CF4534">
        <w:rPr>
          <w:bCs/>
          <w:iCs/>
          <w:sz w:val="28"/>
          <w:szCs w:val="28"/>
        </w:rPr>
        <w:t>округа либо применения к нему по решению суда мер процессуального принуждения в виде заключения под стражу или временного отстранения от должности,</w:t>
      </w:r>
      <w:r w:rsidRPr="00CF4534">
        <w:rPr>
          <w:sz w:val="28"/>
          <w:szCs w:val="28"/>
        </w:rPr>
        <w:t xml:space="preserve"> а также в случаях, когда Глава городского округа не может осуществлять свои полномочия в связи с временной нетрудоспособностью, нахождением в командировке или в отпуске, в иных случаях его полномочия временно исполняет первый</w:t>
      </w:r>
      <w:proofErr w:type="gramEnd"/>
      <w:r w:rsidRPr="00CF4534">
        <w:rPr>
          <w:sz w:val="28"/>
          <w:szCs w:val="28"/>
        </w:rPr>
        <w:t xml:space="preserve"> заместитель Главы городского округа либо должностное лицо, назначенное распоряжением Администрации городского округа</w:t>
      </w:r>
      <w:proofErr w:type="gramStart"/>
      <w:r w:rsidRPr="00CF4534">
        <w:rPr>
          <w:sz w:val="28"/>
          <w:szCs w:val="28"/>
        </w:rPr>
        <w:t>.».</w:t>
      </w:r>
      <w:proofErr w:type="gramEnd"/>
    </w:p>
    <w:p w:rsidR="0036457F" w:rsidRPr="00CF4534" w:rsidRDefault="00E536CF" w:rsidP="006919BD">
      <w:pPr>
        <w:widowControl w:val="0"/>
        <w:tabs>
          <w:tab w:val="left" w:pos="993"/>
        </w:tabs>
        <w:autoSpaceDE w:val="0"/>
        <w:autoSpaceDN w:val="0"/>
        <w:adjustRightInd w:val="0"/>
        <w:ind w:firstLine="709"/>
        <w:jc w:val="both"/>
        <w:outlineLvl w:val="1"/>
        <w:rPr>
          <w:sz w:val="28"/>
          <w:szCs w:val="28"/>
        </w:rPr>
      </w:pPr>
      <w:r w:rsidRPr="00CF4534">
        <w:rPr>
          <w:b/>
          <w:sz w:val="28"/>
          <w:szCs w:val="28"/>
        </w:rPr>
        <w:t>1.1</w:t>
      </w:r>
      <w:r w:rsidR="00763760">
        <w:rPr>
          <w:b/>
          <w:sz w:val="28"/>
          <w:szCs w:val="28"/>
        </w:rPr>
        <w:t>2</w:t>
      </w:r>
      <w:r w:rsidRPr="00CF4534">
        <w:rPr>
          <w:b/>
          <w:sz w:val="28"/>
          <w:szCs w:val="28"/>
        </w:rPr>
        <w:t xml:space="preserve">. </w:t>
      </w:r>
      <w:r w:rsidRPr="00CF4534">
        <w:rPr>
          <w:sz w:val="28"/>
          <w:szCs w:val="28"/>
        </w:rPr>
        <w:t>Второе предложение части 1 статьи 34 изложить в следующей редакции:</w:t>
      </w:r>
    </w:p>
    <w:p w:rsidR="0036457F" w:rsidRDefault="00E536CF" w:rsidP="006919BD">
      <w:pPr>
        <w:widowControl w:val="0"/>
        <w:tabs>
          <w:tab w:val="left" w:pos="993"/>
        </w:tabs>
        <w:autoSpaceDE w:val="0"/>
        <w:autoSpaceDN w:val="0"/>
        <w:adjustRightInd w:val="0"/>
        <w:ind w:firstLine="709"/>
        <w:jc w:val="both"/>
        <w:outlineLvl w:val="1"/>
        <w:rPr>
          <w:sz w:val="28"/>
          <w:szCs w:val="28"/>
        </w:rPr>
      </w:pPr>
      <w:proofErr w:type="gramStart"/>
      <w:r w:rsidRPr="00CF4534">
        <w:rPr>
          <w:sz w:val="28"/>
          <w:szCs w:val="28"/>
        </w:rPr>
        <w:t>«</w:t>
      </w:r>
      <w:r w:rsidR="0036457F" w:rsidRPr="00CF4534">
        <w:rPr>
          <w:sz w:val="28"/>
          <w:szCs w:val="28"/>
        </w:rPr>
        <w:t xml:space="preserve">Не требуется официальное опубликование (обнародование) порядка учета предложений по проекту решения Думы городского округа о внесении изменений и дополнений в </w:t>
      </w:r>
      <w:r w:rsidRPr="00CF4534">
        <w:rPr>
          <w:sz w:val="28"/>
          <w:szCs w:val="28"/>
        </w:rPr>
        <w:t xml:space="preserve">Устав </w:t>
      </w:r>
      <w:r w:rsidR="0036457F" w:rsidRPr="00CF4534">
        <w:rPr>
          <w:sz w:val="28"/>
          <w:szCs w:val="28"/>
        </w:rPr>
        <w:t xml:space="preserve">городского округа, а также порядка участия граждан в его обсуждении в случае, когда в </w:t>
      </w:r>
      <w:r w:rsidRPr="00CF4534">
        <w:rPr>
          <w:sz w:val="28"/>
          <w:szCs w:val="28"/>
        </w:rPr>
        <w:t xml:space="preserve">Устав </w:t>
      </w:r>
      <w:r w:rsidR="0036457F" w:rsidRPr="00CF4534">
        <w:rPr>
          <w:sz w:val="28"/>
          <w:szCs w:val="28"/>
        </w:rPr>
        <w:t>городского округа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w:t>
      </w:r>
      <w:proofErr w:type="gramEnd"/>
      <w:r w:rsidR="0036457F" w:rsidRPr="00CF4534">
        <w:rPr>
          <w:sz w:val="28"/>
          <w:szCs w:val="28"/>
        </w:rPr>
        <w:t xml:space="preserve"> данного устава в соответствие с этими нормативными правовыми актами</w:t>
      </w:r>
      <w:proofErr w:type="gramStart"/>
      <w:r w:rsidR="0036457F" w:rsidRPr="00CF4534">
        <w:rPr>
          <w:sz w:val="28"/>
          <w:szCs w:val="28"/>
        </w:rPr>
        <w:t>.</w:t>
      </w:r>
      <w:r w:rsidRPr="00CF4534">
        <w:rPr>
          <w:sz w:val="28"/>
          <w:szCs w:val="28"/>
        </w:rPr>
        <w:t>».</w:t>
      </w:r>
      <w:proofErr w:type="gramEnd"/>
    </w:p>
    <w:p w:rsidR="00C0730E" w:rsidRPr="00CF4534" w:rsidRDefault="00C0730E" w:rsidP="00C0730E">
      <w:pPr>
        <w:widowControl w:val="0"/>
        <w:tabs>
          <w:tab w:val="left" w:pos="993"/>
        </w:tabs>
        <w:autoSpaceDE w:val="0"/>
        <w:autoSpaceDN w:val="0"/>
        <w:adjustRightInd w:val="0"/>
        <w:ind w:firstLine="709"/>
        <w:jc w:val="both"/>
        <w:outlineLvl w:val="1"/>
        <w:rPr>
          <w:sz w:val="28"/>
          <w:szCs w:val="28"/>
        </w:rPr>
      </w:pPr>
      <w:r w:rsidRPr="00CF4534">
        <w:rPr>
          <w:b/>
          <w:sz w:val="28"/>
          <w:szCs w:val="28"/>
        </w:rPr>
        <w:t>1.1</w:t>
      </w:r>
      <w:r>
        <w:rPr>
          <w:b/>
          <w:sz w:val="28"/>
          <w:szCs w:val="28"/>
        </w:rPr>
        <w:t>3</w:t>
      </w:r>
      <w:r w:rsidRPr="00CF4534">
        <w:rPr>
          <w:b/>
          <w:sz w:val="28"/>
          <w:szCs w:val="28"/>
        </w:rPr>
        <w:t xml:space="preserve">. </w:t>
      </w:r>
      <w:r>
        <w:rPr>
          <w:sz w:val="28"/>
          <w:szCs w:val="28"/>
        </w:rPr>
        <w:t xml:space="preserve">Абзац первый части 2 статьи 38 </w:t>
      </w:r>
      <w:r w:rsidRPr="00CF4534">
        <w:rPr>
          <w:sz w:val="28"/>
          <w:szCs w:val="28"/>
        </w:rPr>
        <w:t>изложить в следующей редакции:</w:t>
      </w:r>
    </w:p>
    <w:p w:rsidR="00C0730E" w:rsidRPr="00C0730E" w:rsidRDefault="00C0730E" w:rsidP="00C0730E">
      <w:pPr>
        <w:widowControl w:val="0"/>
        <w:tabs>
          <w:tab w:val="left" w:pos="993"/>
        </w:tabs>
        <w:autoSpaceDE w:val="0"/>
        <w:autoSpaceDN w:val="0"/>
        <w:adjustRightInd w:val="0"/>
        <w:ind w:firstLine="709"/>
        <w:jc w:val="both"/>
        <w:outlineLvl w:val="1"/>
        <w:rPr>
          <w:sz w:val="28"/>
          <w:szCs w:val="28"/>
        </w:rPr>
      </w:pPr>
      <w:r w:rsidRPr="00C0730E">
        <w:rPr>
          <w:sz w:val="28"/>
          <w:szCs w:val="28"/>
        </w:rPr>
        <w:t>«Муниципальные правовые акты, затрагивающие права, свободы и обязанности человека и гражданина, подлежат официальному опубликованию и вступают в силу</w:t>
      </w:r>
      <w:r>
        <w:rPr>
          <w:sz w:val="28"/>
          <w:szCs w:val="28"/>
        </w:rPr>
        <w:t xml:space="preserve"> </w:t>
      </w:r>
      <w:proofErr w:type="gramStart"/>
      <w:r>
        <w:rPr>
          <w:sz w:val="28"/>
          <w:szCs w:val="28"/>
        </w:rPr>
        <w:t>по истечение</w:t>
      </w:r>
      <w:proofErr w:type="gramEnd"/>
      <w:r>
        <w:rPr>
          <w:sz w:val="28"/>
          <w:szCs w:val="28"/>
        </w:rPr>
        <w:t xml:space="preserve"> десяти дней, после дня </w:t>
      </w:r>
      <w:r w:rsidRPr="00C0730E">
        <w:rPr>
          <w:sz w:val="28"/>
          <w:szCs w:val="28"/>
        </w:rPr>
        <w:t>их официального опубликования</w:t>
      </w:r>
      <w:r>
        <w:rPr>
          <w:sz w:val="28"/>
          <w:szCs w:val="28"/>
        </w:rPr>
        <w:t xml:space="preserve"> (обнародования), если иной срок не предусмотрен федеральным законом. Более поздний срок вступления в силу </w:t>
      </w:r>
      <w:r>
        <w:rPr>
          <w:sz w:val="28"/>
          <w:szCs w:val="28"/>
        </w:rPr>
        <w:lastRenderedPageBreak/>
        <w:t>муниципальных нормативных правовых актов, затрагивающих права, свободы и обязанности человека и гражданина, может быть предусмотрен этими нормативными правовыми актами</w:t>
      </w:r>
      <w:proofErr w:type="gramStart"/>
      <w:r w:rsidRPr="00C0730E">
        <w:rPr>
          <w:sz w:val="28"/>
          <w:szCs w:val="28"/>
        </w:rPr>
        <w:t>.».</w:t>
      </w:r>
      <w:proofErr w:type="gramEnd"/>
    </w:p>
    <w:p w:rsidR="005F5C2A" w:rsidRPr="00CF4534" w:rsidRDefault="005F5C2A" w:rsidP="006919BD">
      <w:pPr>
        <w:widowControl w:val="0"/>
        <w:autoSpaceDE w:val="0"/>
        <w:ind w:firstLine="709"/>
        <w:jc w:val="both"/>
        <w:rPr>
          <w:sz w:val="28"/>
          <w:szCs w:val="28"/>
        </w:rPr>
      </w:pPr>
      <w:r w:rsidRPr="00CF4534">
        <w:rPr>
          <w:b/>
          <w:sz w:val="28"/>
          <w:szCs w:val="28"/>
        </w:rPr>
        <w:t>2.</w:t>
      </w:r>
      <w:r w:rsidRPr="00CF4534">
        <w:rPr>
          <w:sz w:val="28"/>
          <w:szCs w:val="28"/>
        </w:rPr>
        <w:t xml:space="preserve"> </w:t>
      </w:r>
      <w:proofErr w:type="gramStart"/>
      <w:r w:rsidRPr="00CF4534">
        <w:rPr>
          <w:sz w:val="28"/>
          <w:szCs w:val="28"/>
        </w:rPr>
        <w:t>Контроль за</w:t>
      </w:r>
      <w:proofErr w:type="gramEnd"/>
      <w:r w:rsidRPr="00CF4534">
        <w:rPr>
          <w:sz w:val="28"/>
          <w:szCs w:val="28"/>
        </w:rPr>
        <w:t xml:space="preserve"> исполнением настоящего решения возложить на комитет по местному самоуправлению, законности и безопасности Думы городского округа Похвистнево Самарской области.</w:t>
      </w:r>
    </w:p>
    <w:p w:rsidR="005F5C2A" w:rsidRPr="00CF4534" w:rsidRDefault="005F5C2A" w:rsidP="00A02526">
      <w:pPr>
        <w:widowControl w:val="0"/>
        <w:spacing w:line="360" w:lineRule="auto"/>
        <w:jc w:val="both"/>
        <w:rPr>
          <w:b/>
          <w:sz w:val="28"/>
          <w:szCs w:val="28"/>
        </w:rPr>
      </w:pPr>
    </w:p>
    <w:p w:rsidR="008C10B3" w:rsidRPr="00CF4534" w:rsidRDefault="008C10B3" w:rsidP="00A02526">
      <w:pPr>
        <w:widowControl w:val="0"/>
        <w:spacing w:line="360" w:lineRule="auto"/>
        <w:jc w:val="both"/>
        <w:rPr>
          <w:b/>
          <w:sz w:val="28"/>
          <w:szCs w:val="28"/>
        </w:rPr>
      </w:pPr>
    </w:p>
    <w:p w:rsidR="005F5C2A" w:rsidRPr="00CF4534" w:rsidRDefault="005F5C2A" w:rsidP="005F5C2A">
      <w:pPr>
        <w:widowControl w:val="0"/>
        <w:jc w:val="both"/>
        <w:rPr>
          <w:b/>
          <w:sz w:val="28"/>
          <w:szCs w:val="28"/>
        </w:rPr>
      </w:pPr>
      <w:r w:rsidRPr="00CF4534">
        <w:rPr>
          <w:b/>
          <w:sz w:val="28"/>
          <w:szCs w:val="28"/>
        </w:rPr>
        <w:t>Председатель Думы                                                                 А.С. Шулайкин</w:t>
      </w:r>
    </w:p>
    <w:p w:rsidR="005F5C2A" w:rsidRPr="00CF4534" w:rsidRDefault="002D455E" w:rsidP="005F5C2A">
      <w:pPr>
        <w:widowControl w:val="0"/>
        <w:jc w:val="both"/>
        <w:rPr>
          <w:b/>
          <w:sz w:val="28"/>
          <w:szCs w:val="28"/>
        </w:rPr>
      </w:pPr>
      <w:r w:rsidRPr="00CF4534">
        <w:rPr>
          <w:b/>
          <w:sz w:val="28"/>
          <w:szCs w:val="28"/>
        </w:rPr>
        <w:t xml:space="preserve">  </w:t>
      </w:r>
    </w:p>
    <w:p w:rsidR="005F5C2A" w:rsidRPr="00CF4534" w:rsidRDefault="005F5C2A" w:rsidP="005F5C2A">
      <w:pPr>
        <w:widowControl w:val="0"/>
        <w:jc w:val="both"/>
        <w:rPr>
          <w:b/>
          <w:sz w:val="28"/>
          <w:szCs w:val="28"/>
        </w:rPr>
      </w:pPr>
    </w:p>
    <w:p w:rsidR="00A02526" w:rsidRPr="00CF4534" w:rsidRDefault="00A02526" w:rsidP="005F5C2A">
      <w:pPr>
        <w:widowControl w:val="0"/>
        <w:jc w:val="both"/>
        <w:rPr>
          <w:b/>
          <w:sz w:val="28"/>
          <w:szCs w:val="28"/>
        </w:rPr>
      </w:pPr>
    </w:p>
    <w:p w:rsidR="00EF5134" w:rsidRPr="00CF4534" w:rsidRDefault="007F64A6" w:rsidP="00240EAC">
      <w:pPr>
        <w:widowControl w:val="0"/>
        <w:rPr>
          <w:b/>
          <w:sz w:val="28"/>
          <w:szCs w:val="28"/>
        </w:rPr>
      </w:pPr>
      <w:r w:rsidRPr="00CF4534">
        <w:rPr>
          <w:b/>
          <w:sz w:val="28"/>
          <w:szCs w:val="28"/>
        </w:rPr>
        <w:t>Г</w:t>
      </w:r>
      <w:r w:rsidR="005F5C2A" w:rsidRPr="00CF4534">
        <w:rPr>
          <w:b/>
          <w:sz w:val="28"/>
          <w:szCs w:val="28"/>
        </w:rPr>
        <w:t>лав</w:t>
      </w:r>
      <w:r w:rsidR="00975AFF" w:rsidRPr="00CF4534">
        <w:rPr>
          <w:b/>
          <w:sz w:val="28"/>
          <w:szCs w:val="28"/>
        </w:rPr>
        <w:t>а</w:t>
      </w:r>
      <w:r w:rsidR="005F5C2A" w:rsidRPr="00CF4534">
        <w:rPr>
          <w:b/>
          <w:sz w:val="28"/>
          <w:szCs w:val="28"/>
        </w:rPr>
        <w:t xml:space="preserve">  городского округа                                                      </w:t>
      </w:r>
      <w:r w:rsidRPr="00CF4534">
        <w:rPr>
          <w:b/>
          <w:sz w:val="28"/>
          <w:szCs w:val="28"/>
        </w:rPr>
        <w:t xml:space="preserve"> </w:t>
      </w:r>
      <w:r w:rsidR="005F5C2A" w:rsidRPr="00CF4534">
        <w:rPr>
          <w:b/>
          <w:sz w:val="28"/>
          <w:szCs w:val="28"/>
        </w:rPr>
        <w:t xml:space="preserve"> </w:t>
      </w:r>
      <w:r w:rsidR="00975AFF" w:rsidRPr="00CF4534">
        <w:rPr>
          <w:b/>
          <w:sz w:val="28"/>
          <w:szCs w:val="28"/>
        </w:rPr>
        <w:t xml:space="preserve">    </w:t>
      </w:r>
      <w:r w:rsidR="00495BBF" w:rsidRPr="00CF4534">
        <w:rPr>
          <w:b/>
          <w:sz w:val="28"/>
          <w:szCs w:val="28"/>
        </w:rPr>
        <w:t xml:space="preserve">     </w:t>
      </w:r>
      <w:r w:rsidR="00975AFF" w:rsidRPr="00CF4534">
        <w:rPr>
          <w:b/>
          <w:sz w:val="28"/>
          <w:szCs w:val="28"/>
        </w:rPr>
        <w:t xml:space="preserve"> С.П. Попов</w:t>
      </w:r>
    </w:p>
    <w:p w:rsidR="00EF5134" w:rsidRPr="00CF4534" w:rsidRDefault="00EF5134" w:rsidP="00240EAC">
      <w:pPr>
        <w:widowControl w:val="0"/>
        <w:rPr>
          <w:b/>
          <w:sz w:val="28"/>
          <w:szCs w:val="28"/>
        </w:rPr>
      </w:pPr>
    </w:p>
    <w:sectPr w:rsidR="00EF5134" w:rsidRPr="00CF4534" w:rsidSect="007F1250">
      <w:headerReference w:type="even" r:id="rId15"/>
      <w:headerReference w:type="default" r:id="rId16"/>
      <w:pgSz w:w="11906" w:h="16838"/>
      <w:pgMar w:top="1134" w:right="567" w:bottom="1134" w:left="1985" w:header="454" w:footer="454"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6156" w:rsidRDefault="00366156">
      <w:r>
        <w:separator/>
      </w:r>
    </w:p>
  </w:endnote>
  <w:endnote w:type="continuationSeparator" w:id="0">
    <w:p w:rsidR="00366156" w:rsidRDefault="003661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DejaVu Sans">
    <w:charset w:val="80"/>
    <w:family w:val="auto"/>
    <w:pitch w:val="variable"/>
    <w:sig w:usb0="00000000" w:usb1="00000000" w:usb2="00000000" w:usb3="00000000" w:csb0="00000000" w:csb1="00000000"/>
  </w:font>
  <w:font w:name="Lohit Hindi">
    <w:charset w:val="80"/>
    <w:family w:val="auto"/>
    <w:pitch w:val="variable"/>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6156" w:rsidRDefault="00366156">
      <w:r>
        <w:separator/>
      </w:r>
    </w:p>
  </w:footnote>
  <w:footnote w:type="continuationSeparator" w:id="0">
    <w:p w:rsidR="00366156" w:rsidRDefault="003661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56" w:rsidRDefault="00886776" w:rsidP="009F7203">
    <w:pPr>
      <w:pStyle w:val="a9"/>
      <w:framePr w:wrap="around" w:vAnchor="text" w:hAnchor="margin" w:xAlign="center" w:y="1"/>
      <w:rPr>
        <w:rStyle w:val="a3"/>
      </w:rPr>
    </w:pPr>
    <w:r>
      <w:rPr>
        <w:rStyle w:val="a3"/>
      </w:rPr>
      <w:fldChar w:fldCharType="begin"/>
    </w:r>
    <w:r w:rsidR="00366156">
      <w:rPr>
        <w:rStyle w:val="a3"/>
      </w:rPr>
      <w:instrText xml:space="preserve">PAGE  </w:instrText>
    </w:r>
    <w:r>
      <w:rPr>
        <w:rStyle w:val="a3"/>
      </w:rPr>
      <w:fldChar w:fldCharType="end"/>
    </w:r>
  </w:p>
  <w:p w:rsidR="00366156" w:rsidRDefault="00366156">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156" w:rsidRDefault="00886776" w:rsidP="009F7203">
    <w:pPr>
      <w:pStyle w:val="a9"/>
      <w:framePr w:wrap="around" w:vAnchor="text" w:hAnchor="margin" w:xAlign="center" w:y="1"/>
      <w:rPr>
        <w:rStyle w:val="a3"/>
      </w:rPr>
    </w:pPr>
    <w:r>
      <w:rPr>
        <w:rStyle w:val="a3"/>
      </w:rPr>
      <w:fldChar w:fldCharType="begin"/>
    </w:r>
    <w:r w:rsidR="00366156">
      <w:rPr>
        <w:rStyle w:val="a3"/>
      </w:rPr>
      <w:instrText xml:space="preserve">PAGE  </w:instrText>
    </w:r>
    <w:r>
      <w:rPr>
        <w:rStyle w:val="a3"/>
      </w:rPr>
      <w:fldChar w:fldCharType="separate"/>
    </w:r>
    <w:r w:rsidR="00D81686">
      <w:rPr>
        <w:rStyle w:val="a3"/>
        <w:noProof/>
      </w:rPr>
      <w:t>7</w:t>
    </w:r>
    <w:r>
      <w:rPr>
        <w:rStyle w:val="a3"/>
      </w:rPr>
      <w:fldChar w:fldCharType="end"/>
    </w:r>
  </w:p>
  <w:p w:rsidR="00366156" w:rsidRDefault="0036615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5"/>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2"/>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5EB04698"/>
    <w:multiLevelType w:val="hybridMultilevel"/>
    <w:tmpl w:val="F656FF92"/>
    <w:lvl w:ilvl="0" w:tplc="1018CD98">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10D7C69"/>
    <w:multiLevelType w:val="multilevel"/>
    <w:tmpl w:val="39D8A0C4"/>
    <w:lvl w:ilvl="0">
      <w:start w:val="6"/>
      <w:numFmt w:val="decimal"/>
      <w:lvlText w:val="%1."/>
      <w:lvlJc w:val="left"/>
      <w:pPr>
        <w:tabs>
          <w:tab w:val="num" w:pos="928"/>
        </w:tabs>
        <w:ind w:left="928" w:hanging="360"/>
      </w:pPr>
      <w:rPr>
        <w:rFonts w:hint="default"/>
      </w:rPr>
    </w:lvl>
    <w:lvl w:ilvl="1">
      <w:start w:val="6"/>
      <w:numFmt w:val="decimal"/>
      <w:lvlText w:val="%2)"/>
      <w:lvlJc w:val="left"/>
      <w:pPr>
        <w:tabs>
          <w:tab w:val="num" w:pos="1288"/>
        </w:tabs>
        <w:ind w:left="1288" w:hanging="360"/>
      </w:pPr>
      <w:rPr>
        <w:rFonts w:hint="default"/>
      </w:rPr>
    </w:lvl>
    <w:lvl w:ilvl="2">
      <w:start w:val="1"/>
      <w:numFmt w:val="decimal"/>
      <w:lvlText w:val="%3."/>
      <w:lvlJc w:val="left"/>
      <w:pPr>
        <w:tabs>
          <w:tab w:val="num" w:pos="1648"/>
        </w:tabs>
        <w:ind w:left="1648" w:hanging="360"/>
      </w:pPr>
      <w:rPr>
        <w:rFonts w:hint="default"/>
      </w:rPr>
    </w:lvl>
    <w:lvl w:ilvl="3">
      <w:start w:val="1"/>
      <w:numFmt w:val="decimal"/>
      <w:lvlText w:val="%4."/>
      <w:lvlJc w:val="left"/>
      <w:pPr>
        <w:tabs>
          <w:tab w:val="num" w:pos="2008"/>
        </w:tabs>
        <w:ind w:left="2008" w:hanging="360"/>
      </w:pPr>
      <w:rPr>
        <w:rFonts w:hint="default"/>
      </w:rPr>
    </w:lvl>
    <w:lvl w:ilvl="4">
      <w:start w:val="1"/>
      <w:numFmt w:val="decimal"/>
      <w:lvlText w:val="%5."/>
      <w:lvlJc w:val="left"/>
      <w:pPr>
        <w:tabs>
          <w:tab w:val="num" w:pos="2368"/>
        </w:tabs>
        <w:ind w:left="2368" w:hanging="360"/>
      </w:pPr>
      <w:rPr>
        <w:rFonts w:hint="default"/>
      </w:rPr>
    </w:lvl>
    <w:lvl w:ilvl="5">
      <w:start w:val="1"/>
      <w:numFmt w:val="decimal"/>
      <w:lvlText w:val="%6."/>
      <w:lvlJc w:val="left"/>
      <w:pPr>
        <w:tabs>
          <w:tab w:val="num" w:pos="2728"/>
        </w:tabs>
        <w:ind w:left="2728" w:hanging="360"/>
      </w:pPr>
      <w:rPr>
        <w:rFonts w:hint="default"/>
      </w:rPr>
    </w:lvl>
    <w:lvl w:ilvl="6">
      <w:start w:val="1"/>
      <w:numFmt w:val="decimal"/>
      <w:lvlText w:val="%7."/>
      <w:lvlJc w:val="left"/>
      <w:pPr>
        <w:tabs>
          <w:tab w:val="num" w:pos="3088"/>
        </w:tabs>
        <w:ind w:left="3088" w:hanging="360"/>
      </w:pPr>
      <w:rPr>
        <w:rFonts w:hint="default"/>
      </w:rPr>
    </w:lvl>
    <w:lvl w:ilvl="7">
      <w:start w:val="1"/>
      <w:numFmt w:val="decimal"/>
      <w:lvlText w:val="%8."/>
      <w:lvlJc w:val="left"/>
      <w:pPr>
        <w:tabs>
          <w:tab w:val="num" w:pos="3448"/>
        </w:tabs>
        <w:ind w:left="3448" w:hanging="360"/>
      </w:pPr>
      <w:rPr>
        <w:rFonts w:hint="default"/>
      </w:rPr>
    </w:lvl>
    <w:lvl w:ilvl="8">
      <w:start w:val="1"/>
      <w:numFmt w:val="decimal"/>
      <w:lvlText w:val="%9."/>
      <w:lvlJc w:val="left"/>
      <w:pPr>
        <w:tabs>
          <w:tab w:val="num" w:pos="3808"/>
        </w:tabs>
        <w:ind w:left="3808" w:hanging="360"/>
      </w:pPr>
      <w:rPr>
        <w:rFonts w:hint="default"/>
      </w:rPr>
    </w:lvl>
  </w:abstractNum>
  <w:abstractNum w:abstractNumId="6">
    <w:nsid w:val="6DC86FAB"/>
    <w:multiLevelType w:val="multilevel"/>
    <w:tmpl w:val="39D8A0C4"/>
    <w:lvl w:ilvl="0">
      <w:start w:val="6"/>
      <w:numFmt w:val="decimal"/>
      <w:lvlText w:val="%1."/>
      <w:lvlJc w:val="left"/>
      <w:pPr>
        <w:tabs>
          <w:tab w:val="num" w:pos="720"/>
        </w:tabs>
        <w:ind w:left="720" w:hanging="360"/>
      </w:pPr>
      <w:rPr>
        <w:rFonts w:hint="default"/>
      </w:rPr>
    </w:lvl>
    <w:lvl w:ilvl="1">
      <w:start w:val="6"/>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7C1B66"/>
    <w:rsid w:val="000240CA"/>
    <w:rsid w:val="00085397"/>
    <w:rsid w:val="000963F9"/>
    <w:rsid w:val="000D018D"/>
    <w:rsid w:val="000D4A2D"/>
    <w:rsid w:val="00103B4C"/>
    <w:rsid w:val="0012426B"/>
    <w:rsid w:val="00133A1D"/>
    <w:rsid w:val="00135F6B"/>
    <w:rsid w:val="0013643A"/>
    <w:rsid w:val="00171AA0"/>
    <w:rsid w:val="001A37ED"/>
    <w:rsid w:val="001E0290"/>
    <w:rsid w:val="001F1AEA"/>
    <w:rsid w:val="001F6390"/>
    <w:rsid w:val="00236FAF"/>
    <w:rsid w:val="00240EAC"/>
    <w:rsid w:val="00250216"/>
    <w:rsid w:val="00253ACE"/>
    <w:rsid w:val="00272205"/>
    <w:rsid w:val="00296889"/>
    <w:rsid w:val="002C3185"/>
    <w:rsid w:val="002D455E"/>
    <w:rsid w:val="002D669C"/>
    <w:rsid w:val="002D788E"/>
    <w:rsid w:val="002F42FB"/>
    <w:rsid w:val="002F5793"/>
    <w:rsid w:val="0031051B"/>
    <w:rsid w:val="00337A4E"/>
    <w:rsid w:val="0034684B"/>
    <w:rsid w:val="00347C41"/>
    <w:rsid w:val="003568B9"/>
    <w:rsid w:val="0036457F"/>
    <w:rsid w:val="00366156"/>
    <w:rsid w:val="003665E8"/>
    <w:rsid w:val="00371AFA"/>
    <w:rsid w:val="00373DB4"/>
    <w:rsid w:val="00377626"/>
    <w:rsid w:val="003A2B55"/>
    <w:rsid w:val="003B2C7F"/>
    <w:rsid w:val="003D1DBB"/>
    <w:rsid w:val="003D230F"/>
    <w:rsid w:val="003E0841"/>
    <w:rsid w:val="00406DEF"/>
    <w:rsid w:val="004516A0"/>
    <w:rsid w:val="00452525"/>
    <w:rsid w:val="00455948"/>
    <w:rsid w:val="00467C76"/>
    <w:rsid w:val="0047222C"/>
    <w:rsid w:val="00473547"/>
    <w:rsid w:val="00495BBF"/>
    <w:rsid w:val="004A37BA"/>
    <w:rsid w:val="004A5DBA"/>
    <w:rsid w:val="004E6A53"/>
    <w:rsid w:val="004F209B"/>
    <w:rsid w:val="00532B20"/>
    <w:rsid w:val="005732FC"/>
    <w:rsid w:val="005828EC"/>
    <w:rsid w:val="005B0FAC"/>
    <w:rsid w:val="005B3B09"/>
    <w:rsid w:val="005B7FE9"/>
    <w:rsid w:val="005D0928"/>
    <w:rsid w:val="005D2B78"/>
    <w:rsid w:val="005F5C2A"/>
    <w:rsid w:val="00620AB3"/>
    <w:rsid w:val="0063293D"/>
    <w:rsid w:val="00652237"/>
    <w:rsid w:val="00661524"/>
    <w:rsid w:val="00665DB2"/>
    <w:rsid w:val="00675226"/>
    <w:rsid w:val="006919BD"/>
    <w:rsid w:val="00695DCB"/>
    <w:rsid w:val="00695EF4"/>
    <w:rsid w:val="006A13F7"/>
    <w:rsid w:val="006A62A9"/>
    <w:rsid w:val="006D122A"/>
    <w:rsid w:val="006D380A"/>
    <w:rsid w:val="006F0477"/>
    <w:rsid w:val="007015DD"/>
    <w:rsid w:val="007248B0"/>
    <w:rsid w:val="00763760"/>
    <w:rsid w:val="00773A23"/>
    <w:rsid w:val="00786206"/>
    <w:rsid w:val="00793B67"/>
    <w:rsid w:val="007C19FB"/>
    <w:rsid w:val="007C1B66"/>
    <w:rsid w:val="007C245F"/>
    <w:rsid w:val="007D35F2"/>
    <w:rsid w:val="007D44BF"/>
    <w:rsid w:val="007F1250"/>
    <w:rsid w:val="007F64A6"/>
    <w:rsid w:val="0084051B"/>
    <w:rsid w:val="0084430D"/>
    <w:rsid w:val="00851944"/>
    <w:rsid w:val="00863510"/>
    <w:rsid w:val="0086486B"/>
    <w:rsid w:val="008655F9"/>
    <w:rsid w:val="00886776"/>
    <w:rsid w:val="00896115"/>
    <w:rsid w:val="008A3FCB"/>
    <w:rsid w:val="008A65DF"/>
    <w:rsid w:val="008C10B3"/>
    <w:rsid w:val="008C3CA9"/>
    <w:rsid w:val="00903788"/>
    <w:rsid w:val="00914038"/>
    <w:rsid w:val="009506EB"/>
    <w:rsid w:val="009622FC"/>
    <w:rsid w:val="00970D97"/>
    <w:rsid w:val="00974041"/>
    <w:rsid w:val="00975AFF"/>
    <w:rsid w:val="00976142"/>
    <w:rsid w:val="00980B86"/>
    <w:rsid w:val="00982F41"/>
    <w:rsid w:val="0098551E"/>
    <w:rsid w:val="009D22D9"/>
    <w:rsid w:val="009F0B39"/>
    <w:rsid w:val="009F133E"/>
    <w:rsid w:val="009F7203"/>
    <w:rsid w:val="00A02526"/>
    <w:rsid w:val="00A10ED0"/>
    <w:rsid w:val="00A25D83"/>
    <w:rsid w:val="00A309E8"/>
    <w:rsid w:val="00A53B04"/>
    <w:rsid w:val="00A61C28"/>
    <w:rsid w:val="00A8011D"/>
    <w:rsid w:val="00A82248"/>
    <w:rsid w:val="00A831CE"/>
    <w:rsid w:val="00A96388"/>
    <w:rsid w:val="00AB71E7"/>
    <w:rsid w:val="00B02D7D"/>
    <w:rsid w:val="00B14EC3"/>
    <w:rsid w:val="00B32C11"/>
    <w:rsid w:val="00B431FE"/>
    <w:rsid w:val="00B52A49"/>
    <w:rsid w:val="00B5444D"/>
    <w:rsid w:val="00B612DE"/>
    <w:rsid w:val="00B619E9"/>
    <w:rsid w:val="00B7737C"/>
    <w:rsid w:val="00B80C97"/>
    <w:rsid w:val="00B80DC0"/>
    <w:rsid w:val="00BA2AC9"/>
    <w:rsid w:val="00BB2DAC"/>
    <w:rsid w:val="00BB559F"/>
    <w:rsid w:val="00BE182C"/>
    <w:rsid w:val="00BE3855"/>
    <w:rsid w:val="00BE634A"/>
    <w:rsid w:val="00C02896"/>
    <w:rsid w:val="00C0730E"/>
    <w:rsid w:val="00C33911"/>
    <w:rsid w:val="00C35C9C"/>
    <w:rsid w:val="00C60138"/>
    <w:rsid w:val="00C60D18"/>
    <w:rsid w:val="00C85D3A"/>
    <w:rsid w:val="00CA2887"/>
    <w:rsid w:val="00CA7FE0"/>
    <w:rsid w:val="00CB6ED8"/>
    <w:rsid w:val="00CD7C0B"/>
    <w:rsid w:val="00CF3A26"/>
    <w:rsid w:val="00CF4534"/>
    <w:rsid w:val="00CF7259"/>
    <w:rsid w:val="00D139A7"/>
    <w:rsid w:val="00D3205B"/>
    <w:rsid w:val="00D346F4"/>
    <w:rsid w:val="00D35473"/>
    <w:rsid w:val="00D40A30"/>
    <w:rsid w:val="00D42659"/>
    <w:rsid w:val="00D462F8"/>
    <w:rsid w:val="00D61654"/>
    <w:rsid w:val="00D81686"/>
    <w:rsid w:val="00D97321"/>
    <w:rsid w:val="00DA5F36"/>
    <w:rsid w:val="00DC097A"/>
    <w:rsid w:val="00DC1794"/>
    <w:rsid w:val="00DD63E9"/>
    <w:rsid w:val="00E06553"/>
    <w:rsid w:val="00E10EDC"/>
    <w:rsid w:val="00E22230"/>
    <w:rsid w:val="00E22DAC"/>
    <w:rsid w:val="00E24183"/>
    <w:rsid w:val="00E41137"/>
    <w:rsid w:val="00E44F3F"/>
    <w:rsid w:val="00E536CF"/>
    <w:rsid w:val="00E805FC"/>
    <w:rsid w:val="00E84AA8"/>
    <w:rsid w:val="00E854B7"/>
    <w:rsid w:val="00E8551C"/>
    <w:rsid w:val="00EE21CF"/>
    <w:rsid w:val="00EF5134"/>
    <w:rsid w:val="00EF6B4D"/>
    <w:rsid w:val="00FB0D15"/>
    <w:rsid w:val="00FC0529"/>
    <w:rsid w:val="00FD07F5"/>
    <w:rsid w:val="00FD1124"/>
    <w:rsid w:val="00FD3858"/>
    <w:rsid w:val="00FE2222"/>
    <w:rsid w:val="00FF75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D7D"/>
    <w:pPr>
      <w:suppressAutoHyphens/>
    </w:pPr>
    <w:rPr>
      <w:sz w:val="24"/>
      <w:szCs w:val="24"/>
      <w:lang w:eastAsia="ar-SA"/>
    </w:rPr>
  </w:style>
  <w:style w:type="paragraph" w:styleId="2">
    <w:name w:val="heading 2"/>
    <w:basedOn w:val="a"/>
    <w:next w:val="a"/>
    <w:link w:val="20"/>
    <w:qFormat/>
    <w:rsid w:val="00B619E9"/>
    <w:pPr>
      <w:keepNext/>
      <w:suppressAutoHyphens w:val="0"/>
      <w:jc w:val="both"/>
      <w:outlineLvl w:val="1"/>
    </w:pPr>
    <w:rPr>
      <w:b/>
      <w:color w:val="000000"/>
      <w:szCs w:val="20"/>
      <w:lang w:eastAsia="ru-RU"/>
    </w:rPr>
  </w:style>
  <w:style w:type="paragraph" w:styleId="3">
    <w:name w:val="heading 3"/>
    <w:basedOn w:val="a"/>
    <w:next w:val="a"/>
    <w:link w:val="30"/>
    <w:semiHidden/>
    <w:unhideWhenUsed/>
    <w:qFormat/>
    <w:rsid w:val="00B619E9"/>
    <w:pPr>
      <w:keepNext/>
      <w:suppressAutoHyphens w:val="0"/>
      <w:spacing w:before="240" w:after="60"/>
      <w:outlineLvl w:val="2"/>
    </w:pPr>
    <w:rPr>
      <w:rFonts w:ascii="Cambria"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rsid w:val="00B02D7D"/>
  </w:style>
  <w:style w:type="character" w:styleId="a3">
    <w:name w:val="page number"/>
    <w:basedOn w:val="1"/>
    <w:rsid w:val="00B02D7D"/>
  </w:style>
  <w:style w:type="character" w:customStyle="1" w:styleId="a4">
    <w:name w:val="Символ нумерации"/>
    <w:rsid w:val="00B02D7D"/>
  </w:style>
  <w:style w:type="character" w:styleId="a5">
    <w:name w:val="Hyperlink"/>
    <w:rsid w:val="00B02D7D"/>
    <w:rPr>
      <w:color w:val="000080"/>
      <w:u w:val="single"/>
    </w:rPr>
  </w:style>
  <w:style w:type="paragraph" w:customStyle="1" w:styleId="a6">
    <w:name w:val="Заголовок"/>
    <w:basedOn w:val="a"/>
    <w:next w:val="a7"/>
    <w:rsid w:val="00B02D7D"/>
    <w:pPr>
      <w:keepNext/>
      <w:spacing w:before="240" w:after="120"/>
    </w:pPr>
    <w:rPr>
      <w:rFonts w:ascii="Arial" w:eastAsia="DejaVu Sans" w:hAnsi="Arial" w:cs="Lohit Hindi"/>
      <w:sz w:val="28"/>
      <w:szCs w:val="28"/>
    </w:rPr>
  </w:style>
  <w:style w:type="paragraph" w:styleId="a7">
    <w:name w:val="Body Text"/>
    <w:basedOn w:val="a"/>
    <w:rsid w:val="00B02D7D"/>
    <w:pPr>
      <w:spacing w:after="120"/>
    </w:pPr>
  </w:style>
  <w:style w:type="paragraph" w:styleId="a8">
    <w:name w:val="List"/>
    <w:basedOn w:val="a7"/>
    <w:rsid w:val="00B02D7D"/>
    <w:rPr>
      <w:rFonts w:ascii="Arial" w:hAnsi="Arial" w:cs="Lohit Hindi"/>
    </w:rPr>
  </w:style>
  <w:style w:type="paragraph" w:customStyle="1" w:styleId="10">
    <w:name w:val="Название1"/>
    <w:basedOn w:val="a"/>
    <w:rsid w:val="00B02D7D"/>
    <w:pPr>
      <w:suppressLineNumbers/>
      <w:spacing w:before="120" w:after="120"/>
    </w:pPr>
    <w:rPr>
      <w:rFonts w:ascii="Arial" w:hAnsi="Arial" w:cs="Lohit Hindi"/>
      <w:i/>
      <w:iCs/>
      <w:sz w:val="20"/>
    </w:rPr>
  </w:style>
  <w:style w:type="paragraph" w:customStyle="1" w:styleId="11">
    <w:name w:val="Указатель1"/>
    <w:basedOn w:val="a"/>
    <w:rsid w:val="00B02D7D"/>
    <w:pPr>
      <w:suppressLineNumbers/>
    </w:pPr>
    <w:rPr>
      <w:rFonts w:ascii="Arial" w:hAnsi="Arial" w:cs="Lohit Hindi"/>
    </w:rPr>
  </w:style>
  <w:style w:type="paragraph" w:styleId="a9">
    <w:name w:val="header"/>
    <w:basedOn w:val="a"/>
    <w:link w:val="aa"/>
    <w:uiPriority w:val="99"/>
    <w:rsid w:val="00B02D7D"/>
    <w:pPr>
      <w:tabs>
        <w:tab w:val="center" w:pos="4677"/>
        <w:tab w:val="right" w:pos="9355"/>
      </w:tabs>
    </w:pPr>
  </w:style>
  <w:style w:type="paragraph" w:customStyle="1" w:styleId="ConsPlusNonformat">
    <w:name w:val="ConsPlusNonformat"/>
    <w:rsid w:val="00B02D7D"/>
    <w:pPr>
      <w:suppressAutoHyphens/>
      <w:autoSpaceDE w:val="0"/>
    </w:pPr>
    <w:rPr>
      <w:rFonts w:ascii="Courier New" w:eastAsia="Arial" w:hAnsi="Courier New" w:cs="Courier New"/>
      <w:lang w:eastAsia="ar-SA"/>
    </w:rPr>
  </w:style>
  <w:style w:type="paragraph" w:customStyle="1" w:styleId="ConsPlusNormal">
    <w:name w:val="ConsPlusNormal"/>
    <w:rsid w:val="00B02D7D"/>
    <w:pPr>
      <w:widowControl w:val="0"/>
      <w:suppressAutoHyphens/>
      <w:autoSpaceDE w:val="0"/>
      <w:ind w:firstLine="720"/>
    </w:pPr>
    <w:rPr>
      <w:rFonts w:ascii="Arial" w:eastAsia="Arial" w:hAnsi="Arial" w:cs="Arial"/>
      <w:lang w:eastAsia="ar-SA"/>
    </w:rPr>
  </w:style>
  <w:style w:type="paragraph" w:customStyle="1" w:styleId="ConsNormal">
    <w:name w:val="ConsNormal"/>
    <w:rsid w:val="00B02D7D"/>
    <w:pPr>
      <w:suppressAutoHyphens/>
      <w:autoSpaceDE w:val="0"/>
      <w:ind w:right="19772" w:firstLine="720"/>
    </w:pPr>
    <w:rPr>
      <w:rFonts w:ascii="Arial" w:eastAsia="Arial" w:hAnsi="Arial" w:cs="Arial"/>
      <w:lang w:eastAsia="ar-SA"/>
    </w:rPr>
  </w:style>
  <w:style w:type="paragraph" w:styleId="ab">
    <w:name w:val="Balloon Text"/>
    <w:basedOn w:val="a"/>
    <w:rsid w:val="00B02D7D"/>
    <w:rPr>
      <w:rFonts w:ascii="Tahoma" w:hAnsi="Tahoma" w:cs="Tahoma"/>
      <w:sz w:val="16"/>
      <w:szCs w:val="16"/>
    </w:rPr>
  </w:style>
  <w:style w:type="paragraph" w:customStyle="1" w:styleId="ac">
    <w:name w:val="Содержимое врезки"/>
    <w:basedOn w:val="a7"/>
    <w:rsid w:val="00B02D7D"/>
  </w:style>
  <w:style w:type="paragraph" w:styleId="ad">
    <w:name w:val="footer"/>
    <w:basedOn w:val="a"/>
    <w:rsid w:val="00B02D7D"/>
    <w:pPr>
      <w:suppressLineNumbers/>
      <w:tabs>
        <w:tab w:val="center" w:pos="4819"/>
        <w:tab w:val="right" w:pos="9638"/>
      </w:tabs>
    </w:pPr>
  </w:style>
  <w:style w:type="character" w:customStyle="1" w:styleId="aa">
    <w:name w:val="Верхний колонтитул Знак"/>
    <w:basedOn w:val="a0"/>
    <w:link w:val="a9"/>
    <w:uiPriority w:val="99"/>
    <w:rsid w:val="00473547"/>
    <w:rPr>
      <w:sz w:val="24"/>
      <w:szCs w:val="24"/>
      <w:lang w:eastAsia="ar-SA"/>
    </w:rPr>
  </w:style>
  <w:style w:type="character" w:customStyle="1" w:styleId="20">
    <w:name w:val="Заголовок 2 Знак"/>
    <w:basedOn w:val="a0"/>
    <w:link w:val="2"/>
    <w:rsid w:val="00B619E9"/>
    <w:rPr>
      <w:b/>
      <w:color w:val="000000"/>
      <w:sz w:val="24"/>
    </w:rPr>
  </w:style>
  <w:style w:type="character" w:customStyle="1" w:styleId="30">
    <w:name w:val="Заголовок 3 Знак"/>
    <w:basedOn w:val="a0"/>
    <w:link w:val="3"/>
    <w:semiHidden/>
    <w:rsid w:val="00B619E9"/>
    <w:rPr>
      <w:rFonts w:ascii="Cambria" w:hAnsi="Cambria"/>
      <w:b/>
      <w:bCs/>
      <w:sz w:val="26"/>
      <w:szCs w:val="26"/>
    </w:rPr>
  </w:style>
  <w:style w:type="paragraph" w:styleId="ae">
    <w:name w:val="List Paragraph"/>
    <w:basedOn w:val="a"/>
    <w:uiPriority w:val="34"/>
    <w:qFormat/>
    <w:rsid w:val="0036457F"/>
    <w:pPr>
      <w:ind w:left="720"/>
      <w:contextualSpacing/>
    </w:pPr>
  </w:style>
  <w:style w:type="paragraph" w:styleId="af">
    <w:name w:val="No Spacing"/>
    <w:uiPriority w:val="1"/>
    <w:qFormat/>
    <w:rsid w:val="007C245F"/>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0703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A6AE5AF11D589B2FBEB2C85848A60FC64DFCD79D8E5B2984768091FB4b34F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A6AE5AF11D589B2FBEB2C85848A60FC67D6C172DAE7B2984768091FB4b34F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A6AE5AF11D589B2FBEB2C85848A60FC64DFCC7FD6E0B2984768091FB4b34FJ"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1A6AE5AF11D589B2FBEB2C85848A60FC64DFCD79D8E5B2984768091FB4b34FJ"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1A6AE5AF11D589B2FBEB2C85848A60FC67D6C172DAE7B2984768091FB4b34FJ" TargetMode="External"/><Relationship Id="rId14" Type="http://schemas.openxmlformats.org/officeDocument/2006/relationships/hyperlink" Target="consultantplus://offline/ref=1A6AE5AF11D589B2FBEB2C85848A60FC64DFCC7FD6E0B2984768091FB4b34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2E29B-9347-4EFC-9991-EDE87DE35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2534</Words>
  <Characters>14446</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Рассмотрев проект муниципального правового акта, внесенного Главой городского округа Похвистнево, руководствуясь статьей 21 Устава городского округа Похвистнево, Дума городского округа Похвистнево</vt:lpstr>
    </vt:vector>
  </TitlesOfParts>
  <Company>Администрация городского округа Похвистнево</Company>
  <LinksUpToDate>false</LinksUpToDate>
  <CharactersWithSpaces>16947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Рассмотрев проект муниципального правового акта, внесенного Главой городского округа Похвистнево, руководствуясь статьей 21 Устава городского округа Похвистнево, Дума городского округа Похвистнево</dc:title>
  <dc:creator>Бахман</dc:creator>
  <cp:lastModifiedBy>Тябина Оксана Витальевна</cp:lastModifiedBy>
  <cp:revision>9</cp:revision>
  <cp:lastPrinted>2017-07-18T09:14:00Z</cp:lastPrinted>
  <dcterms:created xsi:type="dcterms:W3CDTF">2017-07-18T04:01:00Z</dcterms:created>
  <dcterms:modified xsi:type="dcterms:W3CDTF">2017-07-18T09:14:00Z</dcterms:modified>
</cp:coreProperties>
</file>