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CB9" w:rsidRPr="00E84353" w:rsidRDefault="000A6DD1" w:rsidP="00473241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843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эффективности использования спортивных объектов городского округа Похвистнево жителями города</w:t>
      </w:r>
    </w:p>
    <w:p w:rsidR="000A6DD1" w:rsidRPr="00ED451B" w:rsidRDefault="000A6DD1" w:rsidP="000A6DD1"/>
    <w:p w:rsidR="00473241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br/>
      </w:r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Инфраструктура города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Похвистнево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обладает хорошей материально-технической базой для занятий спортом. Основными центрами притяжения являются: </w:t>
      </w:r>
    </w:p>
    <w:p w:rsidR="00E84353" w:rsidRPr="00ED451B" w:rsidRDefault="000A6DD1" w:rsidP="00E84353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1. Ледов</w:t>
      </w:r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ая Арена</w:t>
      </w:r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объект для хоккея, фигур</w:t>
      </w:r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ного катания и массовых катаний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 </w:t>
      </w:r>
      <w:r w:rsidR="00E84353">
        <w:rPr>
          <w:rFonts w:ascii="Times New Roman" w:hAnsi="Times New Roman" w:cs="Times New Roman"/>
          <w:sz w:val="28"/>
          <w:szCs w:val="28"/>
        </w:rPr>
        <w:t>За 2025 г. п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осетило </w:t>
      </w:r>
      <w:r w:rsidR="00E84353">
        <w:rPr>
          <w:rFonts w:ascii="Times New Roman" w:hAnsi="Times New Roman" w:cs="Times New Roman"/>
          <w:sz w:val="28"/>
          <w:szCs w:val="28"/>
        </w:rPr>
        <w:t>более 26000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473241" w:rsidRPr="00ED451B" w:rsidRDefault="0047324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73241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2. Физкультурно-оздоровительный комплекс (ФОК) с бассейном</w:t>
      </w:r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для плавание,  </w:t>
      </w:r>
      <w:proofErr w:type="spellStart"/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аквааэробика</w:t>
      </w:r>
      <w:proofErr w:type="spellEnd"/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тренажерным залом, фитнес залом, и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залом для занятия футболом, волейболом, баскетболом</w:t>
      </w:r>
      <w:proofErr w:type="gramStart"/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proofErr w:type="gramEnd"/>
      <w:r w:rsidR="00E84353" w:rsidRPr="00E84353">
        <w:rPr>
          <w:rFonts w:ascii="Times New Roman" w:hAnsi="Times New Roman" w:cs="Times New Roman"/>
          <w:sz w:val="24"/>
          <w:szCs w:val="24"/>
        </w:rPr>
        <w:t xml:space="preserve"> </w:t>
      </w:r>
      <w:r w:rsidR="00E84353">
        <w:rPr>
          <w:rFonts w:ascii="Times New Roman" w:hAnsi="Times New Roman" w:cs="Times New Roman"/>
          <w:sz w:val="28"/>
          <w:szCs w:val="28"/>
        </w:rPr>
        <w:t>За 2025 г. п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осетило </w:t>
      </w:r>
      <w:r w:rsidR="00E84353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E84353" w:rsidRPr="00E84353">
        <w:rPr>
          <w:rFonts w:ascii="Times New Roman" w:hAnsi="Times New Roman" w:cs="Times New Roman"/>
          <w:sz w:val="28"/>
          <w:szCs w:val="28"/>
        </w:rPr>
        <w:t>75 092 человек</w:t>
      </w:r>
    </w:p>
    <w:p w:rsidR="00473241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3. Спортивные сооружения </w:t>
      </w:r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 тренажёрным залом, шейпинг-залом, залом для занятия волейболом, баскетболом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E8435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84353">
        <w:rPr>
          <w:rFonts w:ascii="Times New Roman" w:hAnsi="Times New Roman" w:cs="Times New Roman"/>
          <w:sz w:val="28"/>
          <w:szCs w:val="28"/>
        </w:rPr>
        <w:t>За 2025 г. п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осетило </w:t>
      </w:r>
      <w:r w:rsidR="00E84353">
        <w:rPr>
          <w:rFonts w:ascii="Times New Roman" w:hAnsi="Times New Roman" w:cs="Times New Roman"/>
          <w:sz w:val="28"/>
          <w:szCs w:val="28"/>
        </w:rPr>
        <w:t>более 7450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905B4C" w:rsidRPr="00ED451B" w:rsidRDefault="009A3DF2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4. Стадион «Нефтяник» 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объект для футбола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бега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для 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лыжных гонок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 </w:t>
      </w:r>
      <w:r w:rsidR="00E84353">
        <w:rPr>
          <w:rFonts w:ascii="Times New Roman" w:hAnsi="Times New Roman" w:cs="Times New Roman"/>
          <w:sz w:val="28"/>
          <w:szCs w:val="28"/>
        </w:rPr>
        <w:t>За 2025 г. п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осетило </w:t>
      </w:r>
      <w:r w:rsidR="00E84353">
        <w:rPr>
          <w:rFonts w:ascii="Times New Roman" w:hAnsi="Times New Roman" w:cs="Times New Roman"/>
          <w:sz w:val="28"/>
          <w:szCs w:val="28"/>
        </w:rPr>
        <w:t>более 10 000</w:t>
      </w:r>
      <w:r w:rsidR="00E84353" w:rsidRPr="00E8435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473241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На первый взгляд, инфраструктура позволяет охватить все возрастные категории. Однако наша задача — выяснить, насколько эт</w:t>
      </w:r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 объекты работают для людей.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Анализ эффективности использования объектов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:rsidR="00E84353" w:rsidRDefault="00E84353" w:rsidP="00E84353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сравнению 2024(16161 ч.) года в 2025(18069 ч.) года доля населения занимающихся спортом увеличилось на 1908 человек.</w:t>
      </w:r>
    </w:p>
    <w:p w:rsidR="00E84353" w:rsidRPr="00ED451B" w:rsidRDefault="00E84353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473241" w:rsidRPr="00ED451B" w:rsidRDefault="00905B4C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А) Ледовая</w:t>
      </w:r>
      <w:r w:rsidR="000A6DD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Арена</w:t>
      </w:r>
      <w:r w:rsidR="0047324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: </w:t>
      </w:r>
      <w:r w:rsidR="000A6DD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Высокая загрузка в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дневное и</w:t>
      </w:r>
      <w:r w:rsidR="000A6DD1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вечернее время и выходные дни за счет детских секций. Наличие массовых катаний в выходные создает условия для семейного досуга. </w:t>
      </w:r>
    </w:p>
    <w:p w:rsidR="00473241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Б) ФОК с бассейном: Бассейн — самый востребованный объект среди всех групп населения, особенно 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для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мам с детьми и людей с ОВЗ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старшего поколения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(оздоровительное плавание).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Также частое посещение тренажерного зала всех возрастов населения. В большом зале занимается «Академия футбола», Команда «Нефтяник»</w:t>
      </w:r>
      <w:r w:rsidR="00E8435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СП ЦДО Рекорд,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также проводиться соревнования по футболу и волейболу</w:t>
      </w:r>
      <w:r w:rsidR="00E2103A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E2103A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В) Спортивные сооружения (Т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ренажерный зал, шейпинг-зал, зал для армрестлинга)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 Современно</w:t>
      </w:r>
      <w:r w:rsidR="00905B4C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 оборудование, востребовано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среди молодежи и людей среднего возраста (25–45 лет). </w:t>
      </w:r>
    </w:p>
    <w:p w:rsidR="00E2103A" w:rsidRPr="00ED451B" w:rsidRDefault="00E2103A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Г) Стадион «Нефтяник»- самый востребованный объект среди всех групп населения, для детей и старшего поколения, на стадионе активно занимаются дети с разных групп с Рекорда, Пируэта, и </w:t>
      </w:r>
      <w:proofErr w:type="spellStart"/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некомерсческих</w:t>
      </w:r>
      <w:proofErr w:type="spellEnd"/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организаций как Похвистнево СКИ ТИМ, Академия футбола. А также для граждан нашего города и соседних муниципалитетов</w:t>
      </w:r>
      <w:r w:rsidR="009A3D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работает прокат лыж и коньков для занятия спортом.</w:t>
      </w:r>
    </w:p>
    <w:p w:rsidR="003B5F87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Основные объекты сконцентрированы в центре. Жители отдаленных микрорайонов могут возить детей на секци</w:t>
      </w:r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 рано утром или поздно вечером. </w:t>
      </w:r>
    </w:p>
    <w:p w:rsidR="003B5F87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Экономическая д</w:t>
      </w:r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оступность (Ценовой барьер).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Стоимость разовых занятий и абонементов (особенно в бассейн) сопоставима со стоимостью походов в </w:t>
      </w:r>
      <w:proofErr w:type="gramStart"/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коммерческие</w:t>
      </w:r>
      <w:proofErr w:type="gramEnd"/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фитнес-клубы крупных городов. Для многодетных семей </w:t>
      </w:r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 пенсионеров это неподъемно.</w:t>
      </w:r>
    </w:p>
    <w:p w:rsidR="003B5F87" w:rsidRPr="00ED451B" w:rsidRDefault="000A6DD1" w:rsidP="00473241">
      <w:pPr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Объекты работают как базы для спортшкол. Это хорошо для подготовки резерва, но плохо для простых жител</w:t>
      </w:r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ей. Вечером «</w:t>
      </w:r>
      <w:proofErr w:type="gramStart"/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свободный</w:t>
      </w:r>
      <w:proofErr w:type="gramEnd"/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посетителю» тяжело попасть 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дорожку — все забито учебно-тренировочными группами. </w:t>
      </w:r>
    </w:p>
    <w:p w:rsidR="00ED451B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</w:t>
      </w:r>
      <w:r w:rsid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дложения Общественной палаты </w:t>
      </w:r>
      <w:r w:rsidR="00E8435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</w:t>
      </w:r>
      <w:r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ля повышения эффективности использования объектов и реального вовлечения жителей в спорт</w:t>
      </w:r>
      <w:r w:rsidR="003B5F87" w:rsidRPr="00ED451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  <w:r w:rsidRPr="00ED451B">
        <w:rPr>
          <w:rFonts w:ascii="Times New Roman" w:hAnsi="Times New Roman" w:cs="Times New Roman"/>
          <w:sz w:val="28"/>
          <w:szCs w:val="28"/>
        </w:rPr>
        <w:t>Провести ин</w:t>
      </w:r>
      <w:r w:rsidR="00ED451B" w:rsidRPr="00ED451B">
        <w:rPr>
          <w:rFonts w:ascii="Times New Roman" w:hAnsi="Times New Roman" w:cs="Times New Roman"/>
          <w:sz w:val="28"/>
          <w:szCs w:val="28"/>
        </w:rPr>
        <w:t xml:space="preserve">вентаризацию под нужды жителей, Сделать </w:t>
      </w:r>
      <w:proofErr w:type="gramStart"/>
      <w:r w:rsidR="00ED451B" w:rsidRPr="00ED451B">
        <w:rPr>
          <w:rFonts w:ascii="Times New Roman" w:hAnsi="Times New Roman" w:cs="Times New Roman"/>
          <w:sz w:val="28"/>
          <w:szCs w:val="28"/>
        </w:rPr>
        <w:t>ремонт</w:t>
      </w:r>
      <w:proofErr w:type="gramEnd"/>
      <w:r w:rsidR="00ED451B" w:rsidRPr="00ED451B">
        <w:rPr>
          <w:rFonts w:ascii="Times New Roman" w:hAnsi="Times New Roman" w:cs="Times New Roman"/>
          <w:sz w:val="28"/>
          <w:szCs w:val="28"/>
        </w:rPr>
        <w:t xml:space="preserve"> где требуется на объектах спорта</w:t>
      </w:r>
      <w:r w:rsidR="00ED451B">
        <w:rPr>
          <w:rFonts w:ascii="Times New Roman" w:hAnsi="Times New Roman" w:cs="Times New Roman"/>
          <w:sz w:val="28"/>
          <w:szCs w:val="28"/>
        </w:rPr>
        <w:t>, закупить технику для подготовки лыжной трассы и футбольного поля.</w:t>
      </w: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  <w:r w:rsidRPr="00ED45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  <w:r w:rsidRPr="00ED451B">
        <w:rPr>
          <w:rFonts w:ascii="Times New Roman" w:hAnsi="Times New Roman" w:cs="Times New Roman"/>
          <w:sz w:val="28"/>
          <w:szCs w:val="28"/>
        </w:rPr>
        <w:t>Заключение</w:t>
      </w: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  <w:r w:rsidRPr="00ED451B">
        <w:rPr>
          <w:rFonts w:ascii="Times New Roman" w:hAnsi="Times New Roman" w:cs="Times New Roman"/>
          <w:sz w:val="28"/>
          <w:szCs w:val="28"/>
        </w:rPr>
        <w:t xml:space="preserve">Уважаемые коллеги! Наличие ледового и </w:t>
      </w:r>
      <w:proofErr w:type="spellStart"/>
      <w:r w:rsidRPr="00ED451B">
        <w:rPr>
          <w:rFonts w:ascii="Times New Roman" w:hAnsi="Times New Roman" w:cs="Times New Roman"/>
          <w:sz w:val="28"/>
          <w:szCs w:val="28"/>
        </w:rPr>
        <w:t>ФОКа</w:t>
      </w:r>
      <w:proofErr w:type="spellEnd"/>
      <w:r w:rsidRPr="00ED451B">
        <w:rPr>
          <w:rFonts w:ascii="Times New Roman" w:hAnsi="Times New Roman" w:cs="Times New Roman"/>
          <w:sz w:val="28"/>
          <w:szCs w:val="28"/>
        </w:rPr>
        <w:t xml:space="preserve"> — это гордость нашего округа. Но эффективность измеряется не количеством построенных объектов, а процентом жителей, регулярно занимающихся физкультурой. На данный момент инфраструктура работает на «</w:t>
      </w:r>
      <w:r w:rsidR="009A3DF2">
        <w:rPr>
          <w:rFonts w:ascii="Times New Roman" w:hAnsi="Times New Roman" w:cs="Times New Roman"/>
          <w:sz w:val="28"/>
          <w:szCs w:val="28"/>
        </w:rPr>
        <w:t>массовый спорт» в ущерб «</w:t>
      </w:r>
      <w:r w:rsidR="009A3DF2" w:rsidRPr="00ED451B">
        <w:rPr>
          <w:rFonts w:ascii="Times New Roman" w:hAnsi="Times New Roman" w:cs="Times New Roman"/>
          <w:sz w:val="28"/>
          <w:szCs w:val="28"/>
        </w:rPr>
        <w:t>спорт высших достижений</w:t>
      </w:r>
      <w:r w:rsidRPr="00ED451B">
        <w:rPr>
          <w:rFonts w:ascii="Times New Roman" w:hAnsi="Times New Roman" w:cs="Times New Roman"/>
          <w:sz w:val="28"/>
          <w:szCs w:val="28"/>
        </w:rPr>
        <w:t>». Нам необходимо восстановить баланс, чтобы каждый житель чувствовал, что спорт доступен ему здесь и сейчас.</w:t>
      </w:r>
    </w:p>
    <w:p w:rsidR="000A6DD1" w:rsidRPr="00ED451B" w:rsidRDefault="000A6DD1" w:rsidP="0047324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6DD1" w:rsidRPr="00ED451B" w:rsidSect="00BE7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DD1"/>
    <w:rsid w:val="000A6DD1"/>
    <w:rsid w:val="00130E54"/>
    <w:rsid w:val="003B5F87"/>
    <w:rsid w:val="00473241"/>
    <w:rsid w:val="00703DE7"/>
    <w:rsid w:val="00905B4C"/>
    <w:rsid w:val="009A3DF2"/>
    <w:rsid w:val="00BE764D"/>
    <w:rsid w:val="00E2103A"/>
    <w:rsid w:val="00E84353"/>
    <w:rsid w:val="00ED451B"/>
    <w:rsid w:val="00E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Ремизова Елена Олеговна</dc:creator>
  <cp:keywords/>
  <dc:description/>
  <cp:lastModifiedBy>Иголкин</cp:lastModifiedBy>
  <cp:revision>3</cp:revision>
  <dcterms:created xsi:type="dcterms:W3CDTF">2026-03-18T05:11:00Z</dcterms:created>
  <dcterms:modified xsi:type="dcterms:W3CDTF">2026-03-24T05:35:00Z</dcterms:modified>
</cp:coreProperties>
</file>