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11" w:rsidRPr="00584F90" w:rsidRDefault="00EB1C11" w:rsidP="00EB1C11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4C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6462B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постановлению Администрации</w:t>
      </w:r>
    </w:p>
    <w:p w:rsidR="0086462B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округа Похвистнево</w:t>
      </w:r>
    </w:p>
    <w:p w:rsidR="0086462B" w:rsidRPr="004F6262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от </w:t>
      </w:r>
      <w:r w:rsidR="00B736C2">
        <w:rPr>
          <w:b w:val="0"/>
          <w:sz w:val="24"/>
          <w:szCs w:val="24"/>
        </w:rPr>
        <w:t>25.04.2022</w:t>
      </w:r>
      <w:r w:rsidR="002D2180" w:rsidRPr="00FA6CF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№</w:t>
      </w:r>
      <w:r w:rsidR="00534289">
        <w:rPr>
          <w:b w:val="0"/>
          <w:sz w:val="24"/>
          <w:szCs w:val="24"/>
        </w:rPr>
        <w:t xml:space="preserve"> </w:t>
      </w:r>
      <w:r w:rsidR="00B736C2">
        <w:rPr>
          <w:b w:val="0"/>
          <w:sz w:val="24"/>
          <w:szCs w:val="24"/>
        </w:rPr>
        <w:t>421</w:t>
      </w:r>
    </w:p>
    <w:p w:rsidR="0086462B" w:rsidRDefault="0086462B" w:rsidP="0086462B">
      <w:pPr>
        <w:pStyle w:val="a3"/>
        <w:spacing w:line="240" w:lineRule="auto"/>
        <w:jc w:val="right"/>
        <w:rPr>
          <w:b w:val="0"/>
          <w:sz w:val="24"/>
          <w:szCs w:val="24"/>
        </w:rPr>
      </w:pPr>
    </w:p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B736C2">
        <w:rPr>
          <w:rFonts w:ascii="Times New Roman" w:hAnsi="Times New Roman"/>
          <w:sz w:val="28"/>
          <w:szCs w:val="28"/>
        </w:rPr>
        <w:t>25.04.2022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B736C2">
        <w:rPr>
          <w:rFonts w:ascii="Times New Roman" w:hAnsi="Times New Roman"/>
          <w:sz w:val="28"/>
          <w:szCs w:val="28"/>
        </w:rPr>
        <w:t>421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 w:rsidRPr="00000C85">
        <w:rPr>
          <w:rFonts w:ascii="Times New Roman" w:hAnsi="Times New Roman"/>
          <w:sz w:val="28"/>
          <w:szCs w:val="28"/>
        </w:rPr>
        <w:t>Самарская область, г. Похвистнево,</w:t>
      </w:r>
      <w:r w:rsidR="00114524">
        <w:rPr>
          <w:rFonts w:ascii="Times New Roman" w:hAnsi="Times New Roman"/>
          <w:sz w:val="28"/>
          <w:szCs w:val="28"/>
        </w:rPr>
        <w:t xml:space="preserve"> </w:t>
      </w:r>
      <w:r w:rsidR="006A4243">
        <w:rPr>
          <w:rFonts w:ascii="Times New Roman" w:hAnsi="Times New Roman"/>
          <w:sz w:val="28"/>
          <w:szCs w:val="28"/>
        </w:rPr>
        <w:t xml:space="preserve">                   </w:t>
      </w:r>
      <w:r w:rsidR="00656FD8">
        <w:rPr>
          <w:rFonts w:ascii="Times New Roman" w:hAnsi="Times New Roman"/>
          <w:sz w:val="28"/>
          <w:szCs w:val="28"/>
        </w:rPr>
        <w:t>ул.</w:t>
      </w:r>
      <w:r w:rsidR="00114524">
        <w:rPr>
          <w:rFonts w:ascii="Times New Roman" w:hAnsi="Times New Roman"/>
          <w:sz w:val="28"/>
          <w:szCs w:val="28"/>
        </w:rPr>
        <w:t xml:space="preserve"> </w:t>
      </w:r>
      <w:r w:rsidR="00656FD8">
        <w:rPr>
          <w:rFonts w:ascii="Times New Roman" w:hAnsi="Times New Roman"/>
          <w:sz w:val="28"/>
          <w:szCs w:val="28"/>
        </w:rPr>
        <w:t xml:space="preserve"> </w:t>
      </w:r>
      <w:r w:rsidR="006A381C">
        <w:rPr>
          <w:rFonts w:ascii="Times New Roman" w:hAnsi="Times New Roman"/>
          <w:sz w:val="28"/>
          <w:szCs w:val="28"/>
        </w:rPr>
        <w:t>А. Васильева (между домами № 8 и № 12)</w:t>
      </w:r>
      <w:r w:rsidR="00053AF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676BB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5036,13</w:t>
            </w:r>
          </w:p>
        </w:tc>
        <w:tc>
          <w:tcPr>
            <w:tcW w:w="3509" w:type="dxa"/>
          </w:tcPr>
          <w:p w:rsidR="00000C85" w:rsidRPr="00F76E16" w:rsidRDefault="00676BB4" w:rsidP="00860D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7167,28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676BB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5034,16</w:t>
            </w:r>
          </w:p>
        </w:tc>
        <w:tc>
          <w:tcPr>
            <w:tcW w:w="3509" w:type="dxa"/>
          </w:tcPr>
          <w:p w:rsidR="00000C85" w:rsidRPr="00F76E16" w:rsidRDefault="00676BB4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7167,65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676BB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5035,01</w:t>
            </w:r>
          </w:p>
        </w:tc>
        <w:tc>
          <w:tcPr>
            <w:tcW w:w="3509" w:type="dxa"/>
          </w:tcPr>
          <w:p w:rsidR="00000C85" w:rsidRPr="00F76E16" w:rsidRDefault="00676BB4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7172,57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0C7656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5036,9</w:t>
            </w:r>
            <w:r w:rsidR="00676BB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509" w:type="dxa"/>
          </w:tcPr>
          <w:p w:rsidR="00000C85" w:rsidRPr="00F76E16" w:rsidRDefault="00676BB4" w:rsidP="00676B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7172,20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 xml:space="preserve"> 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E1A21">
        <w:rPr>
          <w:rFonts w:ascii="Times New Roman" w:hAnsi="Times New Roman"/>
          <w:sz w:val="28"/>
          <w:szCs w:val="28"/>
        </w:rPr>
        <w:t xml:space="preserve">ул. </w:t>
      </w:r>
      <w:r w:rsidR="000C7656">
        <w:rPr>
          <w:rFonts w:ascii="Times New Roman" w:hAnsi="Times New Roman"/>
          <w:sz w:val="28"/>
          <w:szCs w:val="28"/>
        </w:rPr>
        <w:t>А. Васильева (между домами № 8 и № 12)</w:t>
      </w:r>
      <w:r w:rsidR="009A5A2F">
        <w:rPr>
          <w:rFonts w:ascii="Times New Roman" w:hAnsi="Times New Roman"/>
          <w:sz w:val="28"/>
          <w:szCs w:val="28"/>
        </w:rPr>
        <w:t>;</w:t>
      </w:r>
      <w:r w:rsidR="00AE1A21">
        <w:rPr>
          <w:rFonts w:ascii="Times New Roman" w:hAnsi="Times New Roman"/>
          <w:sz w:val="28"/>
          <w:szCs w:val="28"/>
        </w:rPr>
        <w:t xml:space="preserve"> 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FA2578">
        <w:rPr>
          <w:rFonts w:ascii="Times New Roman" w:hAnsi="Times New Roman"/>
          <w:sz w:val="28"/>
          <w:szCs w:val="28"/>
        </w:rPr>
        <w:t xml:space="preserve"> с </w:t>
      </w:r>
      <w:r w:rsidR="00583991">
        <w:rPr>
          <w:rFonts w:ascii="Times New Roman" w:hAnsi="Times New Roman"/>
          <w:color w:val="FF0000"/>
          <w:sz w:val="28"/>
          <w:szCs w:val="28"/>
        </w:rPr>
        <w:t>15</w:t>
      </w:r>
      <w:r w:rsidR="002244C9">
        <w:rPr>
          <w:rFonts w:ascii="Times New Roman" w:hAnsi="Times New Roman"/>
          <w:color w:val="FF0000"/>
          <w:sz w:val="28"/>
          <w:szCs w:val="28"/>
        </w:rPr>
        <w:t>.06.2022</w:t>
      </w:r>
      <w:r w:rsidR="00BC3DC2" w:rsidRPr="00F57BB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53AF8" w:rsidRPr="00F57BB8">
        <w:rPr>
          <w:rFonts w:ascii="Times New Roman" w:hAnsi="Times New Roman"/>
          <w:color w:val="FF0000"/>
          <w:sz w:val="28"/>
          <w:szCs w:val="28"/>
        </w:rPr>
        <w:t xml:space="preserve">по </w:t>
      </w:r>
      <w:r w:rsidR="00583991">
        <w:rPr>
          <w:rFonts w:ascii="Times New Roman" w:hAnsi="Times New Roman"/>
          <w:color w:val="FF0000"/>
          <w:sz w:val="28"/>
          <w:szCs w:val="28"/>
        </w:rPr>
        <w:t>14</w:t>
      </w:r>
      <w:r w:rsidR="009F661E" w:rsidRPr="00F57BB8">
        <w:rPr>
          <w:rFonts w:ascii="Times New Roman" w:hAnsi="Times New Roman"/>
          <w:color w:val="FF0000"/>
          <w:sz w:val="28"/>
          <w:szCs w:val="28"/>
        </w:rPr>
        <w:t>.10</w:t>
      </w:r>
      <w:r w:rsidR="00053AF8" w:rsidRPr="00F57BB8">
        <w:rPr>
          <w:rFonts w:ascii="Times New Roman" w:hAnsi="Times New Roman"/>
          <w:color w:val="FF0000"/>
          <w:sz w:val="28"/>
          <w:szCs w:val="28"/>
        </w:rPr>
        <w:t>.202</w:t>
      </w:r>
      <w:r w:rsidR="002244C9">
        <w:rPr>
          <w:rFonts w:ascii="Times New Roman" w:hAnsi="Times New Roman"/>
          <w:color w:val="FF0000"/>
          <w:sz w:val="28"/>
          <w:szCs w:val="28"/>
        </w:rPr>
        <w:t>2</w:t>
      </w:r>
      <w:r w:rsidR="00053AF8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AE1A2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583991">
        <w:rPr>
          <w:rFonts w:ascii="Times New Roman" w:hAnsi="Times New Roman" w:cs="Times New Roman"/>
          <w:color w:val="FF0000"/>
          <w:sz w:val="28"/>
          <w:szCs w:val="28"/>
        </w:rPr>
        <w:t>01 июня</w:t>
      </w:r>
      <w:r w:rsidR="00F50EDD" w:rsidRPr="00F57B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57BB8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="002244C9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Pr="00F57BB8">
        <w:rPr>
          <w:rFonts w:ascii="Times New Roman" w:hAnsi="Times New Roman" w:cs="Times New Roman"/>
          <w:color w:val="FF0000"/>
          <w:sz w:val="28"/>
          <w:szCs w:val="28"/>
        </w:rPr>
        <w:t xml:space="preserve"> г</w:t>
      </w:r>
      <w:r w:rsidR="00344B57" w:rsidRPr="00F57BB8">
        <w:rPr>
          <w:rFonts w:ascii="Times New Roman" w:hAnsi="Times New Roman" w:cs="Times New Roman"/>
          <w:color w:val="FF0000"/>
          <w:sz w:val="28"/>
          <w:szCs w:val="28"/>
        </w:rPr>
        <w:t>ода</w:t>
      </w:r>
      <w:r w:rsidRPr="00F57B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0DBD" w:rsidRPr="00F57BB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F66264" w:rsidRPr="00F57BB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F57BB8">
        <w:rPr>
          <w:rFonts w:ascii="Times New Roman" w:hAnsi="Times New Roman" w:cs="Times New Roman"/>
          <w:color w:val="FF0000"/>
          <w:sz w:val="28"/>
          <w:szCs w:val="28"/>
        </w:rPr>
        <w:t xml:space="preserve"> ч. </w:t>
      </w:r>
      <w:r w:rsidR="00F50EDD" w:rsidRPr="00F57BB8">
        <w:rPr>
          <w:rFonts w:ascii="Times New Roman" w:hAnsi="Times New Roman" w:cs="Times New Roman"/>
          <w:color w:val="FF0000"/>
          <w:sz w:val="28"/>
          <w:szCs w:val="28"/>
        </w:rPr>
        <w:t>00</w:t>
      </w:r>
      <w:r w:rsidRPr="00F57BB8">
        <w:rPr>
          <w:rFonts w:ascii="Times New Roman" w:hAnsi="Times New Roman" w:cs="Times New Roman"/>
          <w:color w:val="FF0000"/>
          <w:sz w:val="28"/>
          <w:szCs w:val="28"/>
        </w:rPr>
        <w:t xml:space="preserve"> мин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7F2874" w:rsidRDefault="00035910" w:rsidP="007F2874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 xml:space="preserve">1382, 47 рубля </w:t>
      </w:r>
      <w:r w:rsidR="007F2874" w:rsidRPr="00053AF8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7F2874">
        <w:rPr>
          <w:rFonts w:ascii="Times New Roman" w:hAnsi="Times New Roman" w:cs="Times New Roman"/>
          <w:color w:val="FF0000"/>
          <w:sz w:val="28"/>
          <w:szCs w:val="28"/>
        </w:rPr>
        <w:t>одна</w:t>
      </w:r>
      <w:r w:rsidR="007F2874" w:rsidRPr="00053AF8">
        <w:rPr>
          <w:rFonts w:ascii="Times New Roman" w:hAnsi="Times New Roman" w:cs="Times New Roman"/>
          <w:color w:val="FF0000"/>
          <w:sz w:val="28"/>
          <w:szCs w:val="28"/>
        </w:rPr>
        <w:t xml:space="preserve"> тысяч</w:t>
      </w:r>
      <w:r w:rsidR="007F2874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811936">
        <w:rPr>
          <w:rFonts w:ascii="Times New Roman" w:hAnsi="Times New Roman" w:cs="Times New Roman"/>
          <w:color w:val="FF0000"/>
          <w:sz w:val="28"/>
          <w:szCs w:val="28"/>
        </w:rPr>
        <w:t xml:space="preserve"> триста</w:t>
      </w:r>
      <w:r w:rsidR="007F2874" w:rsidRPr="00053A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53913">
        <w:rPr>
          <w:rFonts w:ascii="Times New Roman" w:hAnsi="Times New Roman" w:cs="Times New Roman"/>
          <w:color w:val="FF0000"/>
          <w:sz w:val="28"/>
          <w:szCs w:val="28"/>
        </w:rPr>
        <w:t>восемьдесят два рубля 47 копеек</w:t>
      </w:r>
      <w:r w:rsidR="007F2874" w:rsidRPr="00053AF8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5391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624C7" w:rsidRPr="00B57CB0" w:rsidRDefault="007F2874" w:rsidP="007F2874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B54E5F"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753913">
        <w:rPr>
          <w:rFonts w:ascii="Times New Roman" w:hAnsi="Times New Roman" w:cs="Times New Roman"/>
          <w:color w:val="FF0000"/>
          <w:sz w:val="28"/>
          <w:szCs w:val="28"/>
        </w:rPr>
        <w:t>41,53</w:t>
      </w:r>
      <w:r w:rsidR="00664FEE" w:rsidRPr="007631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 xml:space="preserve">рубль </w:t>
      </w:r>
      <w:r w:rsidR="00664FEE" w:rsidRPr="0076317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571334">
        <w:rPr>
          <w:rFonts w:ascii="Times New Roman" w:hAnsi="Times New Roman" w:cs="Times New Roman"/>
          <w:color w:val="FF0000"/>
          <w:sz w:val="28"/>
          <w:szCs w:val="28"/>
        </w:rPr>
        <w:t>сорок</w:t>
      </w:r>
      <w:r w:rsidR="00753913">
        <w:rPr>
          <w:rFonts w:ascii="Times New Roman" w:hAnsi="Times New Roman" w:cs="Times New Roman"/>
          <w:color w:val="FF0000"/>
          <w:sz w:val="28"/>
          <w:szCs w:val="28"/>
        </w:rPr>
        <w:t xml:space="preserve"> один рубль 53 копейки</w:t>
      </w:r>
      <w:r w:rsidR="00664FEE" w:rsidRPr="00763171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53913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B54E5F" w:rsidRPr="007631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83991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="002244C9" w:rsidRPr="002244C9">
        <w:rPr>
          <w:rFonts w:ascii="Times New Roman" w:hAnsi="Times New Roman" w:cs="Times New Roman"/>
          <w:color w:val="FF0000"/>
          <w:sz w:val="28"/>
          <w:szCs w:val="28"/>
        </w:rPr>
        <w:t xml:space="preserve"> апреля</w:t>
      </w:r>
      <w:r w:rsidR="004056DF" w:rsidRPr="002244C9">
        <w:rPr>
          <w:rFonts w:ascii="Times New Roman" w:hAnsi="Times New Roman" w:cs="Times New Roman"/>
          <w:color w:val="FF0000"/>
          <w:sz w:val="28"/>
          <w:szCs w:val="28"/>
        </w:rPr>
        <w:t xml:space="preserve"> 20</w:t>
      </w:r>
      <w:r w:rsidR="002244C9" w:rsidRPr="002244C9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344B57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</w:t>
      </w:r>
      <w:r w:rsidR="00763171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 xml:space="preserve">Прием  заявок  на участие в аукционе оканчивается </w:t>
      </w:r>
      <w:r w:rsidR="00583991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="002244C9">
        <w:rPr>
          <w:rFonts w:ascii="Times New Roman" w:hAnsi="Times New Roman" w:cs="Times New Roman"/>
          <w:color w:val="FF0000"/>
          <w:sz w:val="28"/>
          <w:szCs w:val="28"/>
        </w:rPr>
        <w:t xml:space="preserve"> мая 2022</w:t>
      </w:r>
      <w:r w:rsidR="004056DF" w:rsidRPr="002244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4B57" w:rsidRPr="002244C9">
        <w:rPr>
          <w:rFonts w:ascii="Times New Roman" w:hAnsi="Times New Roman" w:cs="Times New Roman"/>
          <w:color w:val="FF0000"/>
          <w:sz w:val="28"/>
          <w:szCs w:val="28"/>
        </w:rPr>
        <w:t>года</w:t>
      </w:r>
      <w:r w:rsidR="00344B57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005449" w:rsidRDefault="00035910" w:rsidP="00005449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 xml:space="preserve">1382, 47 рубля </w:t>
      </w:r>
      <w:r w:rsidR="00005449" w:rsidRPr="00053AF8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>одна</w:t>
      </w:r>
      <w:r w:rsidR="00005449" w:rsidRPr="00053AF8">
        <w:rPr>
          <w:rFonts w:ascii="Times New Roman" w:hAnsi="Times New Roman" w:cs="Times New Roman"/>
          <w:color w:val="FF0000"/>
          <w:sz w:val="28"/>
          <w:szCs w:val="28"/>
        </w:rPr>
        <w:t xml:space="preserve"> тысяч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>а триста</w:t>
      </w:r>
      <w:r w:rsidR="00005449" w:rsidRPr="00053A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>восемьдесят два рубля 47 копеек</w:t>
      </w:r>
      <w:r w:rsidR="00005449" w:rsidRPr="00053AF8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00544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35910" w:rsidRPr="002244C9" w:rsidRDefault="00035910" w:rsidP="00C62447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83991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="002244C9" w:rsidRPr="002244C9">
        <w:rPr>
          <w:rFonts w:ascii="Times New Roman" w:hAnsi="Times New Roman" w:cs="Times New Roman"/>
          <w:color w:val="FF0000"/>
          <w:sz w:val="28"/>
          <w:szCs w:val="28"/>
        </w:rPr>
        <w:t>.04.2022</w:t>
      </w:r>
      <w:r w:rsidR="00A55884" w:rsidRPr="002244C9">
        <w:rPr>
          <w:rFonts w:ascii="Times New Roman" w:hAnsi="Times New Roman" w:cs="Times New Roman"/>
          <w:color w:val="FF0000"/>
          <w:sz w:val="28"/>
          <w:szCs w:val="28"/>
        </w:rPr>
        <w:t xml:space="preserve"> по </w:t>
      </w:r>
      <w:r w:rsidR="00583991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="002244C9">
        <w:rPr>
          <w:rFonts w:ascii="Times New Roman" w:hAnsi="Times New Roman" w:cs="Times New Roman"/>
          <w:color w:val="FF0000"/>
          <w:sz w:val="28"/>
          <w:szCs w:val="28"/>
        </w:rPr>
        <w:t>.05.2022</w:t>
      </w:r>
      <w:r w:rsidR="004056DF" w:rsidRPr="002244C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16;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 6357020148, КПП 635701001; 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(Администрация городского округа Похвистнево Самарской области), №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/с 910050130;</w:t>
      </w:r>
    </w:p>
    <w:p w:rsidR="00216C1E" w:rsidRDefault="00216C1E" w:rsidP="0021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Банк получателя:  ОТДЕЛЕНИЕ САМАРА БАНКА РОССИИ//УФК по Самарской области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Самара;</w:t>
      </w:r>
    </w:p>
    <w:p w:rsidR="00216C1E" w:rsidRDefault="00216C1E" w:rsidP="00216C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216C1E" w:rsidRDefault="00216C1E" w:rsidP="00216C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216C1E" w:rsidRPr="00216C1E" w:rsidRDefault="00216C1E" w:rsidP="00216C1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035910" w:rsidRPr="003B65CE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</w:t>
      </w:r>
      <w:r w:rsidR="00BC3DC2">
        <w:rPr>
          <w:rFonts w:ascii="Times New Roman" w:hAnsi="Times New Roman" w:cs="Times New Roman"/>
          <w:sz w:val="28"/>
          <w:szCs w:val="28"/>
        </w:rPr>
        <w:t xml:space="preserve"> </w:t>
      </w:r>
      <w:r w:rsidR="00BC3DC2">
        <w:rPr>
          <w:rFonts w:ascii="Times New Roman" w:hAnsi="Times New Roman"/>
          <w:sz w:val="28"/>
          <w:szCs w:val="28"/>
        </w:rPr>
        <w:t xml:space="preserve">размещения </w:t>
      </w:r>
      <w:r w:rsidR="00D67C51" w:rsidRPr="00000C85">
        <w:rPr>
          <w:rFonts w:ascii="Times New Roman" w:hAnsi="Times New Roman"/>
          <w:sz w:val="28"/>
          <w:szCs w:val="28"/>
        </w:rPr>
        <w:t xml:space="preserve"> н</w:t>
      </w:r>
      <w:r w:rsidR="00BC3DC2">
        <w:rPr>
          <w:rFonts w:ascii="Times New Roman" w:hAnsi="Times New Roman"/>
          <w:sz w:val="28"/>
          <w:szCs w:val="28"/>
        </w:rPr>
        <w:t>естационарного торгового объекта</w:t>
      </w:r>
      <w:r w:rsidR="00BC3DC2" w:rsidRPr="003B65CE">
        <w:rPr>
          <w:rFonts w:ascii="Times New Roman" w:hAnsi="Times New Roman"/>
          <w:color w:val="FF0000"/>
          <w:sz w:val="28"/>
          <w:szCs w:val="28"/>
        </w:rPr>
        <w:t>:</w:t>
      </w:r>
      <w:r w:rsidR="00BC3DC2" w:rsidRPr="003B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63171" w:rsidRPr="003B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2578" w:rsidRPr="003B65CE">
        <w:rPr>
          <w:rFonts w:ascii="Times New Roman" w:hAnsi="Times New Roman"/>
          <w:color w:val="FF0000"/>
          <w:sz w:val="28"/>
          <w:szCs w:val="28"/>
        </w:rPr>
        <w:t xml:space="preserve">с </w:t>
      </w:r>
      <w:r w:rsidR="00583991">
        <w:rPr>
          <w:rFonts w:ascii="Times New Roman" w:hAnsi="Times New Roman"/>
          <w:color w:val="FF0000"/>
          <w:sz w:val="28"/>
          <w:szCs w:val="28"/>
        </w:rPr>
        <w:t>15.06.2022 по 14</w:t>
      </w:r>
      <w:r w:rsidR="003B65CE">
        <w:rPr>
          <w:rFonts w:ascii="Times New Roman" w:hAnsi="Times New Roman"/>
          <w:color w:val="FF0000"/>
          <w:sz w:val="28"/>
          <w:szCs w:val="28"/>
        </w:rPr>
        <w:t>.10.2022.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5460FF" w:rsidRDefault="00035910" w:rsidP="00216C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bookmarkStart w:id="0" w:name="P2061"/>
      <w:bookmarkStart w:id="1" w:name="P2066"/>
      <w:bookmarkEnd w:id="0"/>
      <w:bookmarkEnd w:id="1"/>
    </w:p>
    <w:p w:rsidR="00216C1E" w:rsidRPr="00216C1E" w:rsidRDefault="00216C1E" w:rsidP="00216C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171" w:rsidRDefault="00763171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5036,13</w:t>
            </w:r>
          </w:p>
        </w:tc>
        <w:tc>
          <w:tcPr>
            <w:tcW w:w="3509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7167,28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5034,16</w:t>
            </w:r>
          </w:p>
        </w:tc>
        <w:tc>
          <w:tcPr>
            <w:tcW w:w="3509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7167,65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7F2874" w:rsidRDefault="007F2874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5035,01</w:t>
            </w:r>
          </w:p>
        </w:tc>
        <w:tc>
          <w:tcPr>
            <w:tcW w:w="3509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7172,57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5036,98</w:t>
            </w:r>
          </w:p>
        </w:tc>
        <w:tc>
          <w:tcPr>
            <w:tcW w:w="3509" w:type="dxa"/>
          </w:tcPr>
          <w:p w:rsidR="00AE1A21" w:rsidRPr="00F76E16" w:rsidRDefault="007F2874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7172,20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AE1A21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F76E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76E16">
        <w:rPr>
          <w:rFonts w:ascii="Times New Roman" w:hAnsi="Times New Roman" w:cs="Times New Roman"/>
          <w:sz w:val="26"/>
          <w:szCs w:val="26"/>
        </w:rPr>
        <w:t>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>Похвистнево,</w:t>
      </w:r>
      <w:r w:rsidR="00216C1E">
        <w:rPr>
          <w:rFonts w:ascii="Times New Roman" w:hAnsi="Times New Roman" w:cs="Times New Roman"/>
          <w:sz w:val="26"/>
          <w:szCs w:val="26"/>
        </w:rPr>
        <w:t xml:space="preserve">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</w:t>
      </w:r>
      <w:r w:rsidR="004056DF" w:rsidRPr="00AE1A21">
        <w:rPr>
          <w:rFonts w:ascii="Times New Roman" w:hAnsi="Times New Roman" w:cs="Times New Roman"/>
          <w:sz w:val="26"/>
          <w:szCs w:val="26"/>
        </w:rPr>
        <w:t>.</w:t>
      </w:r>
      <w:r w:rsidR="00F76E16" w:rsidRPr="00AE1A21">
        <w:rPr>
          <w:rFonts w:ascii="Times New Roman" w:hAnsi="Times New Roman" w:cs="Times New Roman"/>
          <w:sz w:val="26"/>
          <w:szCs w:val="26"/>
        </w:rPr>
        <w:t xml:space="preserve"> </w:t>
      </w:r>
      <w:r w:rsidR="007F2874">
        <w:rPr>
          <w:rFonts w:ascii="Times New Roman" w:hAnsi="Times New Roman"/>
          <w:sz w:val="26"/>
          <w:szCs w:val="26"/>
        </w:rPr>
        <w:t>А. Васильева (между домами № 8 и № 12)</w:t>
      </w:r>
      <w:r w:rsidR="00216C1E">
        <w:rPr>
          <w:rFonts w:ascii="Times New Roman" w:hAnsi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B69" w:rsidRDefault="00FF0B69" w:rsidP="00164459">
      <w:pPr>
        <w:spacing w:after="0" w:line="240" w:lineRule="auto"/>
      </w:pPr>
      <w:r>
        <w:separator/>
      </w:r>
    </w:p>
  </w:endnote>
  <w:endnote w:type="continuationSeparator" w:id="0">
    <w:p w:rsidR="00FF0B69" w:rsidRDefault="00FF0B69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B69" w:rsidRDefault="00FF0B69" w:rsidP="00164459">
      <w:pPr>
        <w:spacing w:after="0" w:line="240" w:lineRule="auto"/>
      </w:pPr>
      <w:r>
        <w:separator/>
      </w:r>
    </w:p>
  </w:footnote>
  <w:footnote w:type="continuationSeparator" w:id="0">
    <w:p w:rsidR="00FF0B69" w:rsidRDefault="00FF0B69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F2188D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B736C2">
          <w:rPr>
            <w:rFonts w:ascii="Times New Roman" w:hAnsi="Times New Roman"/>
            <w:noProof/>
            <w:sz w:val="24"/>
            <w:szCs w:val="24"/>
          </w:rPr>
          <w:t>2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05449"/>
    <w:rsid w:val="00013458"/>
    <w:rsid w:val="0002084C"/>
    <w:rsid w:val="00027701"/>
    <w:rsid w:val="00035910"/>
    <w:rsid w:val="000431E2"/>
    <w:rsid w:val="0004523F"/>
    <w:rsid w:val="00053AF8"/>
    <w:rsid w:val="00054731"/>
    <w:rsid w:val="000722D0"/>
    <w:rsid w:val="00085DD3"/>
    <w:rsid w:val="000A47C7"/>
    <w:rsid w:val="000A4BC7"/>
    <w:rsid w:val="000A7A4B"/>
    <w:rsid w:val="000C7656"/>
    <w:rsid w:val="000E17A0"/>
    <w:rsid w:val="000E3DCE"/>
    <w:rsid w:val="00101E19"/>
    <w:rsid w:val="00111318"/>
    <w:rsid w:val="00113F82"/>
    <w:rsid w:val="00114524"/>
    <w:rsid w:val="00151ADA"/>
    <w:rsid w:val="00162F54"/>
    <w:rsid w:val="00164459"/>
    <w:rsid w:val="001A5A72"/>
    <w:rsid w:val="001C519C"/>
    <w:rsid w:val="001D19E4"/>
    <w:rsid w:val="001E216A"/>
    <w:rsid w:val="001F5982"/>
    <w:rsid w:val="001F6012"/>
    <w:rsid w:val="002137CE"/>
    <w:rsid w:val="0021599D"/>
    <w:rsid w:val="00216C1E"/>
    <w:rsid w:val="00222EC7"/>
    <w:rsid w:val="002244C9"/>
    <w:rsid w:val="00227654"/>
    <w:rsid w:val="00237A28"/>
    <w:rsid w:val="002400C6"/>
    <w:rsid w:val="00255F26"/>
    <w:rsid w:val="002A6301"/>
    <w:rsid w:val="002B6BFD"/>
    <w:rsid w:val="002D2180"/>
    <w:rsid w:val="002D4027"/>
    <w:rsid w:val="002E2E92"/>
    <w:rsid w:val="002E30FA"/>
    <w:rsid w:val="002E5B8A"/>
    <w:rsid w:val="00304778"/>
    <w:rsid w:val="00304C11"/>
    <w:rsid w:val="00313F22"/>
    <w:rsid w:val="00341BFA"/>
    <w:rsid w:val="00344B57"/>
    <w:rsid w:val="003726AE"/>
    <w:rsid w:val="00376557"/>
    <w:rsid w:val="0038433A"/>
    <w:rsid w:val="003A7446"/>
    <w:rsid w:val="003B65CE"/>
    <w:rsid w:val="003C4E0F"/>
    <w:rsid w:val="003C5B23"/>
    <w:rsid w:val="003E0BF8"/>
    <w:rsid w:val="003E0FCB"/>
    <w:rsid w:val="004056DF"/>
    <w:rsid w:val="00417EB7"/>
    <w:rsid w:val="00420225"/>
    <w:rsid w:val="00425238"/>
    <w:rsid w:val="0042727D"/>
    <w:rsid w:val="00437450"/>
    <w:rsid w:val="0047799B"/>
    <w:rsid w:val="00485B2A"/>
    <w:rsid w:val="00494AC7"/>
    <w:rsid w:val="004A15F9"/>
    <w:rsid w:val="004C26AC"/>
    <w:rsid w:val="004D5EA8"/>
    <w:rsid w:val="004D71AD"/>
    <w:rsid w:val="004E2F9E"/>
    <w:rsid w:val="004E3E9C"/>
    <w:rsid w:val="004F5270"/>
    <w:rsid w:val="004F6262"/>
    <w:rsid w:val="005032A5"/>
    <w:rsid w:val="00520EFD"/>
    <w:rsid w:val="00534289"/>
    <w:rsid w:val="00541ACF"/>
    <w:rsid w:val="005427F0"/>
    <w:rsid w:val="005460FF"/>
    <w:rsid w:val="0055343B"/>
    <w:rsid w:val="00560CDA"/>
    <w:rsid w:val="00571334"/>
    <w:rsid w:val="00581687"/>
    <w:rsid w:val="00583991"/>
    <w:rsid w:val="00592A47"/>
    <w:rsid w:val="00593798"/>
    <w:rsid w:val="005945AF"/>
    <w:rsid w:val="005A0CFA"/>
    <w:rsid w:val="005A23D9"/>
    <w:rsid w:val="005A5084"/>
    <w:rsid w:val="005B2608"/>
    <w:rsid w:val="005D5218"/>
    <w:rsid w:val="005E46A9"/>
    <w:rsid w:val="005E5093"/>
    <w:rsid w:val="005F0E47"/>
    <w:rsid w:val="005F79B8"/>
    <w:rsid w:val="00603C4A"/>
    <w:rsid w:val="00632793"/>
    <w:rsid w:val="006479BB"/>
    <w:rsid w:val="00656FD8"/>
    <w:rsid w:val="00664FEE"/>
    <w:rsid w:val="00673895"/>
    <w:rsid w:val="00676BB4"/>
    <w:rsid w:val="00676D2C"/>
    <w:rsid w:val="0067774F"/>
    <w:rsid w:val="00685A10"/>
    <w:rsid w:val="00693629"/>
    <w:rsid w:val="006A14B9"/>
    <w:rsid w:val="006A381C"/>
    <w:rsid w:val="006A4243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73DC"/>
    <w:rsid w:val="007511BC"/>
    <w:rsid w:val="00752126"/>
    <w:rsid w:val="007533A9"/>
    <w:rsid w:val="00753913"/>
    <w:rsid w:val="00763171"/>
    <w:rsid w:val="00775FB7"/>
    <w:rsid w:val="00786059"/>
    <w:rsid w:val="007D210A"/>
    <w:rsid w:val="007F2874"/>
    <w:rsid w:val="00811936"/>
    <w:rsid w:val="008330E0"/>
    <w:rsid w:val="0083571B"/>
    <w:rsid w:val="008413AE"/>
    <w:rsid w:val="00844639"/>
    <w:rsid w:val="00852A3E"/>
    <w:rsid w:val="00860DBD"/>
    <w:rsid w:val="008624C7"/>
    <w:rsid w:val="0086462B"/>
    <w:rsid w:val="008863BC"/>
    <w:rsid w:val="00892784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53ED9"/>
    <w:rsid w:val="00992C87"/>
    <w:rsid w:val="0099309B"/>
    <w:rsid w:val="009970D3"/>
    <w:rsid w:val="009A5A2F"/>
    <w:rsid w:val="009D34DF"/>
    <w:rsid w:val="009D5645"/>
    <w:rsid w:val="009E513F"/>
    <w:rsid w:val="009E60E6"/>
    <w:rsid w:val="009E7C57"/>
    <w:rsid w:val="009F1B81"/>
    <w:rsid w:val="009F2E6F"/>
    <w:rsid w:val="009F4669"/>
    <w:rsid w:val="009F661E"/>
    <w:rsid w:val="009F75F8"/>
    <w:rsid w:val="00A0686A"/>
    <w:rsid w:val="00A159C7"/>
    <w:rsid w:val="00A167E8"/>
    <w:rsid w:val="00A345EA"/>
    <w:rsid w:val="00A4347E"/>
    <w:rsid w:val="00A55884"/>
    <w:rsid w:val="00A61902"/>
    <w:rsid w:val="00A76865"/>
    <w:rsid w:val="00AC246A"/>
    <w:rsid w:val="00AE1A21"/>
    <w:rsid w:val="00AE68D7"/>
    <w:rsid w:val="00B05084"/>
    <w:rsid w:val="00B2369B"/>
    <w:rsid w:val="00B26134"/>
    <w:rsid w:val="00B37887"/>
    <w:rsid w:val="00B40B9B"/>
    <w:rsid w:val="00B5053B"/>
    <w:rsid w:val="00B54E5F"/>
    <w:rsid w:val="00B57CB0"/>
    <w:rsid w:val="00B62CD1"/>
    <w:rsid w:val="00B67DBA"/>
    <w:rsid w:val="00B73425"/>
    <w:rsid w:val="00B7342D"/>
    <w:rsid w:val="00B736C2"/>
    <w:rsid w:val="00B8521A"/>
    <w:rsid w:val="00B86038"/>
    <w:rsid w:val="00B95861"/>
    <w:rsid w:val="00BA238F"/>
    <w:rsid w:val="00BA68D8"/>
    <w:rsid w:val="00BB129C"/>
    <w:rsid w:val="00BB7D42"/>
    <w:rsid w:val="00BC3C3F"/>
    <w:rsid w:val="00BC3DC2"/>
    <w:rsid w:val="00C000E8"/>
    <w:rsid w:val="00C13CD4"/>
    <w:rsid w:val="00C16620"/>
    <w:rsid w:val="00C177B9"/>
    <w:rsid w:val="00C5423F"/>
    <w:rsid w:val="00C556FE"/>
    <w:rsid w:val="00C62447"/>
    <w:rsid w:val="00C875B4"/>
    <w:rsid w:val="00CA46FB"/>
    <w:rsid w:val="00CB178D"/>
    <w:rsid w:val="00CB2654"/>
    <w:rsid w:val="00CB644D"/>
    <w:rsid w:val="00CB7CA5"/>
    <w:rsid w:val="00CC4292"/>
    <w:rsid w:val="00CC55A7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61F4C"/>
    <w:rsid w:val="00D67C51"/>
    <w:rsid w:val="00D7157F"/>
    <w:rsid w:val="00DA0F66"/>
    <w:rsid w:val="00DA3D75"/>
    <w:rsid w:val="00DB1FB7"/>
    <w:rsid w:val="00E222B2"/>
    <w:rsid w:val="00E22374"/>
    <w:rsid w:val="00E32B7A"/>
    <w:rsid w:val="00E4259E"/>
    <w:rsid w:val="00E460A8"/>
    <w:rsid w:val="00E5580D"/>
    <w:rsid w:val="00E60430"/>
    <w:rsid w:val="00E71C80"/>
    <w:rsid w:val="00E74DBB"/>
    <w:rsid w:val="00E86653"/>
    <w:rsid w:val="00EA244B"/>
    <w:rsid w:val="00EB1C11"/>
    <w:rsid w:val="00EB371E"/>
    <w:rsid w:val="00EB6265"/>
    <w:rsid w:val="00EF7D0B"/>
    <w:rsid w:val="00F044A5"/>
    <w:rsid w:val="00F04BBF"/>
    <w:rsid w:val="00F15168"/>
    <w:rsid w:val="00F2188D"/>
    <w:rsid w:val="00F50EDD"/>
    <w:rsid w:val="00F57BB8"/>
    <w:rsid w:val="00F66264"/>
    <w:rsid w:val="00F66AFE"/>
    <w:rsid w:val="00F76E16"/>
    <w:rsid w:val="00F9724A"/>
    <w:rsid w:val="00FA2578"/>
    <w:rsid w:val="00FA6CF9"/>
    <w:rsid w:val="00FC5AC4"/>
    <w:rsid w:val="00FC7816"/>
    <w:rsid w:val="00FD3010"/>
    <w:rsid w:val="00FF0B69"/>
    <w:rsid w:val="00FF53A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0C57E-9D9B-4CE0-9431-5CB4B38C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</cp:lastModifiedBy>
  <cp:revision>121</cp:revision>
  <cp:lastPrinted>2022-04-26T05:52:00Z</cp:lastPrinted>
  <dcterms:created xsi:type="dcterms:W3CDTF">2015-08-26T05:07:00Z</dcterms:created>
  <dcterms:modified xsi:type="dcterms:W3CDTF">2022-04-26T09:16:00Z</dcterms:modified>
</cp:coreProperties>
</file>