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BAC" w:rsidRDefault="00A47D2F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136BAC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136BAC" w:rsidRDefault="00136BAC">
            <w:pPr>
              <w:rPr>
                <w:color w:val="000000"/>
              </w:rPr>
            </w:pPr>
          </w:p>
        </w:tc>
      </w:tr>
    </w:tbl>
    <w:p w:rsidR="00136BAC" w:rsidRDefault="00136BAC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136BAC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SBR012-2510280131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аукцион по продаже нежилого помещения, расположенного по адресу: </w:t>
            </w:r>
            <w:r>
              <w:rPr>
                <w:color w:val="000000"/>
              </w:rPr>
              <w:t>Самарская область, г. Похвистнево, ул. Неверова, д. 22</w:t>
            </w:r>
          </w:p>
        </w:tc>
      </w:tr>
    </w:tbl>
    <w:p w:rsidR="00136BAC" w:rsidRDefault="00136BAC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136BAC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Нежилое помещение, общей площадью 50,7кв.м., кадастровый номер 63:07:0206001:687, адрес объекта: Самарская область, г. Похвистнево, ул. Неверова,</w:t>
            </w:r>
            <w:r>
              <w:rPr>
                <w:color w:val="000000"/>
              </w:rPr>
              <w:t xml:space="preserve"> д.22 Назначение: нежилое помещение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1 130 000.08</w:t>
            </w:r>
          </w:p>
        </w:tc>
      </w:tr>
    </w:tbl>
    <w:p w:rsidR="00136BAC" w:rsidRDefault="00136BAC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136BAC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</w:tbl>
    <w:p w:rsidR="00136BAC" w:rsidRDefault="00136BAC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136BAC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136B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136BAC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136BAC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136BAC" w:rsidRDefault="00136BAC">
            <w:pPr>
              <w:rPr>
                <w:color w:val="000000"/>
                <w:sz w:val="10"/>
              </w:rPr>
            </w:pPr>
          </w:p>
        </w:tc>
      </w:tr>
    </w:tbl>
    <w:p w:rsidR="00136BAC" w:rsidRDefault="00136BAC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136BAC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 xml:space="preserve">В случае передачи в ГИС Торги </w:t>
            </w:r>
            <w:r>
              <w:rPr>
                <w:i/>
                <w:iCs/>
                <w:color w:val="000000"/>
              </w:rPr>
              <w:lastRenderedPageBreak/>
              <w:t>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002"/>
            </w:tblGrid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Протокол об итогах Неверова 22.docx</w:t>
                  </w:r>
                  <w:r>
                    <w:rPr>
                      <w:color w:val="000000"/>
                    </w:rPr>
                    <w:br/>
                    <w:t>28.11.2025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136BAC" w:rsidRDefault="00136BAC">
            <w:pPr>
              <w:rPr>
                <w:color w:val="000000"/>
              </w:rPr>
            </w:pP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136BAC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136BAC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136BAC" w:rsidRDefault="00136BAC">
            <w:pPr>
              <w:rPr>
                <w:color w:val="000000"/>
              </w:rPr>
            </w:pPr>
          </w:p>
        </w:tc>
      </w:tr>
    </w:tbl>
    <w:p w:rsidR="00136BAC" w:rsidRDefault="00136BAC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136BAC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Пензин Евгений Анатольевич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136BAC" w:rsidRDefault="00136BAC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136BAC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6BAC" w:rsidRDefault="00A47D2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136BAC" w:rsidRDefault="00136BAC">
            <w:pPr>
              <w:rPr>
                <w:color w:val="000000"/>
              </w:rPr>
            </w:pPr>
          </w:p>
        </w:tc>
      </w:tr>
    </w:tbl>
    <w:p w:rsidR="00136BAC" w:rsidRDefault="00136BAC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5"/>
        <w:gridCol w:w="7785"/>
      </w:tblGrid>
      <w:tr w:rsidR="00136BAC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136BAC">
            <w:pPr>
              <w:rPr>
                <w:color w:val="000000"/>
              </w:rPr>
            </w:pP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28.11.2025 10:37:44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28.11.2025 10:37:45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Анатольевич (должность: Исполняющий обязанности Главы городского округа Похвистнево </w:t>
            </w:r>
            <w:r>
              <w:rPr>
                <w:color w:val="000000"/>
              </w:rPr>
              <w:t>Самарской области)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28.11.2025 10:37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3521436</w:t>
            </w:r>
          </w:p>
        </w:tc>
      </w:tr>
      <w:tr w:rsidR="00136BAC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6BAC" w:rsidRDefault="00A47D2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136BAC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36BAC"/>
    <w:rsid w:val="00A47D2F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BAC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136B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136B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136BA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2263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2025-12-02T04:42:00Z</dcterms:created>
  <dcterms:modified xsi:type="dcterms:W3CDTF">2025-12-02T04:42:00Z</dcterms:modified>
</cp:coreProperties>
</file>