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E47" w:rsidRDefault="00E31E47" w:rsidP="00E31E4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Извещение о проведении аукциона</w:t>
      </w:r>
    </w:p>
    <w:p w:rsidR="00E31E47" w:rsidRPr="00B57CB0" w:rsidRDefault="00E31E47" w:rsidP="00E31E4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31E47" w:rsidRPr="00000C85" w:rsidRDefault="00E31E47" w:rsidP="00E31E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000C85">
        <w:rPr>
          <w:rFonts w:ascii="Times New Roman" w:hAnsi="Times New Roman"/>
          <w:sz w:val="28"/>
          <w:szCs w:val="28"/>
        </w:rPr>
        <w:t>а основании постановления Администрации городского округа Похвистнево Самарской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0C85">
        <w:rPr>
          <w:rFonts w:ascii="Times New Roman" w:hAnsi="Times New Roman"/>
          <w:sz w:val="28"/>
          <w:szCs w:val="28"/>
        </w:rPr>
        <w:t xml:space="preserve">от </w:t>
      </w:r>
      <w:r w:rsidR="00754C63">
        <w:rPr>
          <w:rFonts w:ascii="Times New Roman" w:hAnsi="Times New Roman"/>
          <w:sz w:val="28"/>
          <w:szCs w:val="28"/>
        </w:rPr>
        <w:t xml:space="preserve">31.10.2018 </w:t>
      </w:r>
      <w:r w:rsidRPr="00000C85">
        <w:rPr>
          <w:rFonts w:ascii="Times New Roman" w:hAnsi="Times New Roman"/>
          <w:sz w:val="28"/>
          <w:szCs w:val="28"/>
        </w:rPr>
        <w:t xml:space="preserve">№ </w:t>
      </w:r>
      <w:r w:rsidR="00754C63">
        <w:rPr>
          <w:rFonts w:ascii="Times New Roman" w:hAnsi="Times New Roman"/>
          <w:sz w:val="28"/>
          <w:szCs w:val="28"/>
        </w:rPr>
        <w:t xml:space="preserve">1296 </w:t>
      </w:r>
      <w:r w:rsidRPr="00000C85">
        <w:rPr>
          <w:rFonts w:ascii="Times New Roman" w:hAnsi="Times New Roman"/>
          <w:sz w:val="28"/>
          <w:szCs w:val="28"/>
        </w:rPr>
        <w:t xml:space="preserve">«О проведении аукциона на размещение нестационарного торгового объекта, расположенного по адресу: Самарская область, г. Похвистнево, </w:t>
      </w:r>
      <w:r>
        <w:rPr>
          <w:rFonts w:ascii="Times New Roman" w:hAnsi="Times New Roman"/>
          <w:sz w:val="28"/>
          <w:szCs w:val="28"/>
        </w:rPr>
        <w:t>ул. Васильева (между домами №8 и №12)</w:t>
      </w:r>
      <w:r w:rsidRPr="00000C8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000C85">
        <w:rPr>
          <w:rFonts w:ascii="Times New Roman" w:hAnsi="Times New Roman"/>
          <w:sz w:val="28"/>
          <w:szCs w:val="28"/>
        </w:rPr>
        <w:t>Администрация городского округа Похвистнево Самарской области информирует о проведении аукциона на право заключения договора на размещение нестационарного торгового объекта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000C85">
        <w:rPr>
          <w:rFonts w:ascii="Times New Roman" w:hAnsi="Times New Roman"/>
          <w:sz w:val="28"/>
          <w:szCs w:val="28"/>
        </w:rPr>
        <w:t>расположенного на земельном участке</w:t>
      </w:r>
      <w:r>
        <w:rPr>
          <w:rFonts w:ascii="Times New Roman" w:hAnsi="Times New Roman"/>
          <w:sz w:val="28"/>
          <w:szCs w:val="28"/>
        </w:rPr>
        <w:t>,</w:t>
      </w:r>
      <w:r w:rsidRPr="00000C85">
        <w:rPr>
          <w:rFonts w:ascii="Times New Roman" w:hAnsi="Times New Roman"/>
          <w:b/>
          <w:sz w:val="28"/>
          <w:szCs w:val="28"/>
        </w:rPr>
        <w:t xml:space="preserve"> </w:t>
      </w:r>
      <w:r w:rsidRPr="00000C85">
        <w:rPr>
          <w:rFonts w:ascii="Times New Roman" w:hAnsi="Times New Roman"/>
          <w:sz w:val="28"/>
          <w:szCs w:val="28"/>
        </w:rPr>
        <w:t>государственная собственн</w:t>
      </w:r>
      <w:r>
        <w:rPr>
          <w:rFonts w:ascii="Times New Roman" w:hAnsi="Times New Roman"/>
          <w:sz w:val="28"/>
          <w:szCs w:val="28"/>
        </w:rPr>
        <w:t xml:space="preserve">ость на которые не разграничена, </w:t>
      </w:r>
      <w:r w:rsidRPr="00000C85">
        <w:rPr>
          <w:rFonts w:ascii="Times New Roman" w:hAnsi="Times New Roman"/>
          <w:sz w:val="28"/>
          <w:szCs w:val="28"/>
        </w:rPr>
        <w:t>согласно следующим координатам характерных точек границ территории (с использованием системы координат, применяемой при ведении государственного кадастра недвижимости)</w:t>
      </w:r>
    </w:p>
    <w:tbl>
      <w:tblPr>
        <w:tblStyle w:val="a9"/>
        <w:tblW w:w="0" w:type="auto"/>
        <w:tblLook w:val="04A0"/>
      </w:tblPr>
      <w:tblGrid>
        <w:gridCol w:w="2660"/>
        <w:gridCol w:w="3402"/>
        <w:gridCol w:w="3509"/>
      </w:tblGrid>
      <w:tr w:rsidR="00E31E47" w:rsidRPr="00000C85" w:rsidTr="008C7569">
        <w:tc>
          <w:tcPr>
            <w:tcW w:w="2660" w:type="dxa"/>
            <w:vMerge w:val="restart"/>
          </w:tcPr>
          <w:p w:rsidR="00E31E47" w:rsidRPr="00F76E16" w:rsidRDefault="00E31E47" w:rsidP="008C756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E16">
              <w:rPr>
                <w:rFonts w:ascii="Times New Roman" w:hAnsi="Times New Roman"/>
                <w:sz w:val="26"/>
                <w:szCs w:val="26"/>
              </w:rPr>
              <w:t>Обозначение характерных точек</w:t>
            </w:r>
          </w:p>
        </w:tc>
        <w:tc>
          <w:tcPr>
            <w:tcW w:w="6911" w:type="dxa"/>
            <w:gridSpan w:val="2"/>
          </w:tcPr>
          <w:p w:rsidR="00E31E47" w:rsidRPr="00F76E16" w:rsidRDefault="00E31E47" w:rsidP="008C756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E16">
              <w:rPr>
                <w:rFonts w:ascii="Times New Roman" w:hAnsi="Times New Roman"/>
                <w:sz w:val="26"/>
                <w:szCs w:val="26"/>
              </w:rPr>
              <w:t>Координаты, м</w:t>
            </w:r>
          </w:p>
        </w:tc>
      </w:tr>
      <w:tr w:rsidR="00E31E47" w:rsidRPr="00000C85" w:rsidTr="008C7569">
        <w:tc>
          <w:tcPr>
            <w:tcW w:w="2660" w:type="dxa"/>
            <w:vMerge/>
          </w:tcPr>
          <w:p w:rsidR="00E31E47" w:rsidRPr="00F76E16" w:rsidRDefault="00E31E47" w:rsidP="008C756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E31E47" w:rsidRPr="00F76E16" w:rsidRDefault="00E31E47" w:rsidP="008C7569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X</w:t>
            </w:r>
          </w:p>
        </w:tc>
        <w:tc>
          <w:tcPr>
            <w:tcW w:w="3509" w:type="dxa"/>
          </w:tcPr>
          <w:p w:rsidR="00E31E47" w:rsidRPr="00F76E16" w:rsidRDefault="00E31E47" w:rsidP="008C7569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Y</w:t>
            </w:r>
          </w:p>
        </w:tc>
      </w:tr>
      <w:tr w:rsidR="00E31E47" w:rsidRPr="00000C85" w:rsidTr="008C7569">
        <w:tc>
          <w:tcPr>
            <w:tcW w:w="2660" w:type="dxa"/>
          </w:tcPr>
          <w:p w:rsidR="00E31E47" w:rsidRPr="00F76E16" w:rsidRDefault="00E31E47" w:rsidP="008C7569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3402" w:type="dxa"/>
          </w:tcPr>
          <w:p w:rsidR="00E31E47" w:rsidRPr="00F76E16" w:rsidRDefault="00E31E47" w:rsidP="008C756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5036,13</w:t>
            </w:r>
          </w:p>
        </w:tc>
        <w:tc>
          <w:tcPr>
            <w:tcW w:w="3509" w:type="dxa"/>
          </w:tcPr>
          <w:p w:rsidR="00E31E47" w:rsidRPr="00F76E16" w:rsidRDefault="00E31E47" w:rsidP="008C756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7167,28</w:t>
            </w:r>
          </w:p>
        </w:tc>
      </w:tr>
      <w:tr w:rsidR="00E31E47" w:rsidRPr="00000C85" w:rsidTr="008C7569">
        <w:tc>
          <w:tcPr>
            <w:tcW w:w="2660" w:type="dxa"/>
          </w:tcPr>
          <w:p w:rsidR="00E31E47" w:rsidRPr="00F76E16" w:rsidRDefault="00E31E47" w:rsidP="008C7569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3402" w:type="dxa"/>
          </w:tcPr>
          <w:p w:rsidR="00E31E47" w:rsidRPr="00F76E16" w:rsidRDefault="00E31E47" w:rsidP="008C756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5034,16</w:t>
            </w:r>
          </w:p>
        </w:tc>
        <w:tc>
          <w:tcPr>
            <w:tcW w:w="3509" w:type="dxa"/>
          </w:tcPr>
          <w:p w:rsidR="00E31E47" w:rsidRPr="00F76E16" w:rsidRDefault="00E31E47" w:rsidP="008C756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7167,65</w:t>
            </w:r>
          </w:p>
        </w:tc>
      </w:tr>
      <w:tr w:rsidR="00E31E47" w:rsidRPr="00000C85" w:rsidTr="008C7569">
        <w:tc>
          <w:tcPr>
            <w:tcW w:w="2660" w:type="dxa"/>
          </w:tcPr>
          <w:p w:rsidR="00E31E47" w:rsidRPr="00F76E16" w:rsidRDefault="00E31E47" w:rsidP="008C7569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3402" w:type="dxa"/>
          </w:tcPr>
          <w:p w:rsidR="00E31E47" w:rsidRPr="00F76E16" w:rsidRDefault="00E31E47" w:rsidP="008C756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5035,01</w:t>
            </w:r>
          </w:p>
        </w:tc>
        <w:tc>
          <w:tcPr>
            <w:tcW w:w="3509" w:type="dxa"/>
          </w:tcPr>
          <w:p w:rsidR="00E31E47" w:rsidRPr="00F76E16" w:rsidRDefault="00E31E47" w:rsidP="008C756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7172,57</w:t>
            </w:r>
          </w:p>
        </w:tc>
      </w:tr>
      <w:tr w:rsidR="00E31E47" w:rsidRPr="00000C85" w:rsidTr="008C7569">
        <w:tc>
          <w:tcPr>
            <w:tcW w:w="2660" w:type="dxa"/>
          </w:tcPr>
          <w:p w:rsidR="00E31E47" w:rsidRPr="00F76E16" w:rsidRDefault="00E31E47" w:rsidP="008C7569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3402" w:type="dxa"/>
          </w:tcPr>
          <w:p w:rsidR="00E31E47" w:rsidRPr="00F76E16" w:rsidRDefault="00E31E47" w:rsidP="008C756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5036,98</w:t>
            </w:r>
          </w:p>
        </w:tc>
        <w:tc>
          <w:tcPr>
            <w:tcW w:w="3509" w:type="dxa"/>
          </w:tcPr>
          <w:p w:rsidR="00E31E47" w:rsidRPr="00F76E16" w:rsidRDefault="00E31E47" w:rsidP="008C756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7172,20</w:t>
            </w:r>
          </w:p>
        </w:tc>
      </w:tr>
    </w:tbl>
    <w:p w:rsidR="00E31E47" w:rsidRDefault="00E31E47" w:rsidP="00E31E4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B57CB0">
        <w:rPr>
          <w:rFonts w:ascii="Times New Roman" w:hAnsi="Times New Roman" w:cs="Times New Roman"/>
          <w:sz w:val="28"/>
          <w:szCs w:val="28"/>
        </w:rPr>
        <w:t xml:space="preserve">лощадь </w:t>
      </w:r>
      <w:r>
        <w:rPr>
          <w:rFonts w:ascii="Times New Roman" w:hAnsi="Times New Roman" w:cs="Times New Roman"/>
          <w:sz w:val="28"/>
          <w:szCs w:val="28"/>
        </w:rPr>
        <w:t xml:space="preserve">места размещения нестационарного торгового объекта:       10 </w:t>
      </w:r>
      <w:r w:rsidRPr="00B57CB0">
        <w:rPr>
          <w:rFonts w:ascii="Times New Roman" w:hAnsi="Times New Roman" w:cs="Times New Roman"/>
          <w:sz w:val="28"/>
          <w:szCs w:val="28"/>
        </w:rPr>
        <w:t>кв. м.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31E47" w:rsidRPr="00B57CB0" w:rsidRDefault="00E31E47" w:rsidP="00E31E4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адрес нестационарного торгового объекта</w:t>
      </w:r>
      <w:r w:rsidRPr="00B57CB0">
        <w:rPr>
          <w:rFonts w:ascii="Times New Roman" w:hAnsi="Times New Roman" w:cs="Times New Roman"/>
          <w:sz w:val="28"/>
          <w:szCs w:val="28"/>
        </w:rPr>
        <w:t xml:space="preserve">: Самарская область, </w:t>
      </w:r>
      <w:r>
        <w:rPr>
          <w:rFonts w:ascii="Times New Roman" w:hAnsi="Times New Roman" w:cs="Times New Roman"/>
          <w:sz w:val="28"/>
          <w:szCs w:val="28"/>
        </w:rPr>
        <w:t xml:space="preserve">           г. </w:t>
      </w:r>
      <w:r w:rsidRPr="00B57CB0">
        <w:rPr>
          <w:rFonts w:ascii="Times New Roman" w:hAnsi="Times New Roman" w:cs="Times New Roman"/>
          <w:sz w:val="28"/>
          <w:szCs w:val="28"/>
        </w:rPr>
        <w:t>Похвистнево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ул. Васильева (между домами №8 и №12)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31E47" w:rsidRDefault="00E31E47" w:rsidP="00E31E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0C85">
        <w:rPr>
          <w:rFonts w:ascii="Times New Roman" w:hAnsi="Times New Roman"/>
          <w:sz w:val="28"/>
          <w:szCs w:val="28"/>
        </w:rPr>
        <w:t xml:space="preserve">- для </w:t>
      </w:r>
      <w:r>
        <w:rPr>
          <w:rFonts w:ascii="Times New Roman" w:hAnsi="Times New Roman"/>
          <w:sz w:val="28"/>
          <w:szCs w:val="28"/>
        </w:rPr>
        <w:t>размещения нестационарного торгового объекта</w:t>
      </w:r>
      <w:r w:rsidRPr="00000C85">
        <w:rPr>
          <w:rFonts w:ascii="Times New Roman" w:hAnsi="Times New Roman"/>
          <w:sz w:val="28"/>
          <w:szCs w:val="28"/>
        </w:rPr>
        <w:t xml:space="preserve">, </w:t>
      </w:r>
    </w:p>
    <w:p w:rsidR="00E31E47" w:rsidRPr="00000C85" w:rsidRDefault="00E31E47" w:rsidP="00E31E47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0C85">
        <w:rPr>
          <w:rFonts w:ascii="Times New Roman" w:hAnsi="Times New Roman"/>
          <w:sz w:val="28"/>
          <w:szCs w:val="28"/>
        </w:rPr>
        <w:t xml:space="preserve">- на срок </w:t>
      </w:r>
      <w:r>
        <w:rPr>
          <w:rFonts w:ascii="Times New Roman" w:hAnsi="Times New Roman"/>
          <w:sz w:val="28"/>
          <w:szCs w:val="28"/>
        </w:rPr>
        <w:t>с 15.12.2018 по 31.12.2018</w:t>
      </w:r>
      <w:r w:rsidRPr="00000C85">
        <w:rPr>
          <w:rFonts w:ascii="Times New Roman" w:hAnsi="Times New Roman"/>
          <w:sz w:val="28"/>
          <w:szCs w:val="28"/>
        </w:rPr>
        <w:t xml:space="preserve">. </w:t>
      </w:r>
    </w:p>
    <w:p w:rsidR="00E31E47" w:rsidRPr="00B57CB0" w:rsidRDefault="00E31E47" w:rsidP="00E31E4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Место  проведения  аукциона: здание Администрация городского округа Похвистнево Самарской области по адресу: Самарская область, г. Похвистнево, ул. Куйбышева, 11, кабинет № 11.</w:t>
      </w:r>
    </w:p>
    <w:p w:rsidR="00E31E47" w:rsidRPr="00B57CB0" w:rsidRDefault="00E31E47" w:rsidP="00E31E4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Дата и время проведения аукциона: </w:t>
      </w:r>
      <w:r>
        <w:rPr>
          <w:rFonts w:ascii="Times New Roman" w:hAnsi="Times New Roman" w:cs="Times New Roman"/>
          <w:sz w:val="28"/>
          <w:szCs w:val="28"/>
        </w:rPr>
        <w:t>4 декабря</w:t>
      </w:r>
      <w:r w:rsidRPr="00B57CB0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B57CB0">
        <w:rPr>
          <w:rFonts w:ascii="Times New Roman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B57CB0">
        <w:rPr>
          <w:rFonts w:ascii="Times New Roman" w:hAnsi="Times New Roman" w:cs="Times New Roman"/>
          <w:sz w:val="28"/>
          <w:szCs w:val="28"/>
        </w:rPr>
        <w:t xml:space="preserve"> ч.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B57CB0">
        <w:rPr>
          <w:rFonts w:ascii="Times New Roman" w:hAnsi="Times New Roman" w:cs="Times New Roman"/>
          <w:sz w:val="28"/>
          <w:szCs w:val="28"/>
        </w:rPr>
        <w:t>0 мин.</w:t>
      </w:r>
    </w:p>
    <w:p w:rsidR="00E31E47" w:rsidRPr="00B57CB0" w:rsidRDefault="00E31E47" w:rsidP="00E31E4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Порядок  проведения  аукциона: не в электронной форме.</w:t>
      </w:r>
    </w:p>
    <w:p w:rsidR="00E31E47" w:rsidRPr="00B57CB0" w:rsidRDefault="00E31E47" w:rsidP="00E31E4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Начальная  цена  предмета  аукциона: </w:t>
      </w:r>
      <w:r>
        <w:rPr>
          <w:rFonts w:ascii="Times New Roman" w:hAnsi="Times New Roman" w:cs="Times New Roman"/>
          <w:sz w:val="28"/>
          <w:szCs w:val="28"/>
        </w:rPr>
        <w:t xml:space="preserve">779,14 </w:t>
      </w:r>
      <w:r w:rsidRPr="00B57CB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семьсот семьдесят девять</w:t>
      </w:r>
      <w:r w:rsidRPr="00B57CB0">
        <w:rPr>
          <w:rFonts w:ascii="Times New Roman" w:hAnsi="Times New Roman" w:cs="Times New Roman"/>
          <w:sz w:val="28"/>
          <w:szCs w:val="28"/>
        </w:rPr>
        <w:t xml:space="preserve">) руб.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B57CB0">
        <w:rPr>
          <w:rFonts w:ascii="Times New Roman" w:hAnsi="Times New Roman" w:cs="Times New Roman"/>
          <w:sz w:val="28"/>
          <w:szCs w:val="28"/>
        </w:rPr>
        <w:t xml:space="preserve"> копе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57CB0">
        <w:rPr>
          <w:rFonts w:ascii="Times New Roman" w:hAnsi="Times New Roman" w:cs="Times New Roman"/>
          <w:sz w:val="28"/>
          <w:szCs w:val="28"/>
        </w:rPr>
        <w:t>к.</w:t>
      </w:r>
    </w:p>
    <w:p w:rsidR="00E31E47" w:rsidRPr="00B57CB0" w:rsidRDefault="00E31E47" w:rsidP="00E31E4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«Шаг  аукциона» (величина повышения начальной цены предмета аукциона): 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B57CB0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двадцать три</w:t>
      </w:r>
      <w:r w:rsidRPr="00B57CB0">
        <w:rPr>
          <w:rFonts w:ascii="Times New Roman" w:hAnsi="Times New Roman" w:cs="Times New Roman"/>
          <w:sz w:val="28"/>
          <w:szCs w:val="28"/>
        </w:rPr>
        <w:t xml:space="preserve">) руб. </w:t>
      </w:r>
      <w:r>
        <w:rPr>
          <w:rFonts w:ascii="Times New Roman" w:hAnsi="Times New Roman" w:cs="Times New Roman"/>
          <w:sz w:val="28"/>
          <w:szCs w:val="28"/>
        </w:rPr>
        <w:t>37</w:t>
      </w:r>
      <w:r w:rsidRPr="00B57CB0">
        <w:rPr>
          <w:rFonts w:ascii="Times New Roman" w:hAnsi="Times New Roman" w:cs="Times New Roman"/>
          <w:sz w:val="28"/>
          <w:szCs w:val="28"/>
        </w:rPr>
        <w:t xml:space="preserve"> копе</w:t>
      </w:r>
      <w:r>
        <w:rPr>
          <w:rFonts w:ascii="Times New Roman" w:hAnsi="Times New Roman" w:cs="Times New Roman"/>
          <w:sz w:val="28"/>
          <w:szCs w:val="28"/>
        </w:rPr>
        <w:t>ек</w:t>
      </w:r>
      <w:r w:rsidRPr="00B57CB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1E47" w:rsidRPr="00B57CB0" w:rsidRDefault="00E31E47" w:rsidP="00E31E4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Прием заявок на участие в аукционе в письменной форме осуществляется по адресу: Самарская область, г. Похвистнево,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B57CB0">
        <w:rPr>
          <w:rFonts w:ascii="Times New Roman" w:hAnsi="Times New Roman" w:cs="Times New Roman"/>
          <w:sz w:val="28"/>
          <w:szCs w:val="28"/>
        </w:rPr>
        <w:t>ул. Куйбышева, 11, кабинет № 11.</w:t>
      </w:r>
    </w:p>
    <w:p w:rsidR="00E31E47" w:rsidRPr="00B57CB0" w:rsidRDefault="00E31E47" w:rsidP="00E31E4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Прием заявок на участие в аукционе начинается </w:t>
      </w:r>
      <w:r>
        <w:rPr>
          <w:rFonts w:ascii="Times New Roman" w:hAnsi="Times New Roman" w:cs="Times New Roman"/>
          <w:sz w:val="28"/>
          <w:szCs w:val="28"/>
        </w:rPr>
        <w:t xml:space="preserve">31 октября 2018 </w:t>
      </w:r>
      <w:r w:rsidRPr="00B57CB0">
        <w:rPr>
          <w:rFonts w:ascii="Times New Roman" w:hAnsi="Times New Roman" w:cs="Times New Roman"/>
          <w:sz w:val="28"/>
          <w:szCs w:val="28"/>
        </w:rPr>
        <w:t>в 9 ч. 00 мин.</w:t>
      </w:r>
    </w:p>
    <w:p w:rsidR="00E31E47" w:rsidRPr="00B57CB0" w:rsidRDefault="00E31E47" w:rsidP="00E31E4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Прием  заявок  на участие в аукционе оканчивается </w:t>
      </w:r>
      <w:r>
        <w:rPr>
          <w:rFonts w:ascii="Times New Roman" w:hAnsi="Times New Roman" w:cs="Times New Roman"/>
          <w:sz w:val="28"/>
          <w:szCs w:val="28"/>
        </w:rPr>
        <w:t xml:space="preserve">30 ноября 2018 </w:t>
      </w:r>
      <w:r w:rsidRPr="00B57CB0">
        <w:rPr>
          <w:rFonts w:ascii="Times New Roman" w:hAnsi="Times New Roman" w:cs="Times New Roman"/>
          <w:sz w:val="28"/>
          <w:szCs w:val="28"/>
        </w:rPr>
        <w:t>в 15 ч. 00 мин.</w:t>
      </w:r>
    </w:p>
    <w:p w:rsidR="00E31E47" w:rsidRPr="00B57CB0" w:rsidRDefault="00E31E47" w:rsidP="00E31E4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Дни и часы личного приема заявок на участие в аукционе: в будние дни с 09 ч. 00 мин. до 12 ч. 00 мин. часов и с 13 ч. 00 мин. до 15 ч. 00 мин.</w:t>
      </w:r>
    </w:p>
    <w:p w:rsidR="00E31E47" w:rsidRPr="00B57CB0" w:rsidRDefault="00E31E47" w:rsidP="00E31E4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Размер задатка: </w:t>
      </w:r>
      <w:r>
        <w:rPr>
          <w:rFonts w:ascii="Times New Roman" w:hAnsi="Times New Roman" w:cs="Times New Roman"/>
          <w:sz w:val="28"/>
          <w:szCs w:val="28"/>
        </w:rPr>
        <w:t xml:space="preserve">779,14 </w:t>
      </w:r>
      <w:r w:rsidRPr="00B57CB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семьсот семьдесят девять</w:t>
      </w:r>
      <w:r w:rsidRPr="00B57CB0">
        <w:rPr>
          <w:rFonts w:ascii="Times New Roman" w:hAnsi="Times New Roman" w:cs="Times New Roman"/>
          <w:sz w:val="28"/>
          <w:szCs w:val="28"/>
        </w:rPr>
        <w:t xml:space="preserve">) руб.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B57CB0">
        <w:rPr>
          <w:rFonts w:ascii="Times New Roman" w:hAnsi="Times New Roman" w:cs="Times New Roman"/>
          <w:sz w:val="28"/>
          <w:szCs w:val="28"/>
        </w:rPr>
        <w:t xml:space="preserve"> копе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57CB0">
        <w:rPr>
          <w:rFonts w:ascii="Times New Roman" w:hAnsi="Times New Roman" w:cs="Times New Roman"/>
          <w:sz w:val="28"/>
          <w:szCs w:val="28"/>
        </w:rPr>
        <w:t>к.</w:t>
      </w:r>
    </w:p>
    <w:p w:rsidR="00E31E47" w:rsidRPr="00B57CB0" w:rsidRDefault="00E31E47" w:rsidP="00E31E4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lastRenderedPageBreak/>
        <w:t>Порядок внесения участниками аукциона задатка:</w:t>
      </w:r>
      <w:r>
        <w:rPr>
          <w:rFonts w:ascii="Times New Roman" w:hAnsi="Times New Roman" w:cs="Times New Roman"/>
          <w:sz w:val="28"/>
          <w:szCs w:val="28"/>
        </w:rPr>
        <w:t xml:space="preserve"> задаток вносится с 01.11.2018 по 30.11.2018.</w:t>
      </w:r>
    </w:p>
    <w:p w:rsidR="00E31E47" w:rsidRPr="00B57CB0" w:rsidRDefault="00E31E47" w:rsidP="00E31E4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Возврат задатка осуществляется на счет, указанный в заявке на участие в аукционе в следующем порядке. </w:t>
      </w:r>
    </w:p>
    <w:p w:rsidR="00E31E47" w:rsidRDefault="00E31E47" w:rsidP="00E31E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Организатор аукциона обязан вернуть претенденту,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E31E47" w:rsidRPr="00B57CB0" w:rsidRDefault="00E31E47" w:rsidP="00E31E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</w:t>
      </w:r>
      <w:r w:rsidRPr="00B57CB0">
        <w:rPr>
          <w:rFonts w:ascii="Times New Roman" w:hAnsi="Times New Roman"/>
          <w:sz w:val="28"/>
          <w:szCs w:val="28"/>
        </w:rPr>
        <w:t>.</w:t>
      </w:r>
    </w:p>
    <w:p w:rsidR="00E31E47" w:rsidRPr="00B57CB0" w:rsidRDefault="00E31E47" w:rsidP="00E31E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Задаток, внесенный лицом, признанным победителем аукциона, а также задаток, внесенный лицом, с которым </w:t>
      </w:r>
      <w:hyperlink r:id="rId7" w:history="1">
        <w:r w:rsidRPr="00E4259E">
          <w:rPr>
            <w:rFonts w:ascii="Times New Roman" w:eastAsiaTheme="minorHAnsi" w:hAnsi="Times New Roman"/>
            <w:color w:val="000000" w:themeColor="text1"/>
            <w:sz w:val="28"/>
            <w:szCs w:val="28"/>
            <w:lang w:eastAsia="en-US"/>
          </w:rPr>
          <w:t>договор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на размещение нестационарного торгового объекта заключается в соответствии с </w:t>
      </w:r>
      <w:hyperlink r:id="rId8" w:history="1">
        <w:r w:rsidRPr="00E4259E">
          <w:rPr>
            <w:rFonts w:ascii="Times New Roman" w:eastAsiaTheme="minorHAnsi" w:hAnsi="Times New Roman"/>
            <w:color w:val="000000" w:themeColor="text1"/>
            <w:sz w:val="28"/>
            <w:szCs w:val="28"/>
            <w:lang w:eastAsia="en-US"/>
          </w:rPr>
          <w:t>пунктом 3.30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Порядка, засчитываются в оплату по договору на размещение нестационарного торгового объекта. Задатки, внесенные указанными лицами, не заключившими в установленном порядке договор на размещение нестационарного торгового объекта вследствие уклонения от заключения указанного договора, не возвращаются</w:t>
      </w:r>
      <w:r w:rsidRPr="00B57CB0">
        <w:rPr>
          <w:rFonts w:ascii="Times New Roman" w:hAnsi="Times New Roman"/>
          <w:sz w:val="28"/>
          <w:szCs w:val="28"/>
        </w:rPr>
        <w:t>.</w:t>
      </w:r>
    </w:p>
    <w:p w:rsidR="00E31E47" w:rsidRPr="00B57CB0" w:rsidRDefault="00E31E47" w:rsidP="00E31E47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B57CB0">
        <w:rPr>
          <w:rFonts w:ascii="Times New Roman" w:hAnsi="Times New Roman"/>
          <w:sz w:val="28"/>
          <w:szCs w:val="28"/>
        </w:rPr>
        <w:t xml:space="preserve">Банковские реквизиты счета для перечисления задатка: Получатель: </w:t>
      </w:r>
      <w:smartTag w:uri="urn:schemas-microsoft-com:office:smarttags" w:element="metricconverter">
        <w:smartTagPr>
          <w:attr w:name="ProductID" w:val="446450, г"/>
        </w:smartTagPr>
        <w:r w:rsidRPr="00B57CB0">
          <w:rPr>
            <w:rFonts w:ascii="Times New Roman" w:hAnsi="Times New Roman"/>
            <w:sz w:val="28"/>
            <w:szCs w:val="28"/>
          </w:rPr>
          <w:t>446450, г</w:t>
        </w:r>
      </w:smartTag>
      <w:r w:rsidRPr="00B57CB0">
        <w:rPr>
          <w:rFonts w:ascii="Times New Roman" w:hAnsi="Times New Roman"/>
          <w:sz w:val="28"/>
          <w:szCs w:val="28"/>
        </w:rPr>
        <w:t>. Похвистнево, ул. Лермонтова, 16, ИНН 6357020148, КПП 635701001, УФК по Самарской области (Администрация городского округа Похвистнево Самарской области) № л/с 04423004670 расчетный счет  40101810200000010001.</w:t>
      </w:r>
    </w:p>
    <w:p w:rsidR="00E31E47" w:rsidRPr="00B57CB0" w:rsidRDefault="00E31E47" w:rsidP="00E31E47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B57CB0">
        <w:rPr>
          <w:rFonts w:ascii="Times New Roman" w:hAnsi="Times New Roman"/>
          <w:sz w:val="28"/>
          <w:szCs w:val="28"/>
        </w:rPr>
        <w:t xml:space="preserve">          </w:t>
      </w:r>
      <w:r w:rsidRPr="00B57CB0">
        <w:rPr>
          <w:rFonts w:ascii="Times New Roman" w:hAnsi="Times New Roman"/>
          <w:sz w:val="28"/>
          <w:szCs w:val="28"/>
        </w:rPr>
        <w:tab/>
        <w:t>Банк получателя: отделение Самара г.Самара БИК 043601001 ОКПО 04031411 ОКТМО 36727000, КБК 910 117 05040 04 0000 180.</w:t>
      </w:r>
    </w:p>
    <w:p w:rsidR="00E31E47" w:rsidRPr="00B57CB0" w:rsidRDefault="00E31E47" w:rsidP="00E31E4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Срок </w:t>
      </w:r>
      <w:r w:rsidRPr="00000C85">
        <w:rPr>
          <w:rFonts w:ascii="Times New Roman" w:hAnsi="Times New Roman"/>
          <w:sz w:val="28"/>
          <w:szCs w:val="28"/>
        </w:rPr>
        <w:t>размещени</w:t>
      </w:r>
      <w:r>
        <w:rPr>
          <w:rFonts w:ascii="Times New Roman" w:hAnsi="Times New Roman"/>
          <w:sz w:val="28"/>
          <w:szCs w:val="28"/>
        </w:rPr>
        <w:t>я</w:t>
      </w:r>
      <w:r w:rsidRPr="00000C85">
        <w:rPr>
          <w:rFonts w:ascii="Times New Roman" w:hAnsi="Times New Roman"/>
          <w:sz w:val="28"/>
          <w:szCs w:val="28"/>
        </w:rPr>
        <w:t xml:space="preserve"> нестационарного торгового объекта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17 дней</w:t>
      </w:r>
      <w:r w:rsidRPr="00B57CB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1E47" w:rsidRPr="00B57CB0" w:rsidRDefault="00E31E47" w:rsidP="00E31E47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Адрес местонахождения организатора аукциона: </w:t>
      </w:r>
      <w:r w:rsidRPr="00B57CB0">
        <w:rPr>
          <w:rFonts w:ascii="Times New Roman" w:hAnsi="Times New Roman"/>
          <w:sz w:val="28"/>
          <w:szCs w:val="28"/>
        </w:rPr>
        <w:t xml:space="preserve">г. Похвистнево,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B57CB0">
        <w:rPr>
          <w:rFonts w:ascii="Times New Roman" w:hAnsi="Times New Roman"/>
          <w:sz w:val="28"/>
          <w:szCs w:val="28"/>
        </w:rPr>
        <w:t>ул. Лермонтова, 16.</w:t>
      </w:r>
    </w:p>
    <w:p w:rsidR="00E31E47" w:rsidRPr="00B57CB0" w:rsidRDefault="00E31E47" w:rsidP="00E31E4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Телефон для справок организатора аукциона: </w:t>
      </w:r>
      <w:r>
        <w:rPr>
          <w:rFonts w:ascii="Times New Roman" w:hAnsi="Times New Roman" w:cs="Times New Roman"/>
          <w:sz w:val="28"/>
          <w:szCs w:val="28"/>
        </w:rPr>
        <w:t xml:space="preserve">8 (84656) </w:t>
      </w:r>
      <w:r w:rsidRPr="00B57CB0">
        <w:rPr>
          <w:rFonts w:ascii="Times New Roman" w:hAnsi="Times New Roman" w:cs="Times New Roman"/>
          <w:sz w:val="28"/>
          <w:szCs w:val="28"/>
        </w:rPr>
        <w:t>2-17-65.</w:t>
      </w:r>
    </w:p>
    <w:p w:rsidR="00E31E47" w:rsidRDefault="00E31E47" w:rsidP="00E31E4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Адрес электронной почты организатора аукциона: </w:t>
      </w:r>
      <w:hyperlink r:id="rId9" w:history="1">
        <w:r w:rsidRPr="00B57CB0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pohgor</w:t>
        </w:r>
        <w:r w:rsidRPr="00B57CB0">
          <w:rPr>
            <w:rStyle w:val="a8"/>
            <w:rFonts w:ascii="Times New Roman" w:hAnsi="Times New Roman" w:cs="Times New Roman"/>
            <w:sz w:val="28"/>
            <w:szCs w:val="28"/>
          </w:rPr>
          <w:t>@</w:t>
        </w:r>
        <w:r w:rsidRPr="00B57CB0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samtel</w:t>
        </w:r>
        <w:r w:rsidRPr="00B57CB0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r w:rsidRPr="00B57CB0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bookmarkStart w:id="0" w:name="P2061"/>
      <w:bookmarkStart w:id="1" w:name="P2066"/>
      <w:bookmarkEnd w:id="0"/>
      <w:bookmarkEnd w:id="1"/>
    </w:p>
    <w:p w:rsidR="00E31E47" w:rsidRDefault="00E31E47" w:rsidP="00E31E47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E31E47" w:rsidRDefault="00E31E47" w:rsidP="00E31E47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E31E47" w:rsidRDefault="00E31E47" w:rsidP="00E31E47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E31E47" w:rsidRDefault="00E31E47" w:rsidP="00E31E47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E31E47" w:rsidRDefault="00E31E47" w:rsidP="00E31E47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E31E47" w:rsidRDefault="00E31E47" w:rsidP="00E31E47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E31E47" w:rsidRDefault="00E31E47" w:rsidP="00E31E47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E31E47" w:rsidRDefault="00E31E47" w:rsidP="00E31E47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E31E47" w:rsidRDefault="00E31E47" w:rsidP="00E31E47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E31E47" w:rsidRDefault="00E31E47" w:rsidP="00E31E47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E31E47" w:rsidRDefault="00E31E47" w:rsidP="00E31E47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E31E47" w:rsidRDefault="00E31E47" w:rsidP="00E31E47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E31E47" w:rsidRDefault="00E31E47" w:rsidP="00E31E47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E31E47" w:rsidRDefault="00E31E47" w:rsidP="00E31E47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E31E47" w:rsidRDefault="00E31E47" w:rsidP="00E31E47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E31E47" w:rsidRDefault="00E31E47" w:rsidP="00E31E47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E31E47" w:rsidRPr="00F76E16" w:rsidRDefault="00E31E47" w:rsidP="00E31E47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F76E16">
        <w:rPr>
          <w:rFonts w:ascii="Times New Roman" w:hAnsi="Times New Roman" w:cs="Times New Roman"/>
          <w:sz w:val="26"/>
          <w:szCs w:val="26"/>
        </w:rPr>
        <w:lastRenderedPageBreak/>
        <w:t>Приложение к извещению</w:t>
      </w:r>
    </w:p>
    <w:p w:rsidR="00E31E47" w:rsidRPr="00F76E16" w:rsidRDefault="00E31E47" w:rsidP="00E31E47">
      <w:pPr>
        <w:pStyle w:val="a3"/>
        <w:spacing w:line="240" w:lineRule="auto"/>
        <w:jc w:val="right"/>
        <w:rPr>
          <w:sz w:val="26"/>
          <w:szCs w:val="26"/>
        </w:rPr>
      </w:pPr>
    </w:p>
    <w:p w:rsidR="00E31E47" w:rsidRPr="00F76E16" w:rsidRDefault="00E31E47" w:rsidP="00E31E4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Заявка на участие в аукционе</w:t>
      </w:r>
    </w:p>
    <w:p w:rsidR="00E31E47" w:rsidRPr="00F76E16" w:rsidRDefault="00E31E47" w:rsidP="00E31E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Прошу допустить ______________________________________________ к участию в аукционе на право заключения договора на размещение нестационарного торгового объекта расположенного на земельном участке,</w:t>
      </w:r>
      <w:r w:rsidRPr="00F76E16">
        <w:rPr>
          <w:rFonts w:ascii="Times New Roman" w:hAnsi="Times New Roman"/>
          <w:b/>
          <w:sz w:val="26"/>
          <w:szCs w:val="26"/>
        </w:rPr>
        <w:t xml:space="preserve"> </w:t>
      </w:r>
      <w:r w:rsidRPr="00F76E16">
        <w:rPr>
          <w:rFonts w:ascii="Times New Roman" w:hAnsi="Times New Roman"/>
          <w:sz w:val="26"/>
          <w:szCs w:val="26"/>
        </w:rPr>
        <w:t>государственная собственность на которые не разграничена, согласно следующим координатам характерных точек границ территории (с использованием системы координат, применяемой при ведении государственного кадастра недвижимости)</w:t>
      </w:r>
    </w:p>
    <w:tbl>
      <w:tblPr>
        <w:tblStyle w:val="a9"/>
        <w:tblW w:w="0" w:type="auto"/>
        <w:tblLook w:val="04A0"/>
      </w:tblPr>
      <w:tblGrid>
        <w:gridCol w:w="2660"/>
        <w:gridCol w:w="3402"/>
        <w:gridCol w:w="3509"/>
      </w:tblGrid>
      <w:tr w:rsidR="00E31E47" w:rsidRPr="00F76E16" w:rsidTr="008C7569">
        <w:tc>
          <w:tcPr>
            <w:tcW w:w="2660" w:type="dxa"/>
            <w:vMerge w:val="restart"/>
          </w:tcPr>
          <w:p w:rsidR="00E31E47" w:rsidRPr="00F76E16" w:rsidRDefault="00E31E47" w:rsidP="008C756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E16">
              <w:rPr>
                <w:rFonts w:ascii="Times New Roman" w:hAnsi="Times New Roman"/>
                <w:sz w:val="26"/>
                <w:szCs w:val="26"/>
              </w:rPr>
              <w:t>Обозначение характерных точек</w:t>
            </w:r>
          </w:p>
        </w:tc>
        <w:tc>
          <w:tcPr>
            <w:tcW w:w="6911" w:type="dxa"/>
            <w:gridSpan w:val="2"/>
          </w:tcPr>
          <w:p w:rsidR="00E31E47" w:rsidRPr="00F76E16" w:rsidRDefault="00E31E47" w:rsidP="008C756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E16">
              <w:rPr>
                <w:rFonts w:ascii="Times New Roman" w:hAnsi="Times New Roman"/>
                <w:sz w:val="26"/>
                <w:szCs w:val="26"/>
              </w:rPr>
              <w:t>Координаты, м</w:t>
            </w:r>
          </w:p>
        </w:tc>
      </w:tr>
      <w:tr w:rsidR="00E31E47" w:rsidRPr="00F76E16" w:rsidTr="008C7569">
        <w:tc>
          <w:tcPr>
            <w:tcW w:w="2660" w:type="dxa"/>
            <w:vMerge/>
          </w:tcPr>
          <w:p w:rsidR="00E31E47" w:rsidRPr="00F76E16" w:rsidRDefault="00E31E47" w:rsidP="008C756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E31E47" w:rsidRPr="00F76E16" w:rsidRDefault="00E31E47" w:rsidP="008C7569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X</w:t>
            </w:r>
          </w:p>
        </w:tc>
        <w:tc>
          <w:tcPr>
            <w:tcW w:w="3509" w:type="dxa"/>
          </w:tcPr>
          <w:p w:rsidR="00E31E47" w:rsidRPr="00F76E16" w:rsidRDefault="00E31E47" w:rsidP="008C7569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Y</w:t>
            </w:r>
          </w:p>
        </w:tc>
      </w:tr>
      <w:tr w:rsidR="00E31E47" w:rsidRPr="00F76E16" w:rsidTr="008C7569">
        <w:tc>
          <w:tcPr>
            <w:tcW w:w="2660" w:type="dxa"/>
          </w:tcPr>
          <w:p w:rsidR="00E31E47" w:rsidRPr="00F76E16" w:rsidRDefault="00E31E47" w:rsidP="008C7569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3402" w:type="dxa"/>
          </w:tcPr>
          <w:p w:rsidR="00E31E47" w:rsidRPr="00F76E16" w:rsidRDefault="00E31E47" w:rsidP="008C756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5036,13</w:t>
            </w:r>
          </w:p>
        </w:tc>
        <w:tc>
          <w:tcPr>
            <w:tcW w:w="3509" w:type="dxa"/>
          </w:tcPr>
          <w:p w:rsidR="00E31E47" w:rsidRPr="00F76E16" w:rsidRDefault="00E31E47" w:rsidP="008C756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7167,28</w:t>
            </w:r>
          </w:p>
        </w:tc>
      </w:tr>
      <w:tr w:rsidR="00E31E47" w:rsidRPr="00F76E16" w:rsidTr="008C7569">
        <w:tc>
          <w:tcPr>
            <w:tcW w:w="2660" w:type="dxa"/>
          </w:tcPr>
          <w:p w:rsidR="00E31E47" w:rsidRPr="00F76E16" w:rsidRDefault="00E31E47" w:rsidP="008C7569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3402" w:type="dxa"/>
          </w:tcPr>
          <w:p w:rsidR="00E31E47" w:rsidRPr="00F76E16" w:rsidRDefault="00E31E47" w:rsidP="008C756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5034,16</w:t>
            </w:r>
          </w:p>
        </w:tc>
        <w:tc>
          <w:tcPr>
            <w:tcW w:w="3509" w:type="dxa"/>
          </w:tcPr>
          <w:p w:rsidR="00E31E47" w:rsidRPr="00F76E16" w:rsidRDefault="00E31E47" w:rsidP="008C756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7167,65</w:t>
            </w:r>
          </w:p>
        </w:tc>
      </w:tr>
      <w:tr w:rsidR="00E31E47" w:rsidRPr="00F76E16" w:rsidTr="008C7569">
        <w:tc>
          <w:tcPr>
            <w:tcW w:w="2660" w:type="dxa"/>
          </w:tcPr>
          <w:p w:rsidR="00E31E47" w:rsidRPr="00F76E16" w:rsidRDefault="00E31E47" w:rsidP="008C7569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3402" w:type="dxa"/>
          </w:tcPr>
          <w:p w:rsidR="00E31E47" w:rsidRPr="00F76E16" w:rsidRDefault="00E31E47" w:rsidP="008C756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5035,01</w:t>
            </w:r>
          </w:p>
        </w:tc>
        <w:tc>
          <w:tcPr>
            <w:tcW w:w="3509" w:type="dxa"/>
          </w:tcPr>
          <w:p w:rsidR="00E31E47" w:rsidRPr="00F76E16" w:rsidRDefault="00E31E47" w:rsidP="008C756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7172,57</w:t>
            </w:r>
          </w:p>
        </w:tc>
      </w:tr>
      <w:tr w:rsidR="00E31E47" w:rsidRPr="00F76E16" w:rsidTr="008C7569">
        <w:tc>
          <w:tcPr>
            <w:tcW w:w="2660" w:type="dxa"/>
          </w:tcPr>
          <w:p w:rsidR="00E31E47" w:rsidRPr="00F76E16" w:rsidRDefault="00E31E47" w:rsidP="008C7569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3402" w:type="dxa"/>
          </w:tcPr>
          <w:p w:rsidR="00E31E47" w:rsidRPr="00F76E16" w:rsidRDefault="00E31E47" w:rsidP="008C756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5036,98</w:t>
            </w:r>
          </w:p>
        </w:tc>
        <w:tc>
          <w:tcPr>
            <w:tcW w:w="3509" w:type="dxa"/>
          </w:tcPr>
          <w:p w:rsidR="00E31E47" w:rsidRPr="00F76E16" w:rsidRDefault="00E31E47" w:rsidP="008C756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7172,20</w:t>
            </w:r>
          </w:p>
        </w:tc>
      </w:tr>
    </w:tbl>
    <w:p w:rsidR="00E31E47" w:rsidRPr="00F76E16" w:rsidRDefault="00E31E47" w:rsidP="00E31E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 xml:space="preserve"> - площадь места размещения нестационарного торгового объекта: 10 кв. м.;</w:t>
      </w:r>
    </w:p>
    <w:p w:rsidR="00E31E47" w:rsidRPr="00F76E16" w:rsidRDefault="00E31E47" w:rsidP="00E31E47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76E16">
        <w:rPr>
          <w:rFonts w:ascii="Times New Roman" w:hAnsi="Times New Roman" w:cs="Times New Roman"/>
          <w:sz w:val="26"/>
          <w:szCs w:val="26"/>
        </w:rPr>
        <w:t xml:space="preserve">- адрес нестационарного торгового объекта: Самарская область, </w:t>
      </w: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F76E16">
        <w:rPr>
          <w:rFonts w:ascii="Times New Roman" w:hAnsi="Times New Roman" w:cs="Times New Roman"/>
          <w:sz w:val="26"/>
          <w:szCs w:val="26"/>
        </w:rPr>
        <w:t xml:space="preserve">г. Похвистнево, ул. </w:t>
      </w:r>
      <w:r>
        <w:rPr>
          <w:rFonts w:ascii="Times New Roman" w:hAnsi="Times New Roman" w:cs="Times New Roman"/>
          <w:sz w:val="26"/>
          <w:szCs w:val="26"/>
        </w:rPr>
        <w:t>А.Васильева (между домами №8 и №12)</w:t>
      </w:r>
      <w:r w:rsidRPr="00F76E16">
        <w:rPr>
          <w:rFonts w:ascii="Times New Roman" w:hAnsi="Times New Roman" w:cs="Times New Roman"/>
          <w:sz w:val="26"/>
          <w:szCs w:val="26"/>
        </w:rPr>
        <w:t>;</w:t>
      </w:r>
    </w:p>
    <w:p w:rsidR="00E31E47" w:rsidRPr="00F76E16" w:rsidRDefault="00E31E47" w:rsidP="00E31E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 xml:space="preserve">- для размещения нестационарного торгового объекта, </w:t>
      </w:r>
    </w:p>
    <w:p w:rsidR="00E31E47" w:rsidRPr="00F76E16" w:rsidRDefault="00E31E47" w:rsidP="00E31E4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Банковские реквизиты счета для возврата задатка: _____________________________________________________________________________________________________________________________________________________________________________________________________________________</w:t>
      </w:r>
    </w:p>
    <w:p w:rsidR="00E31E47" w:rsidRPr="00F76E16" w:rsidRDefault="00E31E47" w:rsidP="00E31E4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 xml:space="preserve">Приложения: </w:t>
      </w:r>
    </w:p>
    <w:p w:rsidR="00E31E47" w:rsidRPr="00F76E16" w:rsidRDefault="00E31E47" w:rsidP="00E31E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 xml:space="preserve">1) копия документа, удостоверяющего личность заявителя (для </w:t>
      </w:r>
      <w:r>
        <w:rPr>
          <w:rFonts w:ascii="Times New Roman" w:hAnsi="Times New Roman"/>
          <w:sz w:val="26"/>
          <w:szCs w:val="26"/>
        </w:rPr>
        <w:t>индивидуальных предпринимателей</w:t>
      </w:r>
      <w:r w:rsidRPr="00F76E16">
        <w:rPr>
          <w:rFonts w:ascii="Times New Roman" w:hAnsi="Times New Roman"/>
          <w:sz w:val="26"/>
          <w:szCs w:val="26"/>
        </w:rPr>
        <w:t>);</w:t>
      </w:r>
    </w:p>
    <w:p w:rsidR="00E31E47" w:rsidRPr="00F76E16" w:rsidRDefault="00E31E47" w:rsidP="00E31E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E31E47" w:rsidRPr="00F76E16" w:rsidRDefault="00E31E47" w:rsidP="00E31E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3) документ, подтверждающий внесение задатка.</w:t>
      </w:r>
    </w:p>
    <w:p w:rsidR="00E31E47" w:rsidRPr="00F76E16" w:rsidRDefault="00E31E47" w:rsidP="00E31E47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6E16">
        <w:rPr>
          <w:rFonts w:ascii="Times New Roman" w:hAnsi="Times New Roman" w:cs="Times New Roman"/>
          <w:sz w:val="26"/>
          <w:szCs w:val="26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</w:p>
    <w:tbl>
      <w:tblPr>
        <w:tblW w:w="0" w:type="auto"/>
        <w:tblLook w:val="04A0"/>
      </w:tblPr>
      <w:tblGrid>
        <w:gridCol w:w="2518"/>
        <w:gridCol w:w="425"/>
        <w:gridCol w:w="6622"/>
      </w:tblGrid>
      <w:tr w:rsidR="00E31E47" w:rsidRPr="00B40B9B" w:rsidTr="008C7569"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1E47" w:rsidRPr="00B40B9B" w:rsidRDefault="00E31E47" w:rsidP="008C756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E31E47" w:rsidRPr="00B40B9B" w:rsidRDefault="00E31E47" w:rsidP="008C756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1E47" w:rsidRPr="00B40B9B" w:rsidRDefault="00E31E47" w:rsidP="008C756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E31E47" w:rsidRPr="00B40B9B" w:rsidTr="008C7569"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31E47" w:rsidRPr="00B40B9B" w:rsidRDefault="00E31E47" w:rsidP="008C756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425" w:type="dxa"/>
          </w:tcPr>
          <w:p w:rsidR="00E31E47" w:rsidRPr="00B40B9B" w:rsidRDefault="00E31E47" w:rsidP="008C756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31E47" w:rsidRPr="00B40B9B" w:rsidRDefault="00E31E47" w:rsidP="008C756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 xml:space="preserve">(фамилия, имя и (при наличии) отчество подписавшего лица, </w:t>
            </w:r>
          </w:p>
        </w:tc>
      </w:tr>
      <w:tr w:rsidR="00E31E47" w:rsidRPr="00B40B9B" w:rsidTr="008C7569">
        <w:tc>
          <w:tcPr>
            <w:tcW w:w="2518" w:type="dxa"/>
          </w:tcPr>
          <w:p w:rsidR="00E31E47" w:rsidRPr="00B40B9B" w:rsidRDefault="00E31E47" w:rsidP="008C756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</w:tcPr>
          <w:p w:rsidR="00E31E47" w:rsidRPr="00B40B9B" w:rsidRDefault="00E31E47" w:rsidP="008C756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1E47" w:rsidRPr="00B40B9B" w:rsidRDefault="00E31E47" w:rsidP="008C756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</w:tr>
      <w:tr w:rsidR="00E31E47" w:rsidRPr="00B40B9B" w:rsidTr="008C7569">
        <w:tc>
          <w:tcPr>
            <w:tcW w:w="2518" w:type="dxa"/>
            <w:hideMark/>
          </w:tcPr>
          <w:p w:rsidR="00E31E47" w:rsidRPr="00B40B9B" w:rsidRDefault="00E31E47" w:rsidP="008C756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>М.П.</w:t>
            </w:r>
          </w:p>
        </w:tc>
        <w:tc>
          <w:tcPr>
            <w:tcW w:w="425" w:type="dxa"/>
          </w:tcPr>
          <w:p w:rsidR="00E31E47" w:rsidRPr="00B40B9B" w:rsidRDefault="00E31E47" w:rsidP="008C756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31E47" w:rsidRPr="00B40B9B" w:rsidRDefault="00E31E47" w:rsidP="008C756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 xml:space="preserve">наименование должности подписавшего лица либо указание </w:t>
            </w:r>
          </w:p>
        </w:tc>
      </w:tr>
      <w:tr w:rsidR="00E31E47" w:rsidRPr="00B40B9B" w:rsidTr="008C7569">
        <w:tc>
          <w:tcPr>
            <w:tcW w:w="2518" w:type="dxa"/>
            <w:hideMark/>
          </w:tcPr>
          <w:p w:rsidR="00E31E47" w:rsidRPr="00B40B9B" w:rsidRDefault="00E31E47" w:rsidP="008C756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 xml:space="preserve">(для юридических </w:t>
            </w:r>
          </w:p>
        </w:tc>
        <w:tc>
          <w:tcPr>
            <w:tcW w:w="425" w:type="dxa"/>
          </w:tcPr>
          <w:p w:rsidR="00E31E47" w:rsidRPr="00B40B9B" w:rsidRDefault="00E31E47" w:rsidP="008C756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1E47" w:rsidRPr="00B40B9B" w:rsidRDefault="00E31E47" w:rsidP="008C756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</w:tr>
      <w:tr w:rsidR="00E31E47" w:rsidRPr="00B40B9B" w:rsidTr="008C7569">
        <w:tc>
          <w:tcPr>
            <w:tcW w:w="2518" w:type="dxa"/>
            <w:hideMark/>
          </w:tcPr>
          <w:p w:rsidR="00E31E47" w:rsidRPr="00B40B9B" w:rsidRDefault="00E31E47" w:rsidP="008C756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vertAlign w:val="superscript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>лиц)</w:t>
            </w:r>
          </w:p>
        </w:tc>
        <w:tc>
          <w:tcPr>
            <w:tcW w:w="425" w:type="dxa"/>
          </w:tcPr>
          <w:p w:rsidR="00E31E47" w:rsidRPr="00B40B9B" w:rsidRDefault="00E31E47" w:rsidP="008C756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31E47" w:rsidRPr="00B40B9B" w:rsidRDefault="00E31E47" w:rsidP="008C756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>на то, что подписавшее лицо является представителем по доверенности</w:t>
            </w:r>
          </w:p>
        </w:tc>
      </w:tr>
    </w:tbl>
    <w:p w:rsidR="00E31E47" w:rsidRPr="00B40B9B" w:rsidRDefault="00E31E47" w:rsidP="00E31E47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3AC1" w:rsidRDefault="00453AC1"/>
    <w:p w:rsidR="00E31E47" w:rsidRDefault="00E31E47"/>
    <w:p w:rsidR="00E31E47" w:rsidRDefault="00E31E47"/>
    <w:p w:rsidR="00E31E47" w:rsidRDefault="00E31E47"/>
    <w:p w:rsidR="00E31E47" w:rsidRDefault="00E31E47"/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6715A4">
        <w:rPr>
          <w:rFonts w:ascii="Times New Roman" w:eastAsia="Calibri" w:hAnsi="Times New Roman"/>
          <w:b/>
          <w:sz w:val="24"/>
          <w:szCs w:val="24"/>
        </w:rPr>
        <w:lastRenderedPageBreak/>
        <w:t>ПРОЕКТ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6715A4">
        <w:rPr>
          <w:rFonts w:ascii="Times New Roman" w:eastAsia="Calibri" w:hAnsi="Times New Roman"/>
          <w:b/>
          <w:sz w:val="24"/>
          <w:szCs w:val="24"/>
        </w:rPr>
        <w:t>договора на размещение нестационарного торгового объекта на землях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6715A4">
        <w:rPr>
          <w:rFonts w:ascii="Times New Roman" w:eastAsia="Calibri" w:hAnsi="Times New Roman"/>
          <w:b/>
          <w:sz w:val="24"/>
          <w:szCs w:val="24"/>
        </w:rPr>
        <w:t>или земельных участках, находящихся в государственной или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6715A4">
        <w:rPr>
          <w:rFonts w:ascii="Times New Roman" w:eastAsia="Calibri" w:hAnsi="Times New Roman"/>
          <w:b/>
          <w:sz w:val="24"/>
          <w:szCs w:val="24"/>
        </w:rPr>
        <w:t>муниципальной собственности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E31E47" w:rsidRPr="006715A4" w:rsidRDefault="00E31E47" w:rsidP="00E31E47">
      <w:pPr>
        <w:pStyle w:val="1"/>
        <w:tabs>
          <w:tab w:val="left" w:pos="0"/>
          <w:tab w:val="left" w:pos="4536"/>
        </w:tabs>
        <w:spacing w:line="240" w:lineRule="auto"/>
        <w:rPr>
          <w:i w:val="0"/>
          <w:sz w:val="24"/>
          <w:szCs w:val="24"/>
        </w:rPr>
      </w:pPr>
      <w:r w:rsidRPr="006715A4">
        <w:rPr>
          <w:i w:val="0"/>
          <w:sz w:val="24"/>
          <w:szCs w:val="24"/>
        </w:rPr>
        <w:t>Город Похвистнево Самарской области</w:t>
      </w:r>
    </w:p>
    <w:p w:rsidR="00E31E47" w:rsidRPr="006715A4" w:rsidRDefault="00E31E47" w:rsidP="00E31E47">
      <w:pPr>
        <w:pStyle w:val="4"/>
        <w:tabs>
          <w:tab w:val="left" w:pos="0"/>
        </w:tabs>
        <w:spacing w:line="360" w:lineRule="auto"/>
        <w:rPr>
          <w:i w:val="0"/>
        </w:rPr>
      </w:pPr>
      <w:r w:rsidRPr="006715A4">
        <w:rPr>
          <w:i w:val="0"/>
        </w:rPr>
        <w:t xml:space="preserve">Две тысячи </w:t>
      </w:r>
      <w:r>
        <w:rPr>
          <w:i w:val="0"/>
        </w:rPr>
        <w:t>восемнадцатый</w:t>
      </w:r>
      <w:r w:rsidRPr="006715A4">
        <w:rPr>
          <w:i w:val="0"/>
        </w:rPr>
        <w:t xml:space="preserve"> год _____________</w:t>
      </w:r>
    </w:p>
    <w:p w:rsidR="00E31E47" w:rsidRPr="006715A4" w:rsidRDefault="00E31E47" w:rsidP="00E31E47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715A4">
        <w:rPr>
          <w:rFonts w:ascii="Times New Roman" w:hAnsi="Times New Roman"/>
          <w:sz w:val="24"/>
          <w:szCs w:val="24"/>
        </w:rPr>
        <w:t xml:space="preserve">  </w:t>
      </w:r>
    </w:p>
    <w:p w:rsidR="00E31E47" w:rsidRDefault="00E31E47" w:rsidP="00E31E4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hAnsi="Times New Roman"/>
          <w:b/>
          <w:sz w:val="24"/>
          <w:szCs w:val="24"/>
        </w:rPr>
        <w:t>Администрация городского округа Похвистнево Самарской области</w:t>
      </w:r>
      <w:r w:rsidRPr="006715A4">
        <w:rPr>
          <w:rFonts w:ascii="Times New Roman" w:hAnsi="Times New Roman"/>
          <w:sz w:val="24"/>
          <w:szCs w:val="24"/>
        </w:rPr>
        <w:t xml:space="preserve">, в лице Главы городского округа Похвистнево Самарской области Попова Сергея Петровича, действующего на основании Устава городского округа Похвистнево Самарской области, принятого решением Думы городского округа Похвистнево от 27.06.2005 № 52-225, </w:t>
      </w:r>
      <w:r w:rsidRPr="006715A4">
        <w:rPr>
          <w:rFonts w:ascii="Times New Roman" w:eastAsia="Calibri" w:hAnsi="Times New Roman"/>
          <w:sz w:val="24"/>
          <w:szCs w:val="24"/>
        </w:rPr>
        <w:t>именуем</w:t>
      </w:r>
      <w:r>
        <w:rPr>
          <w:rFonts w:ascii="Times New Roman" w:eastAsia="Calibri" w:hAnsi="Times New Roman"/>
          <w:sz w:val="24"/>
          <w:szCs w:val="24"/>
        </w:rPr>
        <w:t xml:space="preserve">ая в дальнейшем Сторона 1 </w:t>
      </w:r>
      <w:r w:rsidRPr="006715A4">
        <w:rPr>
          <w:rFonts w:ascii="Times New Roman" w:eastAsia="Calibri" w:hAnsi="Times New Roman"/>
          <w:sz w:val="24"/>
          <w:szCs w:val="24"/>
        </w:rPr>
        <w:t>с одной стороны,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и _______</w:t>
      </w:r>
      <w:r>
        <w:rPr>
          <w:rFonts w:ascii="Times New Roman" w:eastAsia="Calibri" w:hAnsi="Times New Roman"/>
          <w:sz w:val="24"/>
          <w:szCs w:val="24"/>
        </w:rPr>
        <w:t>______________________________________</w:t>
      </w:r>
      <w:r w:rsidRPr="006715A4">
        <w:rPr>
          <w:rFonts w:ascii="Times New Roman" w:eastAsia="Calibri" w:hAnsi="Times New Roman"/>
          <w:sz w:val="24"/>
          <w:szCs w:val="24"/>
        </w:rPr>
        <w:t>________</w:t>
      </w:r>
      <w:r>
        <w:rPr>
          <w:rFonts w:ascii="Times New Roman" w:eastAsia="Calibri" w:hAnsi="Times New Roman"/>
          <w:sz w:val="24"/>
          <w:szCs w:val="24"/>
        </w:rPr>
        <w:t>______________________</w:t>
      </w:r>
      <w:r w:rsidRPr="006715A4">
        <w:rPr>
          <w:rFonts w:ascii="Times New Roman" w:eastAsia="Calibri" w:hAnsi="Times New Roman"/>
          <w:sz w:val="24"/>
          <w:szCs w:val="24"/>
        </w:rPr>
        <w:t>_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                  (для юридических лиц: наименование без сокращения, ОГРН,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______________________________________________________________________</w:t>
      </w:r>
      <w:r>
        <w:rPr>
          <w:rFonts w:ascii="Times New Roman" w:eastAsia="Calibri" w:hAnsi="Times New Roman"/>
          <w:sz w:val="24"/>
          <w:szCs w:val="24"/>
        </w:rPr>
        <w:t>___</w:t>
      </w:r>
      <w:r w:rsidRPr="006715A4">
        <w:rPr>
          <w:rFonts w:ascii="Times New Roman" w:eastAsia="Calibri" w:hAnsi="Times New Roman"/>
          <w:sz w:val="24"/>
          <w:szCs w:val="24"/>
        </w:rPr>
        <w:t>____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  ИНН; для индивидуальных предпринимателей: фамилия, имя и (при наличии)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________________________________________________________________________</w:t>
      </w:r>
      <w:r>
        <w:rPr>
          <w:rFonts w:ascii="Times New Roman" w:eastAsia="Calibri" w:hAnsi="Times New Roman"/>
          <w:sz w:val="24"/>
          <w:szCs w:val="24"/>
        </w:rPr>
        <w:t>____</w:t>
      </w:r>
      <w:r w:rsidRPr="006715A4">
        <w:rPr>
          <w:rFonts w:ascii="Times New Roman" w:eastAsia="Calibri" w:hAnsi="Times New Roman"/>
          <w:sz w:val="24"/>
          <w:szCs w:val="24"/>
        </w:rPr>
        <w:t>_,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  отчество, дата рождения, реквизиты документа, удостоверяющего личность)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именуемый в дальнейшем Сторона 2, в лице __________________</w:t>
      </w:r>
      <w:r>
        <w:rPr>
          <w:rFonts w:ascii="Times New Roman" w:eastAsia="Calibri" w:hAnsi="Times New Roman"/>
          <w:sz w:val="24"/>
          <w:szCs w:val="24"/>
        </w:rPr>
        <w:t>_______</w:t>
      </w:r>
      <w:r w:rsidRPr="006715A4">
        <w:rPr>
          <w:rFonts w:ascii="Times New Roman" w:eastAsia="Calibri" w:hAnsi="Times New Roman"/>
          <w:sz w:val="24"/>
          <w:szCs w:val="24"/>
        </w:rPr>
        <w:t>______________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                                   </w:t>
      </w:r>
      <w:r>
        <w:rPr>
          <w:rFonts w:ascii="Times New Roman" w:eastAsia="Calibri" w:hAnsi="Times New Roman"/>
          <w:sz w:val="24"/>
          <w:szCs w:val="24"/>
        </w:rPr>
        <w:t xml:space="preserve">                                            </w:t>
      </w:r>
      <w:r w:rsidRPr="006715A4">
        <w:rPr>
          <w:rFonts w:ascii="Times New Roman" w:eastAsia="Calibri" w:hAnsi="Times New Roman"/>
          <w:sz w:val="24"/>
          <w:szCs w:val="24"/>
        </w:rPr>
        <w:t xml:space="preserve">    (указываются наименование должности,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________________________________________________________________________</w:t>
      </w:r>
      <w:r>
        <w:rPr>
          <w:rFonts w:ascii="Times New Roman" w:eastAsia="Calibri" w:hAnsi="Times New Roman"/>
          <w:sz w:val="24"/>
          <w:szCs w:val="24"/>
        </w:rPr>
        <w:t>___</w:t>
      </w:r>
      <w:r w:rsidRPr="006715A4">
        <w:rPr>
          <w:rFonts w:ascii="Times New Roman" w:eastAsia="Calibri" w:hAnsi="Times New Roman"/>
          <w:sz w:val="24"/>
          <w:szCs w:val="24"/>
        </w:rPr>
        <w:t>__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фамилия, имя и (при наличии) отчество лица, подписывающего договор от имени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_________________________________________________________________________</w:t>
      </w:r>
      <w:r>
        <w:rPr>
          <w:rFonts w:ascii="Times New Roman" w:eastAsia="Calibri" w:hAnsi="Times New Roman"/>
          <w:sz w:val="24"/>
          <w:szCs w:val="24"/>
        </w:rPr>
        <w:t>___</w:t>
      </w:r>
      <w:r w:rsidRPr="006715A4">
        <w:rPr>
          <w:rFonts w:ascii="Times New Roman" w:eastAsia="Calibri" w:hAnsi="Times New Roman"/>
          <w:sz w:val="24"/>
          <w:szCs w:val="24"/>
        </w:rPr>
        <w:t>_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юридического лица или индивидуального предпринимателя; если индивидуальный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__________________________________________________________________________,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  предприниматель действует от собственного имени, соответствующие строки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                      исключаются из текста договора)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действующего на основании _________________________________________________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                           (наименование документа, на основании которого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___________________________________________________________________________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 действует представитель; если индивидуальный предприниматель действует от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__________________________________________________________________________,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собственного имени, соответствующие строки исключаются из текста договора)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далее  совместно  именуемые  Стороны,  в соответствии  со схемой размещения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6715A4">
        <w:rPr>
          <w:rFonts w:ascii="Times New Roman" w:eastAsia="Calibri" w:hAnsi="Times New Roman"/>
          <w:sz w:val="24"/>
          <w:szCs w:val="24"/>
        </w:rPr>
        <w:t xml:space="preserve">нестационарных торговых объектов, утвержденной </w:t>
      </w:r>
      <w:r>
        <w:rPr>
          <w:rFonts w:ascii="Times New Roman" w:eastAsia="Calibri" w:hAnsi="Times New Roman"/>
          <w:sz w:val="24"/>
          <w:szCs w:val="24"/>
        </w:rPr>
        <w:t>постановлением Администрации городского округа Похвистнево Самарской области от 17.10.2018 № 1155</w:t>
      </w:r>
      <w:r w:rsidRPr="006715A4">
        <w:rPr>
          <w:rFonts w:ascii="Times New Roman" w:eastAsia="Calibri" w:hAnsi="Times New Roman"/>
          <w:sz w:val="24"/>
          <w:szCs w:val="24"/>
        </w:rPr>
        <w:t>,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6715A4">
        <w:rPr>
          <w:rFonts w:ascii="Times New Roman" w:eastAsia="Calibri" w:hAnsi="Times New Roman"/>
          <w:sz w:val="24"/>
          <w:szCs w:val="24"/>
        </w:rPr>
        <w:t>заключили настоящий Договор о нижеследующем.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E31E47" w:rsidRPr="0025790F" w:rsidRDefault="00E31E47" w:rsidP="00E31E4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  <w:r w:rsidRPr="001C17D6">
        <w:rPr>
          <w:rFonts w:ascii="Times New Roman" w:eastAsia="Calibri" w:hAnsi="Times New Roman"/>
          <w:b/>
          <w:sz w:val="24"/>
          <w:szCs w:val="24"/>
        </w:rPr>
        <w:t>Предмет договора</w:t>
      </w:r>
    </w:p>
    <w:p w:rsidR="00E31E47" w:rsidRPr="001C17D6" w:rsidRDefault="00E31E47" w:rsidP="00E31E47">
      <w:pPr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eastAsia="Calibri" w:hAnsi="Times New Roman"/>
          <w:sz w:val="24"/>
          <w:szCs w:val="24"/>
        </w:rPr>
      </w:pP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2" w:name="Par60"/>
      <w:bookmarkEnd w:id="2"/>
      <w:r w:rsidRPr="006715A4">
        <w:rPr>
          <w:rFonts w:ascii="Times New Roman" w:eastAsia="Calibri" w:hAnsi="Times New Roman"/>
          <w:sz w:val="24"/>
          <w:szCs w:val="24"/>
        </w:rPr>
        <w:t>1.1. Сторона 1 предоставляет, а Сторона 2 получает право пользования местом для размещения нестационарного торгового объекта (далее - НТО), имеющим следующее описание:</w:t>
      </w:r>
    </w:p>
    <w:p w:rsidR="00E31E47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местоположение НТО: </w:t>
      </w:r>
    </w:p>
    <w:p w:rsidR="00E31E47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</w:p>
    <w:p w:rsidR="00E31E47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3402"/>
        <w:gridCol w:w="3509"/>
      </w:tblGrid>
      <w:tr w:rsidR="00E31E47" w:rsidRPr="004B65F1" w:rsidTr="008C7569">
        <w:tc>
          <w:tcPr>
            <w:tcW w:w="2660" w:type="dxa"/>
            <w:vMerge w:val="restart"/>
          </w:tcPr>
          <w:p w:rsidR="00E31E47" w:rsidRPr="004B65F1" w:rsidRDefault="00E31E47" w:rsidP="008C75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65F1">
              <w:rPr>
                <w:rFonts w:ascii="Times New Roman" w:hAnsi="Times New Roman"/>
                <w:sz w:val="24"/>
                <w:szCs w:val="24"/>
              </w:rPr>
              <w:t>Обозначение характерных точек</w:t>
            </w:r>
          </w:p>
        </w:tc>
        <w:tc>
          <w:tcPr>
            <w:tcW w:w="6911" w:type="dxa"/>
            <w:gridSpan w:val="2"/>
          </w:tcPr>
          <w:p w:rsidR="00E31E47" w:rsidRPr="004B65F1" w:rsidRDefault="00E31E47" w:rsidP="008C75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65F1">
              <w:rPr>
                <w:rFonts w:ascii="Times New Roman" w:hAnsi="Times New Roman"/>
                <w:sz w:val="24"/>
                <w:szCs w:val="24"/>
              </w:rPr>
              <w:t>Координаты, м</w:t>
            </w:r>
          </w:p>
        </w:tc>
      </w:tr>
      <w:tr w:rsidR="00E31E47" w:rsidRPr="004B65F1" w:rsidTr="008C7569">
        <w:tc>
          <w:tcPr>
            <w:tcW w:w="2660" w:type="dxa"/>
            <w:vMerge/>
          </w:tcPr>
          <w:p w:rsidR="00E31E47" w:rsidRPr="004B65F1" w:rsidRDefault="00E31E47" w:rsidP="008C75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31E47" w:rsidRPr="004B65F1" w:rsidRDefault="00E31E47" w:rsidP="008C75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65F1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3509" w:type="dxa"/>
          </w:tcPr>
          <w:p w:rsidR="00E31E47" w:rsidRPr="004B65F1" w:rsidRDefault="00E31E47" w:rsidP="008C75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65F1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</w:p>
        </w:tc>
      </w:tr>
      <w:tr w:rsidR="00E31E47" w:rsidRPr="004B65F1" w:rsidTr="008C7569">
        <w:tc>
          <w:tcPr>
            <w:tcW w:w="2660" w:type="dxa"/>
          </w:tcPr>
          <w:p w:rsidR="00E31E47" w:rsidRPr="004B65F1" w:rsidRDefault="00E31E47" w:rsidP="008C75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65F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E31E47" w:rsidRDefault="00E31E47" w:rsidP="008C756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5036,13</w:t>
            </w:r>
          </w:p>
        </w:tc>
        <w:tc>
          <w:tcPr>
            <w:tcW w:w="3509" w:type="dxa"/>
          </w:tcPr>
          <w:p w:rsidR="00E31E47" w:rsidRDefault="00E31E47" w:rsidP="008C756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7167,28</w:t>
            </w:r>
          </w:p>
        </w:tc>
      </w:tr>
      <w:tr w:rsidR="00E31E47" w:rsidRPr="004B65F1" w:rsidTr="008C7569">
        <w:tc>
          <w:tcPr>
            <w:tcW w:w="2660" w:type="dxa"/>
          </w:tcPr>
          <w:p w:rsidR="00E31E47" w:rsidRPr="004B65F1" w:rsidRDefault="00E31E47" w:rsidP="008C75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65F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402" w:type="dxa"/>
          </w:tcPr>
          <w:p w:rsidR="00E31E47" w:rsidRDefault="00E31E47" w:rsidP="008C756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5034,16</w:t>
            </w:r>
          </w:p>
        </w:tc>
        <w:tc>
          <w:tcPr>
            <w:tcW w:w="3509" w:type="dxa"/>
          </w:tcPr>
          <w:p w:rsidR="00E31E47" w:rsidRDefault="00E31E47" w:rsidP="008C756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7167,65</w:t>
            </w:r>
          </w:p>
        </w:tc>
      </w:tr>
      <w:tr w:rsidR="00E31E47" w:rsidRPr="004B65F1" w:rsidTr="008C7569">
        <w:tc>
          <w:tcPr>
            <w:tcW w:w="2660" w:type="dxa"/>
          </w:tcPr>
          <w:p w:rsidR="00E31E47" w:rsidRPr="004B65F1" w:rsidRDefault="00E31E47" w:rsidP="008C75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65F1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3402" w:type="dxa"/>
          </w:tcPr>
          <w:p w:rsidR="00E31E47" w:rsidRDefault="00E31E47" w:rsidP="008C756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5035,01</w:t>
            </w:r>
          </w:p>
        </w:tc>
        <w:tc>
          <w:tcPr>
            <w:tcW w:w="3509" w:type="dxa"/>
          </w:tcPr>
          <w:p w:rsidR="00E31E47" w:rsidRDefault="00E31E47" w:rsidP="008C756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7172,57</w:t>
            </w:r>
          </w:p>
        </w:tc>
      </w:tr>
      <w:tr w:rsidR="00E31E47" w:rsidRPr="004B65F1" w:rsidTr="008C7569">
        <w:tc>
          <w:tcPr>
            <w:tcW w:w="2660" w:type="dxa"/>
          </w:tcPr>
          <w:p w:rsidR="00E31E47" w:rsidRPr="004B65F1" w:rsidRDefault="00E31E47" w:rsidP="008C75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65F1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E31E47" w:rsidRDefault="00E31E47" w:rsidP="008C756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5036,98</w:t>
            </w:r>
          </w:p>
        </w:tc>
        <w:tc>
          <w:tcPr>
            <w:tcW w:w="3509" w:type="dxa"/>
          </w:tcPr>
          <w:p w:rsidR="00E31E47" w:rsidRDefault="00E31E47" w:rsidP="008C756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7172,20</w:t>
            </w:r>
          </w:p>
        </w:tc>
      </w:tr>
    </w:tbl>
    <w:p w:rsidR="00E31E47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площадь места размещения НТО: </w:t>
      </w:r>
      <w:r>
        <w:rPr>
          <w:rFonts w:ascii="Times New Roman" w:eastAsia="Calibri" w:hAnsi="Times New Roman"/>
          <w:sz w:val="24"/>
          <w:szCs w:val="24"/>
        </w:rPr>
        <w:t>10 кв.м.</w:t>
      </w:r>
      <w:r w:rsidRPr="006715A4">
        <w:rPr>
          <w:rFonts w:ascii="Times New Roman" w:eastAsia="Calibri" w:hAnsi="Times New Roman"/>
          <w:sz w:val="24"/>
          <w:szCs w:val="24"/>
        </w:rPr>
        <w:t>;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местонахождение: </w:t>
      </w:r>
      <w:r>
        <w:rPr>
          <w:rFonts w:ascii="Times New Roman" w:eastAsia="Calibri" w:hAnsi="Times New Roman"/>
          <w:sz w:val="24"/>
          <w:szCs w:val="24"/>
        </w:rPr>
        <w:t>Самарская область, г. Похвистнево, ул. А.Васильева (между домами №8 и №12)</w:t>
      </w:r>
      <w:r w:rsidRPr="006715A4">
        <w:rPr>
          <w:rFonts w:ascii="Times New Roman" w:eastAsia="Calibri" w:hAnsi="Times New Roman"/>
          <w:sz w:val="24"/>
          <w:szCs w:val="24"/>
        </w:rPr>
        <w:t>.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1.2. Подписывая настоящий Договор, Сторона 1 подтверждает отсутствие прав третьих лиц в отношении указанного в </w:t>
      </w:r>
      <w:hyperlink w:anchor="Par60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пункте 1.1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 места размещения НТО.</w:t>
      </w:r>
    </w:p>
    <w:p w:rsidR="00E31E47" w:rsidRPr="006B0C8F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3" w:name="Par65"/>
      <w:bookmarkEnd w:id="3"/>
      <w:r w:rsidRPr="006715A4">
        <w:rPr>
          <w:rFonts w:ascii="Times New Roman" w:eastAsia="Calibri" w:hAnsi="Times New Roman"/>
          <w:sz w:val="24"/>
          <w:szCs w:val="24"/>
        </w:rPr>
        <w:t xml:space="preserve">1.3. НТО, размещение которого осуществляется в соответствии с настоящим Договором, является </w:t>
      </w:r>
      <w:r>
        <w:rPr>
          <w:rFonts w:ascii="Times New Roman" w:eastAsia="Calibri" w:hAnsi="Times New Roman"/>
          <w:sz w:val="24"/>
          <w:szCs w:val="24"/>
        </w:rPr>
        <w:t xml:space="preserve">несезонным </w:t>
      </w:r>
      <w:r w:rsidRPr="006715A4">
        <w:rPr>
          <w:rFonts w:ascii="Times New Roman" w:eastAsia="Calibri" w:hAnsi="Times New Roman"/>
          <w:sz w:val="24"/>
          <w:szCs w:val="24"/>
        </w:rPr>
        <w:t xml:space="preserve">и имеет следующую специализацию: </w:t>
      </w:r>
      <w:r>
        <w:rPr>
          <w:rFonts w:ascii="Times New Roman" w:eastAsia="Calibri" w:hAnsi="Times New Roman"/>
          <w:sz w:val="24"/>
          <w:szCs w:val="24"/>
        </w:rPr>
        <w:t>деревья хвойных пород</w:t>
      </w:r>
      <w:r w:rsidRPr="006B0C8F">
        <w:rPr>
          <w:rFonts w:ascii="Times New Roman" w:eastAsia="Calibri" w:hAnsi="Times New Roman"/>
          <w:sz w:val="24"/>
          <w:szCs w:val="24"/>
        </w:rPr>
        <w:t>.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E31E47" w:rsidRDefault="00E31E47" w:rsidP="00E31E4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4"/>
          <w:szCs w:val="24"/>
        </w:rPr>
      </w:pPr>
      <w:r w:rsidRPr="001C17D6">
        <w:rPr>
          <w:rFonts w:ascii="Times New Roman" w:eastAsia="Calibri" w:hAnsi="Times New Roman"/>
          <w:b/>
          <w:sz w:val="24"/>
          <w:szCs w:val="24"/>
        </w:rPr>
        <w:t>Срок действия договора</w:t>
      </w:r>
    </w:p>
    <w:p w:rsidR="00E31E47" w:rsidRPr="001C17D6" w:rsidRDefault="00E31E47" w:rsidP="00E31E47">
      <w:pPr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eastAsia="Calibri" w:hAnsi="Times New Roman"/>
          <w:b/>
          <w:sz w:val="24"/>
          <w:szCs w:val="24"/>
        </w:rPr>
      </w:pP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4" w:name="Par69"/>
      <w:bookmarkEnd w:id="4"/>
      <w:r w:rsidRPr="006715A4">
        <w:rPr>
          <w:rFonts w:ascii="Times New Roman" w:eastAsia="Calibri" w:hAnsi="Times New Roman"/>
          <w:sz w:val="24"/>
          <w:szCs w:val="24"/>
        </w:rPr>
        <w:t xml:space="preserve">2.1. Настоящий Договор заключается сроком на </w:t>
      </w:r>
      <w:r>
        <w:rPr>
          <w:rFonts w:ascii="Times New Roman" w:eastAsia="Calibri" w:hAnsi="Times New Roman"/>
          <w:sz w:val="24"/>
          <w:szCs w:val="24"/>
        </w:rPr>
        <w:t>17 дней с «15» декабря 2018 по        «31» декабря 2018</w:t>
      </w:r>
      <w:r w:rsidRPr="006715A4">
        <w:rPr>
          <w:rFonts w:ascii="Times New Roman" w:eastAsia="Calibri" w:hAnsi="Times New Roman"/>
          <w:sz w:val="24"/>
          <w:szCs w:val="24"/>
        </w:rPr>
        <w:t>.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E31E47" w:rsidRDefault="00E31E47" w:rsidP="00E31E4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4"/>
          <w:szCs w:val="24"/>
        </w:rPr>
      </w:pPr>
      <w:r w:rsidRPr="001C17D6">
        <w:rPr>
          <w:rFonts w:ascii="Times New Roman" w:eastAsia="Calibri" w:hAnsi="Times New Roman"/>
          <w:b/>
          <w:sz w:val="24"/>
          <w:szCs w:val="24"/>
        </w:rPr>
        <w:t>Плата за размещение НТО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eastAsia="Calibri" w:hAnsi="Times New Roman"/>
          <w:sz w:val="24"/>
          <w:szCs w:val="24"/>
        </w:rPr>
      </w:pP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5" w:name="Par73"/>
      <w:bookmarkEnd w:id="5"/>
      <w:r w:rsidRPr="006715A4">
        <w:rPr>
          <w:rFonts w:ascii="Times New Roman" w:eastAsia="Calibri" w:hAnsi="Times New Roman"/>
          <w:sz w:val="24"/>
          <w:szCs w:val="24"/>
        </w:rPr>
        <w:t xml:space="preserve">3.1. </w:t>
      </w:r>
      <w:r>
        <w:rPr>
          <w:rFonts w:ascii="Times New Roman" w:eastAsia="Calibri" w:hAnsi="Times New Roman"/>
          <w:sz w:val="24"/>
          <w:szCs w:val="24"/>
        </w:rPr>
        <w:t>Общий</w:t>
      </w:r>
      <w:r w:rsidRPr="006715A4">
        <w:rPr>
          <w:rFonts w:ascii="Times New Roman" w:eastAsia="Calibri" w:hAnsi="Times New Roman"/>
          <w:sz w:val="24"/>
          <w:szCs w:val="24"/>
        </w:rPr>
        <w:t xml:space="preserve"> размер платы за размещение НТО составляет ____ (__________) (сумма указывается цифрами и прописью) рублей ____ копеек</w:t>
      </w:r>
      <w:r>
        <w:rPr>
          <w:rFonts w:ascii="Times New Roman" w:eastAsia="Calibri" w:hAnsi="Times New Roman"/>
          <w:sz w:val="24"/>
          <w:szCs w:val="24"/>
        </w:rPr>
        <w:t xml:space="preserve"> в год.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В соответствии с </w:t>
      </w:r>
      <w:hyperlink r:id="rId10" w:history="1">
        <w:r w:rsidRPr="006B0C8F">
          <w:rPr>
            <w:rFonts w:ascii="Times New Roman" w:eastAsia="Calibri" w:hAnsi="Times New Roman"/>
            <w:color w:val="000000" w:themeColor="text1"/>
            <w:sz w:val="24"/>
            <w:szCs w:val="24"/>
          </w:rPr>
          <w:t>подпунктом 17 пункта 2 статьи 149</w:t>
        </w:r>
      </w:hyperlink>
      <w:r w:rsidRPr="006B0C8F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</w:t>
      </w:r>
      <w:r w:rsidRPr="006715A4">
        <w:rPr>
          <w:rFonts w:ascii="Times New Roman" w:eastAsia="Calibri" w:hAnsi="Times New Roman"/>
          <w:sz w:val="24"/>
          <w:szCs w:val="24"/>
        </w:rPr>
        <w:t>Налогового кодекса Российской Федерации операции по предоставлению организациям и физическим лицам прав не подлежат налогообложению налогом на добавленную стоимость.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6" w:name="Par75"/>
      <w:bookmarkEnd w:id="6"/>
      <w:r w:rsidRPr="006715A4">
        <w:rPr>
          <w:rFonts w:ascii="Times New Roman" w:eastAsia="Calibri" w:hAnsi="Times New Roman"/>
          <w:sz w:val="24"/>
          <w:szCs w:val="24"/>
        </w:rPr>
        <w:t xml:space="preserve">3.2. Внесенный Стороной 2 задаток в размере _____ (__________) (сумма указывается цифрами и прописью) рублей ____ копеек засчитывается в счет платы за размещение НТО, указанной в </w:t>
      </w:r>
      <w:hyperlink w:anchor="Par73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пункте 3.1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Договора.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7" w:name="Par76"/>
      <w:bookmarkEnd w:id="7"/>
      <w:r>
        <w:rPr>
          <w:rFonts w:ascii="Times New Roman" w:eastAsia="Calibri" w:hAnsi="Times New Roman"/>
          <w:sz w:val="24"/>
          <w:szCs w:val="24"/>
        </w:rPr>
        <w:t xml:space="preserve">3.3. </w:t>
      </w:r>
      <w:r w:rsidRPr="006715A4">
        <w:rPr>
          <w:rFonts w:ascii="Times New Roman" w:eastAsia="Calibri" w:hAnsi="Times New Roman"/>
          <w:sz w:val="24"/>
          <w:szCs w:val="24"/>
        </w:rPr>
        <w:t xml:space="preserve">Плата за размещение НТО вносится Стороной 2 </w:t>
      </w:r>
      <w:r>
        <w:rPr>
          <w:rFonts w:ascii="Times New Roman" w:eastAsia="Calibri" w:hAnsi="Times New Roman"/>
          <w:sz w:val="24"/>
          <w:szCs w:val="24"/>
        </w:rPr>
        <w:t>единовременным платежом</w:t>
      </w:r>
      <w:r w:rsidRPr="006715A4">
        <w:rPr>
          <w:rFonts w:ascii="Times New Roman" w:eastAsia="Calibri" w:hAnsi="Times New Roman"/>
          <w:sz w:val="24"/>
          <w:szCs w:val="24"/>
        </w:rPr>
        <w:t xml:space="preserve">, указанной в </w:t>
      </w:r>
      <w:hyperlink w:anchor="Par73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пункте 3.1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с учетом </w:t>
      </w:r>
      <w:hyperlink w:anchor="Par75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пункта 3.2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</w:t>
      </w:r>
      <w:r>
        <w:t xml:space="preserve"> </w:t>
      </w:r>
      <w:hyperlink w:anchor="Par192" w:history="1"/>
      <w:r w:rsidRPr="006715A4">
        <w:rPr>
          <w:rFonts w:ascii="Times New Roman" w:eastAsia="Calibri" w:hAnsi="Times New Roman"/>
          <w:sz w:val="24"/>
          <w:szCs w:val="24"/>
        </w:rPr>
        <w:t>.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3.4. Плата за размещение НТО по настоящему Договору подлежит перечислению Стороной 2 на следующий счет: _______________________ (указываются наименование получателя и реквизиты бюджетного счета).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В назначении платежа Сторона 2 указывает слова "Плата за размещение нестационарного торгового объекта в соответствии с договором на размещение нестационарного торгового объекта от __________ N ___".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3.5. Неиспользование Стороной 2 места размещения НТО в соответствии с настоящим Договором по причинам, не связанным с неисполнением настоящего Договора Стороной 1, не может служить основанием невнесения платы за размещение НТО.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8" w:name="Par80"/>
      <w:bookmarkEnd w:id="8"/>
      <w:r w:rsidRPr="006715A4">
        <w:rPr>
          <w:rFonts w:ascii="Times New Roman" w:eastAsia="Calibri" w:hAnsi="Times New Roman"/>
          <w:sz w:val="24"/>
          <w:szCs w:val="24"/>
        </w:rPr>
        <w:t>3.6. Денежные средства, перечисляемые Стороной 2 по настоящему Договору (вне зависимости от указания назначения платежа), в первую очередь засчитываются в счет погашения задолженности по плате за размещение НТО последовательно, начиная с погашения задолженности по обязательству, которое возникло раньше.</w:t>
      </w:r>
    </w:p>
    <w:p w:rsidR="00E31E47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В случае возникновения оснований для применения положений об ответственности Стороны 2, предусмотренных </w:t>
      </w:r>
      <w:hyperlink w:anchor="Par118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разделом 6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Договора, применяются правила о погашении требований по денежному обязательству, предусмотренные </w:t>
      </w:r>
      <w:hyperlink r:id="rId11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статьей 319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Гражданского кодекса Российской Федерации.</w:t>
      </w:r>
    </w:p>
    <w:p w:rsidR="00E31E47" w:rsidRDefault="00E31E47" w:rsidP="00E31E4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1C17D6">
        <w:rPr>
          <w:rFonts w:ascii="Times New Roman" w:eastAsia="Calibri" w:hAnsi="Times New Roman"/>
          <w:b/>
          <w:sz w:val="24"/>
          <w:szCs w:val="24"/>
        </w:rPr>
        <w:t>Права и обязанности Сторон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Calibri" w:hAnsi="Times New Roman"/>
          <w:sz w:val="24"/>
          <w:szCs w:val="24"/>
        </w:rPr>
      </w:pP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4.1. Сторона 1 обязуется: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4.1.1. Выполнять в полном объеме все условия настоящего Договора.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lastRenderedPageBreak/>
        <w:t>4.1.2. Не вмешиваться в хозяйственную деятельность Стороны 2, если деятельность не противоречит условиям настоящего Договора и действующему законодательству.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4.2. Сторона 1 имеет право: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4.2.1. Досрочно расторгнуть настоящий Договор в случаях, предусмотренных действующим законодательством и настоящим Договором.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4.2.2. На беспрепятственный доступ к месту размещения НТО с целью его осмотра на предмет соблюдения условий настоящего Договора, требований нормативных правовых актов.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4.2.3. Направлять в органы государственной власти и органы местного самоуправления, осуществляющие соответственно государственный земельный надзор и муниципальный земельный контроль, информацию о деятельности, осуществляемой Стороной 2 с нарушением земельного законодательства либо условий, установленных настоящим Договором.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4.2.4. Требовать от Стороны 2, в том числе в судебном порядке, выполнения условий настоящего Договора.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4.2.5. Осуществлять иные права, предусмотренные законодательством и настоящим Договором.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4.3. Сторона 2 обязуется: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4.3.1. Выполнять в полном объеме все условия настоящего Договора.</w:t>
      </w:r>
    </w:p>
    <w:p w:rsidR="00E31E47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4.3.2. Обеспечить использование места размещения НТО для в течение установленного настоящим Договором срока в соответствии со специализацией НТО, установленной </w:t>
      </w:r>
      <w:hyperlink w:anchor="Par65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пунктом 1.3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Договора. 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4.3.3. Своевременно вносить плату за размещение НТО.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4.3.4. Не допускать действий, приводящих к ухудшению экологической обстановки на используемой территории, а также к загрязнению территории.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9" w:name="Par103"/>
      <w:bookmarkEnd w:id="9"/>
      <w:r w:rsidRPr="006715A4">
        <w:rPr>
          <w:rFonts w:ascii="Times New Roman" w:eastAsia="Calibri" w:hAnsi="Times New Roman"/>
          <w:sz w:val="24"/>
          <w:szCs w:val="24"/>
        </w:rPr>
        <w:t>4.3.5. В случае прекращения действия настоящего Договора по требованию Стороны 1 освободить используемый земельный участок от принадлежащего Стороне 2 имущества в пятнадцатидневный срок со дня прекращения настоящего Договора.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4.3.6. Обеспечивать Стороне 1, а также органам, осуществляющим государственный земельный надзор и муниципальный земельный контроль, свободный доступ к месту размещения НТО.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10" w:name="Par105"/>
      <w:bookmarkEnd w:id="10"/>
      <w:r w:rsidRPr="006715A4">
        <w:rPr>
          <w:rFonts w:ascii="Times New Roman" w:eastAsia="Calibri" w:hAnsi="Times New Roman"/>
          <w:sz w:val="24"/>
          <w:szCs w:val="24"/>
        </w:rPr>
        <w:t>4.3.7. Выполнять в соответствии с требованиями соответствующих организаций условия эксплуатации подземных и наземных коммуникаций, сооружений, дорог, проездов, не препятствовать их ремонту и обслуживанию и при необходимости освободить место размещения НТО от принадлежащего Стороне 2 имущества на время проведения ремонтных работ. Сторона 2 вправе письменно требовать от Стороны 1 соразмерного снижения размера платы за использование НТО в течение периода осуществления указанных ремонтных работ в случае, если проведение таких работ приводит к невозможности использования НТО, а в случае необходимости демонтажа НТО также в пятнадцатидневный период, необходимый для демонтажа и последующего монтажа НТО. Проведение работ по вынужденному демонтажу и монтажу НТО учитывается в целях снижения размера платы за использование НТО по письменному требованию Стороны 2 на величину, не превышающую размер платы за размещение НТО за 1 месяц, установленный в соответствии с условиями настоящего Договора. Предусмотренные настоящим пунктом письменные требования Стороны 2 обязательны к рассмотрению Стороной 1 в течение пятнадцатидневного срока со дня их получения.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4.3.8. В случае изменения адреса либо иных реквизитов в десятидневный срок направлять в адрес Стороны 1 письменное уведомление об этом.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4.3.9. Не нарушать права других землепользователей.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4.3.10. Соблюдать при размещении НТО требования экологических, санитарно-гигиенических, противопожарных и иных правил и нормативов.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lastRenderedPageBreak/>
        <w:t>4.3.11. Не передавать свои права и обязанности по настоящему Договору третьим лицам, не вносить в залог и в уставный капитал юридических лиц право использования места размещения НТО.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4.3.12. Представлять по требованию Стороны 1 копии платежных документов, подтверждающих перечисление платы за размещение НТО.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11" w:name="Par111"/>
      <w:bookmarkEnd w:id="11"/>
      <w:r w:rsidRPr="006715A4">
        <w:rPr>
          <w:rFonts w:ascii="Times New Roman" w:eastAsia="Calibri" w:hAnsi="Times New Roman"/>
          <w:sz w:val="24"/>
          <w:szCs w:val="24"/>
        </w:rPr>
        <w:t>4.3.13. Обеспечить выполнение требований к внешнему виду и техническому состоянию НТО, установленных муниципальным правовым актом уполномоченного органа местного самоуправления.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4.3.14. Принимать корреспонденцию от Стороны 1 по адресу, указанному в </w:t>
      </w:r>
      <w:hyperlink w:anchor="Par149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пункте 10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Договора.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E31E47" w:rsidRDefault="00E31E47" w:rsidP="00E31E4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4"/>
          <w:szCs w:val="24"/>
        </w:rPr>
      </w:pPr>
      <w:r w:rsidRPr="001C17D6">
        <w:rPr>
          <w:rFonts w:ascii="Times New Roman" w:eastAsia="Calibri" w:hAnsi="Times New Roman"/>
          <w:b/>
          <w:sz w:val="24"/>
          <w:szCs w:val="24"/>
        </w:rPr>
        <w:t>Ответственность Стороны 1</w:t>
      </w:r>
    </w:p>
    <w:p w:rsidR="00E31E47" w:rsidRPr="001C17D6" w:rsidRDefault="00E31E47" w:rsidP="00E31E47">
      <w:pPr>
        <w:autoSpaceDE w:val="0"/>
        <w:autoSpaceDN w:val="0"/>
        <w:adjustRightInd w:val="0"/>
        <w:spacing w:after="0" w:line="240" w:lineRule="auto"/>
        <w:ind w:left="360"/>
        <w:outlineLvl w:val="0"/>
        <w:rPr>
          <w:rFonts w:ascii="Times New Roman" w:eastAsia="Calibri" w:hAnsi="Times New Roman"/>
          <w:b/>
          <w:sz w:val="24"/>
          <w:szCs w:val="24"/>
        </w:rPr>
      </w:pP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За неисполнение обязательств, предусмотренных настоящим Договором, Сторона 1 несет ответственность в соответствии с законодательством.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E31E47" w:rsidRDefault="00E31E47" w:rsidP="00E31E4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4"/>
          <w:szCs w:val="24"/>
        </w:rPr>
      </w:pPr>
      <w:bookmarkStart w:id="12" w:name="Par118"/>
      <w:bookmarkEnd w:id="12"/>
      <w:r w:rsidRPr="001C17D6">
        <w:rPr>
          <w:rFonts w:ascii="Times New Roman" w:eastAsia="Calibri" w:hAnsi="Times New Roman"/>
          <w:b/>
          <w:sz w:val="24"/>
          <w:szCs w:val="24"/>
        </w:rPr>
        <w:t>Ответственность Стороны 2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eastAsia="Calibri" w:hAnsi="Times New Roman"/>
          <w:sz w:val="24"/>
          <w:szCs w:val="24"/>
        </w:rPr>
      </w:pP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6.1. В случае невнесения Стороной 2 платежей в сроки, установленные настоящим Договором, начисляются пени в размере 0,06% от суммы неуплаты за каждый день просрочки платежа.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6.</w:t>
      </w:r>
      <w:r>
        <w:rPr>
          <w:rFonts w:ascii="Times New Roman" w:eastAsia="Calibri" w:hAnsi="Times New Roman"/>
          <w:sz w:val="24"/>
          <w:szCs w:val="24"/>
        </w:rPr>
        <w:t>2</w:t>
      </w:r>
      <w:r w:rsidRPr="006715A4">
        <w:rPr>
          <w:rFonts w:ascii="Times New Roman" w:eastAsia="Calibri" w:hAnsi="Times New Roman"/>
          <w:sz w:val="24"/>
          <w:szCs w:val="24"/>
        </w:rPr>
        <w:t>. За действия (бездействие) третьих лиц в месте размещения НТО ответственность несет Сторона 2.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Действия (бездействие) третьих лиц в месте размещения НТО, действующих (бездействующих) как по поручению (соглашению) Стороны 2 (со Стороной 2), так и без такового, считаются действиями (бездействием) самой Стороны 2.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E31E47" w:rsidRDefault="00E31E47" w:rsidP="00E31E4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4"/>
          <w:szCs w:val="24"/>
        </w:rPr>
      </w:pPr>
      <w:r w:rsidRPr="001C17D6">
        <w:rPr>
          <w:rFonts w:ascii="Times New Roman" w:eastAsia="Calibri" w:hAnsi="Times New Roman"/>
          <w:b/>
          <w:sz w:val="24"/>
          <w:szCs w:val="24"/>
        </w:rPr>
        <w:t>Изменение, расторжение договора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eastAsia="Calibri" w:hAnsi="Times New Roman"/>
          <w:sz w:val="24"/>
          <w:szCs w:val="24"/>
        </w:rPr>
      </w:pP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7.1. Изменение условий настоящего Договора, его расторжение и прекращение допускаются в установленном законодательством и настоящим Договором порядке.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Вносимые в настоящий Договор изменения и дополнения (кроме изменения условий о месте размещения НТО, о сезонности (несезонности), специализации НТО, сроке действия Договора, размере платы, за исключением случаев, предусмотренных </w:t>
      </w:r>
      <w:hyperlink w:anchor="Par105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пунктом 4.3.7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Договора) рассматриваются Сторонами в месячный срок и оформляются дополнительным соглашением.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13" w:name="Par130"/>
      <w:bookmarkEnd w:id="13"/>
      <w:r w:rsidRPr="006715A4">
        <w:rPr>
          <w:rFonts w:ascii="Times New Roman" w:eastAsia="Calibri" w:hAnsi="Times New Roman"/>
          <w:sz w:val="24"/>
          <w:szCs w:val="24"/>
        </w:rPr>
        <w:t xml:space="preserve">7.2. В соответствии со </w:t>
      </w:r>
      <w:hyperlink r:id="rId12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статьей 450.1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Гражданского кодекса Российской Федерации Сторона 1 имеет право досрочно в одностороннем порядке отказаться от исполнения настоящего Договора в случае: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1) использования Стороной 2 места размещения НТО не в соответствии с установленной </w:t>
      </w:r>
      <w:hyperlink w:anchor="Par65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пунктом 1.3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 специализацией;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2) нарушения Стороной 2 </w:t>
      </w:r>
      <w:hyperlink w:anchor="Par105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пункта 4.3.7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Договора;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7.3. При отказе Стороны 1 от исполнения настоящего Договора по одному из оснований, указанных в </w:t>
      </w:r>
      <w:hyperlink w:anchor="Par130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пункте 7.2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Договора, настоящий Договор считается расторгнутым и прекращенным по истечении одного месяца со дня письменного уведомления Стороной 1 Стороны 2 о таком отказе.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Уведомление об отказе от настоящего Договора направляется Стороной 1 по адресу, указанному Стороной 2 в </w:t>
      </w:r>
      <w:hyperlink w:anchor="Par149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пункте 10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Договора.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Уведомление об отказе от настоящего Договора считается в любом случае полученным Стороной 1 по истечении десяти дней со дня его направления посредством почтовой связи по адресу, указанному Стороной 2 в </w:t>
      </w:r>
      <w:hyperlink w:anchor="Par149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пункте 10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Договора.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E31E47" w:rsidRDefault="00E31E47" w:rsidP="00E31E4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4"/>
          <w:szCs w:val="24"/>
        </w:rPr>
      </w:pPr>
      <w:r w:rsidRPr="001C17D6">
        <w:rPr>
          <w:rFonts w:ascii="Times New Roman" w:eastAsia="Calibri" w:hAnsi="Times New Roman"/>
          <w:b/>
          <w:sz w:val="24"/>
          <w:szCs w:val="24"/>
        </w:rPr>
        <w:lastRenderedPageBreak/>
        <w:t>Вступление договора в силу</w:t>
      </w:r>
    </w:p>
    <w:p w:rsidR="00E31E47" w:rsidRPr="001C17D6" w:rsidRDefault="00E31E47" w:rsidP="00E31E47">
      <w:pPr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eastAsia="Calibri" w:hAnsi="Times New Roman"/>
          <w:b/>
          <w:sz w:val="24"/>
          <w:szCs w:val="24"/>
        </w:rPr>
      </w:pP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8.1. Настоящий Договор вступает в силу со дня его подписания обеими Сторонами.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8.2. Настоящий Договор составлен на ________ листах в двух экземплярах, имеющих равную юридическую силу.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E31E47" w:rsidRDefault="00E31E47" w:rsidP="00E31E4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4"/>
          <w:szCs w:val="24"/>
        </w:rPr>
      </w:pPr>
      <w:r w:rsidRPr="001C17D6">
        <w:rPr>
          <w:rFonts w:ascii="Times New Roman" w:eastAsia="Calibri" w:hAnsi="Times New Roman"/>
          <w:b/>
          <w:sz w:val="24"/>
          <w:szCs w:val="24"/>
        </w:rPr>
        <w:t>Дополнительные условия договора</w:t>
      </w:r>
    </w:p>
    <w:p w:rsidR="00E31E47" w:rsidRPr="001C17D6" w:rsidRDefault="00E31E47" w:rsidP="00E31E47">
      <w:pPr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eastAsia="Calibri" w:hAnsi="Times New Roman"/>
          <w:b/>
          <w:sz w:val="24"/>
          <w:szCs w:val="24"/>
        </w:rPr>
      </w:pP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14" w:name="Par145"/>
      <w:bookmarkEnd w:id="14"/>
      <w:r w:rsidRPr="006715A4">
        <w:rPr>
          <w:rFonts w:ascii="Times New Roman" w:eastAsia="Calibri" w:hAnsi="Times New Roman"/>
          <w:sz w:val="24"/>
          <w:szCs w:val="24"/>
        </w:rPr>
        <w:t>9.1. Реорганизация Стороны 1 и Стороны 2 не является основанием для прекращения настоящего Договора.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9.2. Взаимоотношения Сторон, не урегулированные настоящим Договором, регламентируются законодательством Российской Федерации.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9.3. Споры, возникающие между Сторонами в процессе исполнения настоящего Договора, рассматриваются в порядке, предусмотренном законодательством Российской Федерации, в арбитражном суде Самарской области.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E31E47" w:rsidRDefault="00E31E47" w:rsidP="00E31E4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bookmarkStart w:id="15" w:name="Par149"/>
      <w:bookmarkEnd w:id="15"/>
      <w:r w:rsidRPr="001C17D6">
        <w:rPr>
          <w:rFonts w:ascii="Times New Roman" w:eastAsia="Calibri" w:hAnsi="Times New Roman"/>
          <w:b/>
          <w:sz w:val="24"/>
          <w:szCs w:val="24"/>
        </w:rPr>
        <w:t>Реквизиты Сторон</w:t>
      </w:r>
    </w:p>
    <w:p w:rsidR="00E31E47" w:rsidRDefault="00E31E47" w:rsidP="00E31E47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Calibri" w:hAnsi="Times New Roman"/>
          <w:b/>
          <w:sz w:val="24"/>
          <w:szCs w:val="24"/>
        </w:rPr>
      </w:pP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tbl>
      <w:tblPr>
        <w:tblW w:w="11278" w:type="dxa"/>
        <w:tblInd w:w="-34" w:type="dxa"/>
        <w:tblLook w:val="04A0"/>
      </w:tblPr>
      <w:tblGrid>
        <w:gridCol w:w="4106"/>
        <w:gridCol w:w="856"/>
        <w:gridCol w:w="5460"/>
        <w:gridCol w:w="856"/>
      </w:tblGrid>
      <w:tr w:rsidR="00E31E47" w:rsidRPr="00C13016" w:rsidTr="008C7569">
        <w:trPr>
          <w:gridAfter w:val="1"/>
          <w:wAfter w:w="856" w:type="dxa"/>
        </w:trPr>
        <w:tc>
          <w:tcPr>
            <w:tcW w:w="4106" w:type="dxa"/>
          </w:tcPr>
          <w:p w:rsidR="00E31E47" w:rsidRPr="00C13016" w:rsidRDefault="00E31E47" w:rsidP="008C7569">
            <w:pPr>
              <w:snapToGrid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Сторона 1</w:t>
            </w:r>
            <w:r w:rsidRPr="00C1301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6316" w:type="dxa"/>
            <w:gridSpan w:val="2"/>
          </w:tcPr>
          <w:p w:rsidR="00E31E47" w:rsidRPr="00C13016" w:rsidRDefault="00E31E47" w:rsidP="008C7569">
            <w:pPr>
              <w:snapToGrid w:val="0"/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C1301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Сторона 2</w:t>
            </w:r>
            <w:r w:rsidRPr="00C1301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</w:tr>
      <w:tr w:rsidR="00E31E47" w:rsidRPr="00C13016" w:rsidTr="008C7569">
        <w:tc>
          <w:tcPr>
            <w:tcW w:w="4962" w:type="dxa"/>
            <w:gridSpan w:val="2"/>
          </w:tcPr>
          <w:p w:rsidR="00E31E47" w:rsidRPr="00C13016" w:rsidRDefault="00E31E47" w:rsidP="008C7569">
            <w:pPr>
              <w:snapToGrid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C13016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Похвистнево Самарской области</w:t>
            </w:r>
          </w:p>
          <w:p w:rsidR="00E31E47" w:rsidRPr="00C13016" w:rsidRDefault="00E31E47" w:rsidP="008C7569">
            <w:pPr>
              <w:snapToGrid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C13016">
              <w:rPr>
                <w:rFonts w:ascii="Times New Roman" w:hAnsi="Times New Roman"/>
                <w:sz w:val="24"/>
                <w:szCs w:val="24"/>
              </w:rPr>
              <w:t xml:space="preserve">Адрес: 446450, Самарская область,                            г.Похвистнево, ул. Лермонтова, д. 16, </w:t>
            </w:r>
          </w:p>
          <w:p w:rsidR="00E31E47" w:rsidRPr="00C13016" w:rsidRDefault="00E31E47" w:rsidP="008C7569">
            <w:pPr>
              <w:snapToGrid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C13016">
              <w:rPr>
                <w:rFonts w:ascii="Times New Roman" w:hAnsi="Times New Roman"/>
                <w:sz w:val="24"/>
                <w:szCs w:val="24"/>
              </w:rPr>
              <w:t>ИНН 6357020148 КПП 635701001</w:t>
            </w:r>
          </w:p>
          <w:p w:rsidR="00E31E47" w:rsidRPr="00C13016" w:rsidRDefault="00E31E47" w:rsidP="008C7569">
            <w:pPr>
              <w:snapToGrid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C13016">
              <w:rPr>
                <w:rFonts w:ascii="Times New Roman" w:hAnsi="Times New Roman"/>
                <w:sz w:val="24"/>
                <w:szCs w:val="24"/>
              </w:rPr>
              <w:t xml:space="preserve">УФК по Самарской области (Администрация городского округа Похвистнево Самарской области) р/сч. 40101810200000010001,      </w:t>
            </w:r>
          </w:p>
          <w:p w:rsidR="00E31E47" w:rsidRPr="00C13016" w:rsidRDefault="00E31E47" w:rsidP="008C7569">
            <w:pPr>
              <w:snapToGrid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C13016">
              <w:rPr>
                <w:rFonts w:ascii="Times New Roman" w:hAnsi="Times New Roman"/>
                <w:sz w:val="24"/>
                <w:szCs w:val="24"/>
              </w:rPr>
              <w:t xml:space="preserve">Отделение Самара г. Самара, </w:t>
            </w:r>
          </w:p>
          <w:p w:rsidR="00E31E47" w:rsidRPr="00C13016" w:rsidRDefault="00E31E47" w:rsidP="008C7569">
            <w:pPr>
              <w:snapToGrid w:val="0"/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C13016">
              <w:rPr>
                <w:rFonts w:ascii="Times New Roman" w:hAnsi="Times New Roman"/>
                <w:sz w:val="24"/>
                <w:szCs w:val="24"/>
              </w:rPr>
              <w:t>БИК 043601001, ОКАТО 36427000000</w:t>
            </w:r>
          </w:p>
          <w:p w:rsidR="00E31E47" w:rsidRPr="00C13016" w:rsidRDefault="00E31E47" w:rsidP="008C7569">
            <w:pPr>
              <w:snapToGrid w:val="0"/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C13016">
              <w:rPr>
                <w:rFonts w:ascii="Times New Roman" w:hAnsi="Times New Roman"/>
                <w:b/>
                <w:sz w:val="24"/>
                <w:szCs w:val="24"/>
              </w:rPr>
              <w:t>Глава городского округа</w:t>
            </w:r>
          </w:p>
          <w:p w:rsidR="00E31E47" w:rsidRPr="00C13016" w:rsidRDefault="00E31E47" w:rsidP="008C7569">
            <w:pPr>
              <w:snapToGrid w:val="0"/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C13016"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Pr="00C13016">
              <w:rPr>
                <w:rFonts w:ascii="Times New Roman" w:hAnsi="Times New Roman"/>
                <w:b/>
                <w:sz w:val="24"/>
                <w:szCs w:val="24"/>
              </w:rPr>
              <w:t>С.П.Попов</w:t>
            </w:r>
          </w:p>
          <w:p w:rsidR="00E31E47" w:rsidRPr="00C13016" w:rsidRDefault="00E31E47" w:rsidP="008C7569">
            <w:pPr>
              <w:snapToGrid w:val="0"/>
              <w:spacing w:line="0" w:lineRule="atLeast"/>
              <w:ind w:left="-1101" w:firstLine="110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3016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6316" w:type="dxa"/>
            <w:gridSpan w:val="2"/>
          </w:tcPr>
          <w:p w:rsidR="00E31E47" w:rsidRPr="00C13016" w:rsidRDefault="00E31E47" w:rsidP="008C7569">
            <w:pPr>
              <w:pStyle w:val="TableContents"/>
              <w:ind w:left="285"/>
              <w:jc w:val="both"/>
              <w:rPr>
                <w:lang w:val="ru-RU"/>
              </w:rPr>
            </w:pPr>
          </w:p>
          <w:p w:rsidR="00E31E47" w:rsidRPr="00C13016" w:rsidRDefault="00E31E47" w:rsidP="008C7569">
            <w:pPr>
              <w:spacing w:line="240" w:lineRule="atLeast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</w:p>
          <w:p w:rsidR="00E31E47" w:rsidRPr="00C13016" w:rsidRDefault="00E31E47" w:rsidP="008C7569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3016">
              <w:rPr>
                <w:rFonts w:ascii="Times New Roman" w:hAnsi="Times New Roman"/>
                <w:b/>
                <w:sz w:val="24"/>
                <w:szCs w:val="24"/>
              </w:rPr>
              <w:t xml:space="preserve">      </w:t>
            </w:r>
          </w:p>
          <w:p w:rsidR="00E31E47" w:rsidRPr="00C13016" w:rsidRDefault="00E31E47" w:rsidP="008C7569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31E47" w:rsidRDefault="00E31E47" w:rsidP="00E31E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                                                  </w:t>
      </w:r>
    </w:p>
    <w:p w:rsidR="00E31E47" w:rsidRDefault="00E31E47" w:rsidP="00E31E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E31E47" w:rsidRDefault="00E31E47" w:rsidP="00E31E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E31E47" w:rsidRDefault="00E31E47" w:rsidP="00E31E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E31E47" w:rsidRDefault="00E31E47" w:rsidP="00E31E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E31E47" w:rsidRDefault="00E31E47" w:rsidP="00E31E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E31E47" w:rsidRDefault="00E31E47" w:rsidP="00E31E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E31E47" w:rsidRDefault="00E31E47" w:rsidP="00E31E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E31E47" w:rsidRDefault="00E31E47" w:rsidP="00E31E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E31E47" w:rsidRDefault="00E31E47" w:rsidP="00E31E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E31E47" w:rsidRDefault="00E31E47" w:rsidP="00E31E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E31E47" w:rsidRDefault="00E31E47" w:rsidP="00E31E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E31E47" w:rsidRDefault="00E31E47" w:rsidP="00E31E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E31E47" w:rsidRDefault="00E31E47" w:rsidP="00E31E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E31E47" w:rsidRDefault="00E31E47" w:rsidP="00E31E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lastRenderedPageBreak/>
        <w:t>Приложение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6715A4">
        <w:rPr>
          <w:rFonts w:ascii="Times New Roman" w:eastAsia="Calibri" w:hAnsi="Times New Roman"/>
          <w:sz w:val="24"/>
          <w:szCs w:val="24"/>
        </w:rPr>
        <w:t>к Договору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на размещение нестационарного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торгового объекта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от "___" ______ 20__ г. N ___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E31E47" w:rsidRDefault="00E31E47" w:rsidP="00E31E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bookmarkStart w:id="16" w:name="Par219"/>
      <w:bookmarkEnd w:id="16"/>
    </w:p>
    <w:p w:rsidR="00E31E47" w:rsidRDefault="00E31E47" w:rsidP="00E31E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E31E47" w:rsidRDefault="00E31E47" w:rsidP="00E31E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План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границ земельного участка, содержащий каталог координат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точек поворота границ земельного участка</w:t>
      </w: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E31E47" w:rsidRPr="006715A4" w:rsidRDefault="00E31E47" w:rsidP="00E31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E31E47" w:rsidRDefault="00E31E47"/>
    <w:sectPr w:rsidR="00E31E47" w:rsidSect="00164459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368" w:rsidRDefault="00231368" w:rsidP="00496D92">
      <w:pPr>
        <w:spacing w:after="0" w:line="240" w:lineRule="auto"/>
      </w:pPr>
      <w:r>
        <w:separator/>
      </w:r>
    </w:p>
  </w:endnote>
  <w:endnote w:type="continuationSeparator" w:id="0">
    <w:p w:rsidR="00231368" w:rsidRDefault="00231368" w:rsidP="00496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368" w:rsidRDefault="00231368" w:rsidP="00496D92">
      <w:pPr>
        <w:spacing w:after="0" w:line="240" w:lineRule="auto"/>
      </w:pPr>
      <w:r>
        <w:separator/>
      </w:r>
    </w:p>
  </w:footnote>
  <w:footnote w:type="continuationSeparator" w:id="0">
    <w:p w:rsidR="00231368" w:rsidRDefault="00231368" w:rsidP="00496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0341681"/>
      <w:docPartObj>
        <w:docPartGallery w:val="Page Numbers (Top of Page)"/>
        <w:docPartUnique/>
      </w:docPartObj>
    </w:sdtPr>
    <w:sdtContent>
      <w:p w:rsidR="008624C7" w:rsidRPr="00164459" w:rsidRDefault="00496D92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164459">
          <w:rPr>
            <w:rFonts w:ascii="Times New Roman" w:hAnsi="Times New Roman"/>
            <w:sz w:val="24"/>
            <w:szCs w:val="24"/>
          </w:rPr>
          <w:fldChar w:fldCharType="begin"/>
        </w:r>
        <w:r w:rsidR="00E31E47" w:rsidRPr="00164459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164459">
          <w:rPr>
            <w:rFonts w:ascii="Times New Roman" w:hAnsi="Times New Roman"/>
            <w:sz w:val="24"/>
            <w:szCs w:val="24"/>
          </w:rPr>
          <w:fldChar w:fldCharType="separate"/>
        </w:r>
        <w:r w:rsidR="00754C63">
          <w:rPr>
            <w:rFonts w:ascii="Times New Roman" w:hAnsi="Times New Roman"/>
            <w:noProof/>
            <w:sz w:val="24"/>
            <w:szCs w:val="24"/>
          </w:rPr>
          <w:t>9</w:t>
        </w:r>
        <w:r w:rsidRPr="0016445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8624C7" w:rsidRDefault="0023136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A112DCF"/>
    <w:multiLevelType w:val="hybridMultilevel"/>
    <w:tmpl w:val="2806F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1E47"/>
    <w:rsid w:val="00231368"/>
    <w:rsid w:val="00453AC1"/>
    <w:rsid w:val="00496D92"/>
    <w:rsid w:val="00754C63"/>
    <w:rsid w:val="00E31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E4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E31E47"/>
    <w:pPr>
      <w:keepNext/>
      <w:numPr>
        <w:numId w:val="1"/>
      </w:numPr>
      <w:suppressAutoHyphens/>
      <w:overflowPunct w:val="0"/>
      <w:autoSpaceDE w:val="0"/>
      <w:spacing w:after="0" w:line="360" w:lineRule="auto"/>
      <w:jc w:val="both"/>
      <w:outlineLvl w:val="0"/>
    </w:pPr>
    <w:rPr>
      <w:rFonts w:ascii="Times New Roman" w:hAnsi="Times New Roman"/>
      <w:b/>
      <w:i/>
      <w:sz w:val="26"/>
      <w:szCs w:val="20"/>
      <w:lang w:eastAsia="ar-SA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E31E47"/>
    <w:pPr>
      <w:keepNext/>
      <w:numPr>
        <w:ilvl w:val="2"/>
        <w:numId w:val="1"/>
      </w:numPr>
      <w:suppressAutoHyphens/>
      <w:spacing w:after="0" w:line="240" w:lineRule="auto"/>
      <w:jc w:val="both"/>
      <w:outlineLvl w:val="2"/>
    </w:pPr>
    <w:rPr>
      <w:rFonts w:ascii="Times New Roman" w:hAnsi="Times New Roman"/>
      <w:b/>
      <w:bCs/>
      <w:sz w:val="24"/>
      <w:szCs w:val="24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E31E47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hAnsi="Times New Roman"/>
      <w:b/>
      <w:i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31E47"/>
    <w:pPr>
      <w:suppressAutoHyphens/>
      <w:spacing w:after="0" w:line="360" w:lineRule="auto"/>
      <w:jc w:val="both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E31E4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5">
    <w:name w:val="No Spacing"/>
    <w:uiPriority w:val="1"/>
    <w:qFormat/>
    <w:rsid w:val="00E31E4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E31E4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unhideWhenUsed/>
    <w:rsid w:val="00E31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31E47"/>
    <w:rPr>
      <w:rFonts w:ascii="Calibri" w:eastAsia="Times New Roman" w:hAnsi="Calibri" w:cs="Times New Roman"/>
      <w:lang w:eastAsia="ru-RU"/>
    </w:rPr>
  </w:style>
  <w:style w:type="character" w:styleId="a8">
    <w:name w:val="Hyperlink"/>
    <w:basedOn w:val="a0"/>
    <w:uiPriority w:val="99"/>
    <w:unhideWhenUsed/>
    <w:rsid w:val="00E31E47"/>
    <w:rPr>
      <w:color w:val="0000FF"/>
      <w:u w:val="single"/>
    </w:rPr>
  </w:style>
  <w:style w:type="table" w:styleId="a9">
    <w:name w:val="Table Grid"/>
    <w:basedOn w:val="a1"/>
    <w:uiPriority w:val="59"/>
    <w:rsid w:val="00E31E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E31E47"/>
    <w:rPr>
      <w:rFonts w:ascii="Times New Roman" w:eastAsia="Times New Roman" w:hAnsi="Times New Roman" w:cs="Times New Roman"/>
      <w:b/>
      <w:i/>
      <w:sz w:val="26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9"/>
    <w:semiHidden/>
    <w:rsid w:val="00E31E47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semiHidden/>
    <w:rsid w:val="00E31E4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customStyle="1" w:styleId="TableContents">
    <w:name w:val="Table Contents"/>
    <w:basedOn w:val="a"/>
    <w:rsid w:val="00E31E47"/>
    <w:pPr>
      <w:widowControl w:val="0"/>
      <w:suppressAutoHyphens/>
      <w:spacing w:after="0" w:line="240" w:lineRule="auto"/>
    </w:pPr>
    <w:rPr>
      <w:rFonts w:ascii="Times New Roman" w:eastAsia="Arial Unicode MS" w:hAnsi="Times New Roman"/>
      <w:color w:val="000000"/>
      <w:sz w:val="24"/>
      <w:szCs w:val="24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0B56154603B4365EB2E2C64911AFB70C0C8C2A7F37074D16D1569CCC6B60D0481B7C51359C3AFF2627DEiEq9M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90B56154603B4365EB2E2C64911AFB70C0C8C2A7F37074D16D1569CCC6B60D0481B7C51359C3AFF2627DCiEq9M" TargetMode="External"/><Relationship Id="rId12" Type="http://schemas.openxmlformats.org/officeDocument/2006/relationships/hyperlink" Target="consultantplus://offline/ref=FA36226D4B4B8B42ACF1DD9432BC4E7370B50C6F4BD0FD8BD40B47A324E473A7DF6C011A6D7F33b55D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A36226D4B4B8B42ACF1DD9432BC4E7370B50C6F4BD0FD8BD40B47A324E473A7DF6C011A6D76325Bb95F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A36226D4B4B8B42ACF1DD9432BC4E7370B5046A4CD3FD8BD40B47A324E473A7DF6C01186C70b350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ohgor@samte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3002</Words>
  <Characters>17114</Characters>
  <Application>Microsoft Office Word</Application>
  <DocSecurity>0</DocSecurity>
  <Lines>142</Lines>
  <Paragraphs>40</Paragraphs>
  <ScaleCrop>false</ScaleCrop>
  <Company/>
  <LinksUpToDate>false</LinksUpToDate>
  <CharactersWithSpaces>20076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Хватова</dc:creator>
  <cp:keywords/>
  <dc:description/>
  <cp:lastModifiedBy>Хватова</cp:lastModifiedBy>
  <cp:revision>5</cp:revision>
  <dcterms:created xsi:type="dcterms:W3CDTF">2018-11-01T05:42:00Z</dcterms:created>
  <dcterms:modified xsi:type="dcterms:W3CDTF">2018-11-01T06:25:00Z</dcterms:modified>
</cp:coreProperties>
</file>