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5AC" w:rsidRPr="00481B69" w:rsidRDefault="00BC05AC" w:rsidP="00BC05A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B69">
        <w:rPr>
          <w:rFonts w:ascii="Times New Roman" w:hAnsi="Times New Roman" w:cs="Times New Roman"/>
          <w:b/>
          <w:sz w:val="28"/>
          <w:szCs w:val="28"/>
        </w:rPr>
        <w:t>Извещение о проведен</w:t>
      </w:r>
      <w:proofErr w:type="gramStart"/>
      <w:r w:rsidRPr="00481B69">
        <w:rPr>
          <w:rFonts w:ascii="Times New Roman" w:hAnsi="Times New Roman" w:cs="Times New Roman"/>
          <w:b/>
          <w:sz w:val="28"/>
          <w:szCs w:val="28"/>
        </w:rPr>
        <w:t>ии ау</w:t>
      </w:r>
      <w:proofErr w:type="gramEnd"/>
      <w:r w:rsidRPr="00481B69">
        <w:rPr>
          <w:rFonts w:ascii="Times New Roman" w:hAnsi="Times New Roman" w:cs="Times New Roman"/>
          <w:b/>
          <w:sz w:val="28"/>
          <w:szCs w:val="28"/>
        </w:rPr>
        <w:t>кциона</w:t>
      </w:r>
    </w:p>
    <w:p w:rsidR="00BC05AC" w:rsidRDefault="00BC05AC" w:rsidP="00BC05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C05AC" w:rsidRPr="00035910" w:rsidRDefault="00BC05AC" w:rsidP="00BC05A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Похвистнево Самарской области </w:t>
      </w:r>
      <w:r w:rsidRPr="00035910">
        <w:rPr>
          <w:rFonts w:ascii="Times New Roman" w:hAnsi="Times New Roman" w:cs="Times New Roman"/>
          <w:sz w:val="28"/>
          <w:szCs w:val="28"/>
        </w:rPr>
        <w:t>информирует о проведен</w:t>
      </w:r>
      <w:proofErr w:type="gramStart"/>
      <w:r w:rsidRPr="0003591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35910">
        <w:rPr>
          <w:rFonts w:ascii="Times New Roman" w:hAnsi="Times New Roman" w:cs="Times New Roman"/>
          <w:sz w:val="28"/>
          <w:szCs w:val="28"/>
        </w:rPr>
        <w:t>кциона на право заключения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 xml:space="preserve">аренды   земельного участка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035910">
        <w:rPr>
          <w:rFonts w:ascii="Times New Roman" w:hAnsi="Times New Roman" w:cs="Times New Roman"/>
          <w:sz w:val="28"/>
          <w:szCs w:val="28"/>
        </w:rPr>
        <w:t>основании решения уполномоченного органа о проведении такого аукциона: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Похвистнево Самарской области «О проведении аукциона в отношении земельного участка, расположенного по адресу: Самарская область, город  Похвистнево, ул. Молодежная, 2» от </w:t>
      </w:r>
      <w:r w:rsidR="00E3449B">
        <w:rPr>
          <w:rFonts w:ascii="Times New Roman" w:hAnsi="Times New Roman" w:cs="Times New Roman"/>
          <w:sz w:val="28"/>
          <w:szCs w:val="28"/>
        </w:rPr>
        <w:t>03.12.2018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3449B">
        <w:rPr>
          <w:rFonts w:ascii="Times New Roman" w:hAnsi="Times New Roman" w:cs="Times New Roman"/>
          <w:sz w:val="28"/>
          <w:szCs w:val="28"/>
        </w:rPr>
        <w:t>1421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в отношении следующего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земельного участка.</w:t>
      </w:r>
    </w:p>
    <w:p w:rsidR="00BC05AC" w:rsidRDefault="00BC05AC" w:rsidP="00BC05A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Кадастровый номер земельного участка: </w:t>
      </w:r>
      <w:r>
        <w:rPr>
          <w:rFonts w:ascii="Times New Roman" w:hAnsi="Times New Roman" w:cs="Times New Roman"/>
          <w:sz w:val="28"/>
          <w:szCs w:val="28"/>
        </w:rPr>
        <w:t>63:07:0301001:661.</w:t>
      </w:r>
    </w:p>
    <w:p w:rsidR="00BC05AC" w:rsidRDefault="00BC05AC" w:rsidP="00BC05A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Местоположение земельного участка</w:t>
      </w:r>
      <w:r>
        <w:rPr>
          <w:rFonts w:ascii="Times New Roman" w:hAnsi="Times New Roman" w:cs="Times New Roman"/>
          <w:sz w:val="28"/>
          <w:szCs w:val="28"/>
        </w:rPr>
        <w:t>: Самарская область,                      город Похвистнево, ул. Молодежная, 2.</w:t>
      </w:r>
    </w:p>
    <w:p w:rsidR="00BC05AC" w:rsidRDefault="00BC05AC" w:rsidP="00BC05A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Площадь  земельного  участка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359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1200 кв. м.</w:t>
      </w:r>
    </w:p>
    <w:p w:rsidR="00BC05AC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Ограничения права на земельный участок:</w:t>
      </w:r>
      <w:r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BC05AC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Разрешенное и</w:t>
      </w:r>
      <w:r>
        <w:rPr>
          <w:rFonts w:ascii="Times New Roman" w:hAnsi="Times New Roman" w:cs="Times New Roman"/>
          <w:sz w:val="28"/>
          <w:szCs w:val="28"/>
        </w:rPr>
        <w:t>спользование земельного участка: для индивидуального жилищного строительства.</w:t>
      </w:r>
    </w:p>
    <w:p w:rsidR="00BC05AC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Земельный участок относится к категории земель</w:t>
      </w:r>
      <w:r>
        <w:rPr>
          <w:rFonts w:ascii="Times New Roman" w:hAnsi="Times New Roman" w:cs="Times New Roman"/>
          <w:sz w:val="28"/>
          <w:szCs w:val="28"/>
        </w:rPr>
        <w:t>: земли населенных пунктов.</w:t>
      </w:r>
    </w:p>
    <w:p w:rsidR="00BC05AC" w:rsidRDefault="00BC05AC" w:rsidP="00BC05AC">
      <w:pPr>
        <w:numPr>
          <w:ilvl w:val="0"/>
          <w:numId w:val="1"/>
        </w:numPr>
        <w:snapToGrid w:val="0"/>
        <w:spacing w:after="0" w:line="240" w:lineRule="auto"/>
        <w:ind w:left="-22" w:right="-1" w:firstLine="709"/>
        <w:jc w:val="both"/>
        <w:rPr>
          <w:rFonts w:ascii="Times New Roman" w:hAnsi="Times New Roman"/>
          <w:sz w:val="28"/>
          <w:szCs w:val="28"/>
        </w:rPr>
      </w:pPr>
      <w:r w:rsidRPr="00AE49DF">
        <w:rPr>
          <w:rFonts w:ascii="Times New Roman" w:hAnsi="Times New Roman"/>
          <w:sz w:val="28"/>
          <w:szCs w:val="28"/>
        </w:rPr>
        <w:t xml:space="preserve">Земельный участок расположен в зоне </w:t>
      </w:r>
      <w:r>
        <w:rPr>
          <w:rFonts w:ascii="Times New Roman" w:hAnsi="Times New Roman"/>
          <w:sz w:val="28"/>
          <w:szCs w:val="28"/>
        </w:rPr>
        <w:t>Ж-1</w:t>
      </w:r>
      <w:r w:rsidRPr="00AE49DF">
        <w:rPr>
          <w:rFonts w:ascii="Times New Roman" w:hAnsi="Times New Roman"/>
          <w:sz w:val="28"/>
          <w:szCs w:val="28"/>
        </w:rPr>
        <w:t xml:space="preserve"> (Зона застройки </w:t>
      </w:r>
      <w:r>
        <w:rPr>
          <w:rFonts w:ascii="Times New Roman" w:hAnsi="Times New Roman"/>
          <w:sz w:val="28"/>
          <w:szCs w:val="28"/>
        </w:rPr>
        <w:t xml:space="preserve">индивидуальными </w:t>
      </w:r>
      <w:r w:rsidRPr="00AE49DF">
        <w:rPr>
          <w:rFonts w:ascii="Times New Roman" w:hAnsi="Times New Roman"/>
          <w:sz w:val="28"/>
          <w:szCs w:val="28"/>
        </w:rPr>
        <w:t>жилыми</w:t>
      </w:r>
      <w:r>
        <w:rPr>
          <w:rFonts w:ascii="Times New Roman" w:hAnsi="Times New Roman"/>
          <w:sz w:val="28"/>
          <w:szCs w:val="28"/>
        </w:rPr>
        <w:t xml:space="preserve"> домами)</w:t>
      </w:r>
      <w:r w:rsidRPr="00AE49DF">
        <w:rPr>
          <w:rFonts w:ascii="Times New Roman" w:hAnsi="Times New Roman"/>
          <w:sz w:val="28"/>
          <w:szCs w:val="28"/>
        </w:rPr>
        <w:t>.</w:t>
      </w:r>
    </w:p>
    <w:p w:rsidR="00BC05AC" w:rsidRPr="00AE49DF" w:rsidRDefault="00BC05AC" w:rsidP="00BC05AC">
      <w:pPr>
        <w:numPr>
          <w:ilvl w:val="0"/>
          <w:numId w:val="1"/>
        </w:numPr>
        <w:snapToGrid w:val="0"/>
        <w:spacing w:after="0" w:line="240" w:lineRule="auto"/>
        <w:ind w:left="-22" w:right="-1" w:firstLine="709"/>
        <w:jc w:val="both"/>
        <w:rPr>
          <w:rFonts w:ascii="Times New Roman" w:hAnsi="Times New Roman"/>
          <w:sz w:val="28"/>
          <w:szCs w:val="28"/>
        </w:rPr>
      </w:pPr>
      <w:r w:rsidRPr="00AE49DF">
        <w:rPr>
          <w:rFonts w:ascii="Times New Roman" w:hAnsi="Times New Roman"/>
          <w:sz w:val="28"/>
          <w:szCs w:val="28"/>
        </w:rPr>
        <w:t xml:space="preserve">Параметры разрешенного использования земельного участка: </w:t>
      </w:r>
    </w:p>
    <w:p w:rsidR="00BC05AC" w:rsidRDefault="00BC05AC" w:rsidP="00BC05AC">
      <w:pPr>
        <w:pStyle w:val="a7"/>
        <w:snapToGrid w:val="0"/>
        <w:ind w:left="-22" w:right="-1"/>
        <w:jc w:val="both"/>
        <w:rPr>
          <w:sz w:val="28"/>
          <w:szCs w:val="28"/>
        </w:rPr>
      </w:pPr>
      <w:r w:rsidRPr="00DC22B4">
        <w:rPr>
          <w:rFonts w:cs="Times New Roman"/>
          <w:sz w:val="28"/>
          <w:szCs w:val="28"/>
        </w:rPr>
        <w:tab/>
      </w:r>
      <w:r w:rsidRPr="00BB5D28">
        <w:rPr>
          <w:rFonts w:cs="Times New Roman"/>
          <w:sz w:val="28"/>
          <w:szCs w:val="28"/>
        </w:rPr>
        <w:t xml:space="preserve">          </w:t>
      </w:r>
      <w:r>
        <w:rPr>
          <w:rFonts w:cs="Times New Roman"/>
          <w:sz w:val="28"/>
          <w:szCs w:val="28"/>
        </w:rPr>
        <w:t xml:space="preserve">- </w:t>
      </w:r>
      <w:r>
        <w:rPr>
          <w:sz w:val="28"/>
          <w:szCs w:val="28"/>
        </w:rPr>
        <w:t>максимальная высота зданий, строений, сооружений – 12</w:t>
      </w:r>
      <w:r w:rsidRPr="00E37D4B">
        <w:rPr>
          <w:sz w:val="28"/>
          <w:szCs w:val="28"/>
        </w:rPr>
        <w:t>м</w:t>
      </w:r>
      <w:r>
        <w:rPr>
          <w:sz w:val="28"/>
          <w:szCs w:val="28"/>
        </w:rPr>
        <w:t>;</w:t>
      </w:r>
    </w:p>
    <w:p w:rsidR="00BC05AC" w:rsidRDefault="00BC05AC" w:rsidP="00BC05AC">
      <w:pPr>
        <w:pStyle w:val="a7"/>
        <w:snapToGrid w:val="0"/>
        <w:ind w:left="-22" w:right="-1" w:firstLine="7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минимальный отступ от границ земельных участков до отдельно стоящих зданий  </w:t>
      </w:r>
      <w:r w:rsidRPr="00E37D4B">
        <w:rPr>
          <w:sz w:val="28"/>
          <w:szCs w:val="28"/>
        </w:rPr>
        <w:t xml:space="preserve">– </w:t>
      </w:r>
      <w:r>
        <w:rPr>
          <w:sz w:val="28"/>
          <w:szCs w:val="28"/>
        </w:rPr>
        <w:t>3</w:t>
      </w:r>
      <w:r w:rsidRPr="00E37D4B">
        <w:rPr>
          <w:sz w:val="28"/>
          <w:szCs w:val="28"/>
        </w:rPr>
        <w:t>м</w:t>
      </w:r>
      <w:r>
        <w:rPr>
          <w:sz w:val="28"/>
          <w:szCs w:val="28"/>
        </w:rPr>
        <w:t>;</w:t>
      </w:r>
    </w:p>
    <w:p w:rsidR="00BC05AC" w:rsidRDefault="00BC05AC" w:rsidP="00BC05AC">
      <w:pPr>
        <w:pStyle w:val="a7"/>
        <w:snapToGrid w:val="0"/>
        <w:ind w:left="-22" w:right="-1" w:firstLine="7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минимальный отступ от границ земельных участков до хозяйственных строений и сооружений </w:t>
      </w:r>
      <w:r w:rsidRPr="00E37D4B">
        <w:rPr>
          <w:sz w:val="28"/>
          <w:szCs w:val="28"/>
        </w:rPr>
        <w:t xml:space="preserve">– </w:t>
      </w:r>
      <w:r>
        <w:rPr>
          <w:sz w:val="28"/>
          <w:szCs w:val="28"/>
        </w:rPr>
        <w:t>1</w:t>
      </w:r>
      <w:r w:rsidRPr="00E37D4B">
        <w:rPr>
          <w:sz w:val="28"/>
          <w:szCs w:val="28"/>
        </w:rPr>
        <w:t>м</w:t>
      </w:r>
      <w:r>
        <w:rPr>
          <w:sz w:val="28"/>
          <w:szCs w:val="28"/>
        </w:rPr>
        <w:t>;</w:t>
      </w:r>
    </w:p>
    <w:p w:rsidR="00BC05AC" w:rsidRDefault="00BC05AC" w:rsidP="00BC05AC">
      <w:pPr>
        <w:pStyle w:val="a7"/>
        <w:snapToGrid w:val="0"/>
        <w:ind w:left="-22" w:right="-1" w:firstLine="7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максимальный процент застройки в границах земельного участка </w:t>
      </w:r>
      <w:r w:rsidRPr="00E37D4B">
        <w:rPr>
          <w:sz w:val="28"/>
          <w:szCs w:val="28"/>
        </w:rPr>
        <w:t>– 6</w:t>
      </w:r>
      <w:r>
        <w:rPr>
          <w:sz w:val="28"/>
          <w:szCs w:val="28"/>
        </w:rPr>
        <w:t>0</w:t>
      </w:r>
      <w:r w:rsidRPr="00E37D4B">
        <w:rPr>
          <w:sz w:val="28"/>
          <w:szCs w:val="28"/>
        </w:rPr>
        <w:t>%;</w:t>
      </w:r>
    </w:p>
    <w:p w:rsidR="00BC05AC" w:rsidRPr="00BB5D28" w:rsidRDefault="00BC05AC" w:rsidP="00BC05AC">
      <w:pPr>
        <w:pStyle w:val="a7"/>
        <w:snapToGrid w:val="0"/>
        <w:ind w:left="-22" w:right="-1" w:firstLine="7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максимальная высота капитальных ограждений земельных участков – </w:t>
      </w:r>
      <w:r w:rsidRPr="00E37D4B">
        <w:rPr>
          <w:sz w:val="28"/>
          <w:szCs w:val="28"/>
        </w:rPr>
        <w:t>2м</w:t>
      </w:r>
      <w:r>
        <w:rPr>
          <w:sz w:val="28"/>
          <w:szCs w:val="28"/>
        </w:rPr>
        <w:t>.</w:t>
      </w:r>
    </w:p>
    <w:p w:rsidR="00BC05AC" w:rsidRPr="00BB5D28" w:rsidRDefault="00BC05AC" w:rsidP="00BC05AC">
      <w:pPr>
        <w:pStyle w:val="a7"/>
        <w:snapToGrid w:val="0"/>
        <w:ind w:left="-22" w:right="-1" w:firstLine="731"/>
        <w:jc w:val="both"/>
        <w:rPr>
          <w:b/>
          <w:sz w:val="28"/>
          <w:szCs w:val="28"/>
        </w:rPr>
      </w:pPr>
      <w:r w:rsidRPr="00BB5D28">
        <w:rPr>
          <w:sz w:val="28"/>
          <w:szCs w:val="28"/>
        </w:rPr>
        <w:t>В соответствии с т</w:t>
      </w:r>
      <w:r>
        <w:rPr>
          <w:sz w:val="28"/>
          <w:szCs w:val="28"/>
        </w:rPr>
        <w:t xml:space="preserve">ехническими условиями  ресурсно-снабжающих </w:t>
      </w:r>
      <w:r w:rsidRPr="00BB5D28">
        <w:rPr>
          <w:sz w:val="28"/>
          <w:szCs w:val="28"/>
        </w:rPr>
        <w:t xml:space="preserve"> организаций  имеется возможность подключени</w:t>
      </w:r>
      <w:r>
        <w:rPr>
          <w:sz w:val="28"/>
          <w:szCs w:val="28"/>
        </w:rPr>
        <w:t>я</w:t>
      </w:r>
      <w:r w:rsidRPr="00BB5D28">
        <w:rPr>
          <w:sz w:val="28"/>
          <w:szCs w:val="28"/>
        </w:rPr>
        <w:t xml:space="preserve"> к инженерным сетям.</w:t>
      </w:r>
    </w:p>
    <w:p w:rsidR="00BC05AC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Технические   условия   подключения   (технологического  присоединения)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объекта   капитального   строительства   к   сетям   инженерно-технического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35910">
        <w:rPr>
          <w:rFonts w:ascii="Times New Roman" w:hAnsi="Times New Roman" w:cs="Times New Roman"/>
          <w:sz w:val="28"/>
          <w:szCs w:val="28"/>
        </w:rPr>
        <w:t>:</w:t>
      </w:r>
    </w:p>
    <w:p w:rsidR="00BC05AC" w:rsidRDefault="00BC05AC" w:rsidP="00BC05AC">
      <w:pPr>
        <w:pStyle w:val="a3"/>
        <w:spacing w:line="240" w:lineRule="auto"/>
        <w:ind w:firstLine="709"/>
        <w:rPr>
          <w:b w:val="0"/>
          <w:szCs w:val="28"/>
        </w:rPr>
      </w:pPr>
      <w:r w:rsidRPr="00755B30">
        <w:rPr>
          <w:szCs w:val="28"/>
        </w:rPr>
        <w:t>Водоснабжение и водоотведение</w:t>
      </w:r>
      <w:r w:rsidRPr="00755B30">
        <w:rPr>
          <w:b w:val="0"/>
          <w:szCs w:val="28"/>
        </w:rPr>
        <w:t xml:space="preserve">: </w:t>
      </w:r>
      <w:r>
        <w:rPr>
          <w:b w:val="0"/>
          <w:szCs w:val="28"/>
        </w:rPr>
        <w:t>выполнить проект системы водоснабжения и водоотведения объекта. П</w:t>
      </w:r>
      <w:r w:rsidRPr="00755B30">
        <w:rPr>
          <w:b w:val="0"/>
          <w:szCs w:val="28"/>
        </w:rPr>
        <w:t xml:space="preserve">одключение к </w:t>
      </w:r>
      <w:r>
        <w:rPr>
          <w:b w:val="0"/>
          <w:szCs w:val="28"/>
        </w:rPr>
        <w:t xml:space="preserve">городским </w:t>
      </w:r>
      <w:r w:rsidRPr="00755B30">
        <w:rPr>
          <w:b w:val="0"/>
          <w:szCs w:val="28"/>
        </w:rPr>
        <w:t xml:space="preserve">водопроводным сетям произвести от </w:t>
      </w:r>
      <w:r>
        <w:rPr>
          <w:b w:val="0"/>
          <w:szCs w:val="28"/>
        </w:rPr>
        <w:t xml:space="preserve">водопроводной линии </w:t>
      </w:r>
      <w:proofErr w:type="spellStart"/>
      <w:r>
        <w:rPr>
          <w:b w:val="0"/>
          <w:szCs w:val="28"/>
        </w:rPr>
        <w:t>Ду=</w:t>
      </w:r>
      <w:proofErr w:type="spellEnd"/>
      <w:r>
        <w:rPr>
          <w:b w:val="0"/>
          <w:szCs w:val="28"/>
        </w:rPr>
        <w:t xml:space="preserve"> 110</w:t>
      </w:r>
      <w:r w:rsidRPr="00755B30">
        <w:rPr>
          <w:b w:val="0"/>
          <w:szCs w:val="28"/>
        </w:rPr>
        <w:t xml:space="preserve"> мм, проходящей по ул. </w:t>
      </w:r>
      <w:r>
        <w:rPr>
          <w:b w:val="0"/>
          <w:szCs w:val="28"/>
        </w:rPr>
        <w:t xml:space="preserve">2-ая Калиновская, полиэтиленовым трубопроводом </w:t>
      </w:r>
      <w:r w:rsidRPr="00755B30">
        <w:rPr>
          <w:b w:val="0"/>
          <w:szCs w:val="28"/>
        </w:rPr>
        <w:t xml:space="preserve">с установкой запорной арматуры. </w:t>
      </w:r>
      <w:r>
        <w:rPr>
          <w:b w:val="0"/>
          <w:szCs w:val="28"/>
        </w:rPr>
        <w:t>Давление воды в водопроводной сети составляет Ру=2,5-3,0кгс/см</w:t>
      </w:r>
      <w:proofErr w:type="gramStart"/>
      <w:r>
        <w:rPr>
          <w:b w:val="0"/>
          <w:szCs w:val="28"/>
        </w:rPr>
        <w:t>2</w:t>
      </w:r>
      <w:proofErr w:type="gramEnd"/>
      <w:r>
        <w:rPr>
          <w:b w:val="0"/>
          <w:szCs w:val="28"/>
        </w:rPr>
        <w:t xml:space="preserve">. Требуемый напор воды на наружное пожаротушение </w:t>
      </w:r>
      <w:proofErr w:type="gramStart"/>
      <w:r>
        <w:rPr>
          <w:b w:val="0"/>
          <w:szCs w:val="28"/>
        </w:rPr>
        <w:t>составляет 15 л/сек</w:t>
      </w:r>
      <w:proofErr w:type="gramEnd"/>
      <w:r>
        <w:rPr>
          <w:b w:val="0"/>
          <w:szCs w:val="28"/>
        </w:rPr>
        <w:t>. У</w:t>
      </w:r>
      <w:r w:rsidRPr="00755B30">
        <w:rPr>
          <w:b w:val="0"/>
          <w:szCs w:val="28"/>
        </w:rPr>
        <w:t>станов</w:t>
      </w:r>
      <w:r>
        <w:rPr>
          <w:b w:val="0"/>
          <w:szCs w:val="28"/>
        </w:rPr>
        <w:t>ить</w:t>
      </w:r>
      <w:r w:rsidRPr="00755B30">
        <w:rPr>
          <w:b w:val="0"/>
          <w:szCs w:val="28"/>
        </w:rPr>
        <w:t xml:space="preserve"> антимагнитн</w:t>
      </w:r>
      <w:r>
        <w:rPr>
          <w:b w:val="0"/>
          <w:szCs w:val="28"/>
        </w:rPr>
        <w:t>ый</w:t>
      </w:r>
      <w:r w:rsidRPr="00755B30">
        <w:rPr>
          <w:b w:val="0"/>
          <w:szCs w:val="28"/>
        </w:rPr>
        <w:t xml:space="preserve"> прибор учета расхода холодной воды. Работы выполнить согласно требованиям </w:t>
      </w:r>
      <w:r>
        <w:rPr>
          <w:b w:val="0"/>
          <w:szCs w:val="28"/>
        </w:rPr>
        <w:lastRenderedPageBreak/>
        <w:t xml:space="preserve">«Свода правил </w:t>
      </w:r>
      <w:r w:rsidRPr="00755B30">
        <w:rPr>
          <w:b w:val="0"/>
          <w:szCs w:val="28"/>
        </w:rPr>
        <w:t xml:space="preserve">СП 31.13330.2012 </w:t>
      </w:r>
      <w:r>
        <w:rPr>
          <w:b w:val="0"/>
          <w:szCs w:val="28"/>
        </w:rPr>
        <w:t>«</w:t>
      </w:r>
      <w:proofErr w:type="spellStart"/>
      <w:r>
        <w:rPr>
          <w:b w:val="0"/>
          <w:szCs w:val="28"/>
        </w:rPr>
        <w:t>СНиП</w:t>
      </w:r>
      <w:proofErr w:type="spellEnd"/>
      <w:r>
        <w:rPr>
          <w:b w:val="0"/>
          <w:szCs w:val="28"/>
        </w:rPr>
        <w:t xml:space="preserve"> 2.04.02-</w:t>
      </w:r>
      <w:r w:rsidRPr="00755B30">
        <w:rPr>
          <w:b w:val="0"/>
          <w:szCs w:val="28"/>
        </w:rPr>
        <w:t>84</w:t>
      </w:r>
      <w:r>
        <w:rPr>
          <w:b w:val="0"/>
          <w:szCs w:val="28"/>
        </w:rPr>
        <w:t>*</w:t>
      </w:r>
      <w:r w:rsidRPr="00755B30">
        <w:rPr>
          <w:b w:val="0"/>
          <w:szCs w:val="28"/>
        </w:rPr>
        <w:t xml:space="preserve"> Водоснабжение. Наружные сети и сооружения».</w:t>
      </w:r>
      <w:r>
        <w:rPr>
          <w:b w:val="0"/>
          <w:szCs w:val="28"/>
        </w:rPr>
        <w:t xml:space="preserve"> </w:t>
      </w:r>
    </w:p>
    <w:p w:rsidR="00BC05AC" w:rsidRDefault="00BC05AC" w:rsidP="00BC05AC">
      <w:pPr>
        <w:pStyle w:val="a3"/>
        <w:spacing w:line="24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На данном участке отсутствует канализационная сеть (в хозяйственном ведении МУП ВКХ</w:t>
      </w:r>
      <w:proofErr w:type="gramStart"/>
      <w:r>
        <w:rPr>
          <w:b w:val="0"/>
          <w:szCs w:val="28"/>
        </w:rPr>
        <w:t xml:space="preserve"> )</w:t>
      </w:r>
      <w:proofErr w:type="gramEnd"/>
      <w:r>
        <w:rPr>
          <w:b w:val="0"/>
          <w:szCs w:val="28"/>
        </w:rPr>
        <w:t xml:space="preserve">. Предусмотреть строительство местной выгребной ямы. </w:t>
      </w:r>
      <w:r w:rsidRPr="00755B30">
        <w:rPr>
          <w:b w:val="0"/>
          <w:szCs w:val="28"/>
        </w:rPr>
        <w:tab/>
      </w:r>
      <w:r>
        <w:rPr>
          <w:b w:val="0"/>
          <w:szCs w:val="28"/>
        </w:rPr>
        <w:t>Работы выполнить согласно требованиям «Свода правил СП 32.13330.2012 «</w:t>
      </w:r>
      <w:proofErr w:type="spellStart"/>
      <w:r>
        <w:rPr>
          <w:b w:val="0"/>
          <w:szCs w:val="28"/>
        </w:rPr>
        <w:t>СНиП</w:t>
      </w:r>
      <w:proofErr w:type="spellEnd"/>
      <w:r>
        <w:rPr>
          <w:b w:val="0"/>
          <w:szCs w:val="28"/>
        </w:rPr>
        <w:t xml:space="preserve">  2.04.03-85 Канализация. Наружные сети и сооружения».</w:t>
      </w:r>
    </w:p>
    <w:p w:rsidR="00BC05AC" w:rsidRDefault="00BC05AC" w:rsidP="00BC05AC">
      <w:pPr>
        <w:pStyle w:val="a3"/>
        <w:spacing w:line="240" w:lineRule="auto"/>
        <w:ind w:firstLine="709"/>
        <w:rPr>
          <w:b w:val="0"/>
          <w:szCs w:val="28"/>
        </w:rPr>
      </w:pPr>
      <w:r w:rsidRPr="00755B30">
        <w:rPr>
          <w:b w:val="0"/>
          <w:szCs w:val="28"/>
        </w:rPr>
        <w:t>Технические условия выданы на период проектирования.</w:t>
      </w:r>
      <w:r>
        <w:rPr>
          <w:b w:val="0"/>
          <w:szCs w:val="28"/>
        </w:rPr>
        <w:t xml:space="preserve"> Места врезок согласовать дополнительно. До начала строительно-монтажных работ согласовать проект в установленном порядке. Определить, что границей эксплуатационной ответственности является точка технологического присоединения сетей заявителя к водопроводной линии МУП ВКХ и устанавливается по первому фланцу со стороны водопроводной линии в колодце. </w:t>
      </w:r>
    </w:p>
    <w:p w:rsidR="00BC05AC" w:rsidRPr="00755B30" w:rsidRDefault="00BC05AC" w:rsidP="00BC05AC">
      <w:pPr>
        <w:pStyle w:val="a3"/>
        <w:spacing w:line="24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Определить, что границей эксплуатационной ответственности является точка технологического присоединения сетей заявителя к канализационной линии и устанавливается в точке присоединения к канализационному колодцу</w:t>
      </w:r>
    </w:p>
    <w:p w:rsidR="00BC05AC" w:rsidRPr="00755B30" w:rsidRDefault="00BC05AC" w:rsidP="00BC05AC">
      <w:pPr>
        <w:pStyle w:val="a3"/>
        <w:spacing w:line="240" w:lineRule="auto"/>
        <w:rPr>
          <w:b w:val="0"/>
          <w:szCs w:val="28"/>
        </w:rPr>
      </w:pPr>
      <w:r w:rsidRPr="00755B30">
        <w:rPr>
          <w:b w:val="0"/>
          <w:szCs w:val="28"/>
        </w:rPr>
        <w:tab/>
        <w:t>Стоимость работ за подключение водопровода и канализации составляет 0,00 рублей</w:t>
      </w:r>
      <w:r>
        <w:rPr>
          <w:b w:val="0"/>
          <w:szCs w:val="28"/>
        </w:rPr>
        <w:t xml:space="preserve">. Стоимость работ по установке запорной арматуры на водопроводной линии  и устройству переходов в канализационных колодцах </w:t>
      </w:r>
      <w:proofErr w:type="gramStart"/>
      <w:r>
        <w:rPr>
          <w:b w:val="0"/>
          <w:szCs w:val="28"/>
        </w:rPr>
        <w:t>согласно проекта</w:t>
      </w:r>
      <w:proofErr w:type="gramEnd"/>
      <w:r>
        <w:rPr>
          <w:b w:val="0"/>
          <w:szCs w:val="28"/>
        </w:rPr>
        <w:t xml:space="preserve"> по дополнительному соглашению на договорной основе (технические условия МУП  ВКХ </w:t>
      </w:r>
      <w:r w:rsidRPr="00755B30">
        <w:rPr>
          <w:b w:val="0"/>
          <w:szCs w:val="28"/>
        </w:rPr>
        <w:t xml:space="preserve"> № </w:t>
      </w:r>
      <w:r>
        <w:rPr>
          <w:b w:val="0"/>
          <w:szCs w:val="28"/>
        </w:rPr>
        <w:t>597</w:t>
      </w:r>
      <w:r w:rsidRPr="00755B30">
        <w:rPr>
          <w:b w:val="0"/>
          <w:szCs w:val="28"/>
        </w:rPr>
        <w:t xml:space="preserve"> от </w:t>
      </w:r>
      <w:r>
        <w:rPr>
          <w:b w:val="0"/>
          <w:szCs w:val="28"/>
        </w:rPr>
        <w:t>16</w:t>
      </w:r>
      <w:r w:rsidRPr="00755B30">
        <w:rPr>
          <w:b w:val="0"/>
          <w:szCs w:val="28"/>
        </w:rPr>
        <w:t>.</w:t>
      </w:r>
      <w:r>
        <w:rPr>
          <w:b w:val="0"/>
          <w:szCs w:val="28"/>
        </w:rPr>
        <w:t>10</w:t>
      </w:r>
      <w:r w:rsidRPr="00755B30">
        <w:rPr>
          <w:b w:val="0"/>
          <w:szCs w:val="28"/>
        </w:rPr>
        <w:t>.201</w:t>
      </w:r>
      <w:r>
        <w:rPr>
          <w:b w:val="0"/>
          <w:szCs w:val="28"/>
        </w:rPr>
        <w:t>8</w:t>
      </w:r>
      <w:r w:rsidRPr="00755B30">
        <w:rPr>
          <w:b w:val="0"/>
          <w:szCs w:val="28"/>
        </w:rPr>
        <w:t>).</w:t>
      </w:r>
    </w:p>
    <w:p w:rsidR="00BC05AC" w:rsidRPr="00755B30" w:rsidRDefault="00BC05AC" w:rsidP="00BC05AC">
      <w:pPr>
        <w:pStyle w:val="a3"/>
        <w:spacing w:line="240" w:lineRule="auto"/>
        <w:ind w:firstLine="709"/>
        <w:rPr>
          <w:b w:val="0"/>
        </w:rPr>
      </w:pPr>
      <w:r w:rsidRPr="00755B30">
        <w:rPr>
          <w:szCs w:val="28"/>
        </w:rPr>
        <w:t>Газоснабжение</w:t>
      </w:r>
      <w:r w:rsidRPr="00755B30">
        <w:rPr>
          <w:b w:val="0"/>
          <w:szCs w:val="28"/>
        </w:rPr>
        <w:t xml:space="preserve">: техническая возможность </w:t>
      </w:r>
      <w:r>
        <w:rPr>
          <w:b w:val="0"/>
          <w:szCs w:val="28"/>
        </w:rPr>
        <w:t>подключения к сетям газоснабжения  индивидуального жилого дома и потреблением газа не выше 5 м</w:t>
      </w:r>
      <w:proofErr w:type="gramStart"/>
      <w:r>
        <w:rPr>
          <w:b w:val="0"/>
          <w:szCs w:val="28"/>
        </w:rPr>
        <w:t>.к</w:t>
      </w:r>
      <w:proofErr w:type="gramEnd"/>
      <w:r>
        <w:rPr>
          <w:b w:val="0"/>
          <w:szCs w:val="28"/>
        </w:rPr>
        <w:t>уб. к сети газораспределения имеется</w:t>
      </w:r>
      <w:r w:rsidRPr="00755B30">
        <w:rPr>
          <w:b w:val="0"/>
        </w:rPr>
        <w:t xml:space="preserve">. </w:t>
      </w:r>
      <w:r>
        <w:rPr>
          <w:b w:val="0"/>
        </w:rPr>
        <w:t>За выдачей технических условий подключения (технологического присоединения) проектируемого объекта следует обращаться в Управление развития газификации ООО «СВГК» по адресу: г</w:t>
      </w:r>
      <w:proofErr w:type="gramStart"/>
      <w:r>
        <w:rPr>
          <w:b w:val="0"/>
        </w:rPr>
        <w:t>.С</w:t>
      </w:r>
      <w:proofErr w:type="gramEnd"/>
      <w:r>
        <w:rPr>
          <w:b w:val="0"/>
        </w:rPr>
        <w:t xml:space="preserve">амара, ул.Лесная, д.23, </w:t>
      </w:r>
      <w:proofErr w:type="spellStart"/>
      <w:r>
        <w:rPr>
          <w:b w:val="0"/>
        </w:rPr>
        <w:t>каб</w:t>
      </w:r>
      <w:proofErr w:type="spellEnd"/>
      <w:r>
        <w:rPr>
          <w:b w:val="0"/>
        </w:rPr>
        <w:t xml:space="preserve">. 405  </w:t>
      </w:r>
      <w:r w:rsidRPr="00755B30">
        <w:rPr>
          <w:b w:val="0"/>
        </w:rPr>
        <w:t>(</w:t>
      </w:r>
      <w:r>
        <w:rPr>
          <w:b w:val="0"/>
        </w:rPr>
        <w:t>справка от</w:t>
      </w:r>
      <w:r w:rsidRPr="00755B30">
        <w:rPr>
          <w:b w:val="0"/>
        </w:rPr>
        <w:t xml:space="preserve"> ООО «СВГК</w:t>
      </w:r>
      <w:r>
        <w:rPr>
          <w:b w:val="0"/>
        </w:rPr>
        <w:t>»</w:t>
      </w:r>
      <w:r w:rsidRPr="00755B30">
        <w:rPr>
          <w:b w:val="0"/>
        </w:rPr>
        <w:t xml:space="preserve"> филиал «Похвистневогоргаз» от </w:t>
      </w:r>
      <w:r>
        <w:rPr>
          <w:b w:val="0"/>
        </w:rPr>
        <w:t>2</w:t>
      </w:r>
      <w:r w:rsidRPr="00755B30">
        <w:rPr>
          <w:b w:val="0"/>
        </w:rPr>
        <w:t>1.03.201</w:t>
      </w:r>
      <w:r>
        <w:rPr>
          <w:b w:val="0"/>
        </w:rPr>
        <w:t>8</w:t>
      </w:r>
      <w:r w:rsidRPr="00755B30">
        <w:rPr>
          <w:b w:val="0"/>
        </w:rPr>
        <w:t xml:space="preserve"> № 01-0</w:t>
      </w:r>
      <w:r>
        <w:rPr>
          <w:b w:val="0"/>
        </w:rPr>
        <w:t>8</w:t>
      </w:r>
      <w:r w:rsidRPr="00755B30">
        <w:rPr>
          <w:b w:val="0"/>
        </w:rPr>
        <w:t>/</w:t>
      </w:r>
      <w:r>
        <w:rPr>
          <w:b w:val="0"/>
        </w:rPr>
        <w:t>494</w:t>
      </w:r>
      <w:r w:rsidRPr="00755B30">
        <w:rPr>
          <w:b w:val="0"/>
        </w:rPr>
        <w:t xml:space="preserve">). </w:t>
      </w:r>
    </w:p>
    <w:p w:rsidR="00BC05AC" w:rsidRPr="00F10073" w:rsidRDefault="00BC05AC" w:rsidP="00BC05AC">
      <w:pPr>
        <w:pStyle w:val="a3"/>
        <w:spacing w:line="240" w:lineRule="auto"/>
        <w:ind w:firstLine="708"/>
        <w:rPr>
          <w:b w:val="0"/>
          <w:szCs w:val="28"/>
        </w:rPr>
      </w:pPr>
      <w:r w:rsidRPr="00755B30">
        <w:rPr>
          <w:szCs w:val="28"/>
        </w:rPr>
        <w:t>Электроснабжение:</w:t>
      </w:r>
      <w:r w:rsidRPr="00755B30">
        <w:rPr>
          <w:b w:val="0"/>
          <w:szCs w:val="28"/>
        </w:rPr>
        <w:t xml:space="preserve"> </w:t>
      </w:r>
      <w:r>
        <w:rPr>
          <w:b w:val="0"/>
          <w:szCs w:val="28"/>
        </w:rPr>
        <w:t>техническая возможность присоединения объекта индивидуального жилищного строительства к электрическим сетям АО «</w:t>
      </w:r>
      <w:proofErr w:type="spellStart"/>
      <w:r>
        <w:rPr>
          <w:b w:val="0"/>
          <w:szCs w:val="28"/>
        </w:rPr>
        <w:t>Похвистневоэнерго</w:t>
      </w:r>
      <w:proofErr w:type="spellEnd"/>
      <w:r>
        <w:rPr>
          <w:b w:val="0"/>
          <w:szCs w:val="28"/>
        </w:rPr>
        <w:t>» имеется</w:t>
      </w:r>
      <w:proofErr w:type="gramStart"/>
      <w:r>
        <w:rPr>
          <w:b w:val="0"/>
          <w:szCs w:val="28"/>
        </w:rPr>
        <w:t>.</w:t>
      </w:r>
      <w:proofErr w:type="gramEnd"/>
      <w:r>
        <w:rPr>
          <w:b w:val="0"/>
          <w:szCs w:val="28"/>
        </w:rPr>
        <w:t xml:space="preserve"> (</w:t>
      </w:r>
      <w:proofErr w:type="gramStart"/>
      <w:r>
        <w:rPr>
          <w:b w:val="0"/>
          <w:szCs w:val="28"/>
        </w:rPr>
        <w:t>п</w:t>
      </w:r>
      <w:proofErr w:type="gramEnd"/>
      <w:r>
        <w:rPr>
          <w:b w:val="0"/>
          <w:szCs w:val="28"/>
        </w:rPr>
        <w:t xml:space="preserve">ланируемая подключаемая нагрузка          5,0 кВт). Технологическое присоединение объекта выполнить </w:t>
      </w:r>
      <w:proofErr w:type="gramStart"/>
      <w:r>
        <w:rPr>
          <w:b w:val="0"/>
          <w:szCs w:val="28"/>
        </w:rPr>
        <w:t>согласно требований</w:t>
      </w:r>
      <w:proofErr w:type="gramEnd"/>
      <w:r>
        <w:rPr>
          <w:b w:val="0"/>
          <w:szCs w:val="28"/>
        </w:rPr>
        <w:t xml:space="preserve"> действующего законодательства РФ. Постановления Правительства РФ № 861 от 27.12.2004 и  других нормативно-правовых актов.</w:t>
      </w:r>
      <w:r w:rsidRPr="00F10073">
        <w:rPr>
          <w:b w:val="0"/>
          <w:bCs/>
          <w:szCs w:val="28"/>
        </w:rPr>
        <w:t xml:space="preserve">  </w:t>
      </w:r>
    </w:p>
    <w:p w:rsidR="00BC05AC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Место  проведения  аукциона:</w:t>
      </w:r>
      <w:r>
        <w:rPr>
          <w:rFonts w:ascii="Times New Roman" w:hAnsi="Times New Roman" w:cs="Times New Roman"/>
          <w:sz w:val="28"/>
          <w:szCs w:val="28"/>
        </w:rPr>
        <w:t xml:space="preserve"> здание Администрации городского округа Похвистнево Самарской области </w:t>
      </w:r>
      <w:r w:rsidRPr="006B03C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адресу: Самарская область,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Похвистнево,</w:t>
      </w:r>
      <w:r w:rsidRPr="006B03C8">
        <w:rPr>
          <w:rFonts w:ascii="Times New Roman" w:hAnsi="Times New Roman" w:cs="Times New Roman"/>
          <w:sz w:val="28"/>
          <w:szCs w:val="28"/>
        </w:rPr>
        <w:t xml:space="preserve">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3C8">
        <w:rPr>
          <w:rFonts w:ascii="Times New Roman" w:hAnsi="Times New Roman" w:cs="Times New Roman"/>
          <w:sz w:val="28"/>
          <w:szCs w:val="28"/>
        </w:rPr>
        <w:t>Куйбышева, 11, кабинет № 11.</w:t>
      </w:r>
    </w:p>
    <w:p w:rsidR="00BC05AC" w:rsidRPr="00035910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 w:rsidR="00B214EB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B214EB">
        <w:rPr>
          <w:rFonts w:ascii="Times New Roman" w:hAnsi="Times New Roman" w:cs="Times New Roman"/>
          <w:sz w:val="28"/>
          <w:szCs w:val="28"/>
        </w:rPr>
        <w:t>01.2019</w:t>
      </w:r>
      <w:r w:rsidRPr="00BA4B7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A4B7C">
        <w:rPr>
          <w:rFonts w:ascii="Times New Roman" w:hAnsi="Times New Roman" w:cs="Times New Roman"/>
          <w:sz w:val="28"/>
          <w:szCs w:val="28"/>
        </w:rPr>
        <w:t xml:space="preserve"> ч.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BA4B7C">
        <w:rPr>
          <w:rFonts w:ascii="Times New Roman" w:hAnsi="Times New Roman" w:cs="Times New Roman"/>
          <w:sz w:val="28"/>
          <w:szCs w:val="28"/>
        </w:rPr>
        <w:t>0</w:t>
      </w:r>
      <w:r w:rsidRPr="00035910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BC05AC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BC05AC" w:rsidRPr="00035910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Начальная  цена  предмета  аукциона</w:t>
      </w:r>
      <w:r>
        <w:rPr>
          <w:rFonts w:ascii="Times New Roman" w:hAnsi="Times New Roman" w:cs="Times New Roman"/>
          <w:sz w:val="28"/>
          <w:szCs w:val="28"/>
        </w:rPr>
        <w:t>: 42 360 (сорок две тысячи триста шестьдесят)</w:t>
      </w:r>
      <w:r w:rsidRPr="00035910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 00 коп.</w:t>
      </w:r>
    </w:p>
    <w:p w:rsidR="00BC05AC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«Шаг  аукциона»</w:t>
      </w:r>
      <w:r w:rsidRPr="008624C7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 xml:space="preserve">(величина повышения начальной цены предмета </w:t>
      </w:r>
      <w:r w:rsidRPr="00035910">
        <w:rPr>
          <w:rFonts w:ascii="Times New Roman" w:hAnsi="Times New Roman" w:cs="Times New Roman"/>
          <w:sz w:val="28"/>
          <w:szCs w:val="28"/>
        </w:rPr>
        <w:lastRenderedPageBreak/>
        <w:t>аукциона)</w:t>
      </w:r>
      <w:r>
        <w:rPr>
          <w:rFonts w:ascii="Times New Roman" w:hAnsi="Times New Roman" w:cs="Times New Roman"/>
          <w:sz w:val="28"/>
          <w:szCs w:val="28"/>
        </w:rPr>
        <w:t>: 1270 (одна тысяча двести семьдесят) рублей 80 коп.</w:t>
      </w:r>
      <w:r w:rsidRPr="000359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5AC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Прием заявок на участие в аукционе в письменной форме осуществляется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адресу:</w:t>
      </w:r>
      <w:r>
        <w:rPr>
          <w:rFonts w:ascii="Times New Roman" w:hAnsi="Times New Roman" w:cs="Times New Roman"/>
          <w:sz w:val="28"/>
          <w:szCs w:val="28"/>
        </w:rPr>
        <w:t xml:space="preserve"> 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Похвистнево,                      ул. Куйбышева, 11, кабинет № 11.</w:t>
      </w:r>
    </w:p>
    <w:p w:rsidR="00BC05AC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</w:t>
      </w:r>
      <w:r w:rsidR="00B214EB">
        <w:rPr>
          <w:rFonts w:ascii="Times New Roman" w:hAnsi="Times New Roman" w:cs="Times New Roman"/>
          <w:sz w:val="28"/>
          <w:szCs w:val="28"/>
        </w:rPr>
        <w:t xml:space="preserve"> 10</w:t>
      </w:r>
      <w:r w:rsidRPr="00BA4B7C">
        <w:rPr>
          <w:rFonts w:ascii="Times New Roman" w:hAnsi="Times New Roman" w:cs="Times New Roman"/>
          <w:sz w:val="28"/>
          <w:szCs w:val="28"/>
        </w:rPr>
        <w:t>.1</w:t>
      </w:r>
      <w:r w:rsidR="00B214EB">
        <w:rPr>
          <w:rFonts w:ascii="Times New Roman" w:hAnsi="Times New Roman" w:cs="Times New Roman"/>
          <w:sz w:val="28"/>
          <w:szCs w:val="28"/>
        </w:rPr>
        <w:t>2</w:t>
      </w:r>
      <w:r w:rsidRPr="00BA4B7C">
        <w:rPr>
          <w:rFonts w:ascii="Times New Roman" w:hAnsi="Times New Roman" w:cs="Times New Roman"/>
          <w:sz w:val="28"/>
          <w:szCs w:val="28"/>
        </w:rPr>
        <w:t>.2018 в 9 ч. 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мин.</w:t>
      </w:r>
    </w:p>
    <w:p w:rsidR="00BC05AC" w:rsidRPr="00035910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Прием  заявок  на участие в аукционе оканчивается </w:t>
      </w:r>
      <w:r w:rsidR="00B214EB">
        <w:rPr>
          <w:rFonts w:ascii="Times New Roman" w:hAnsi="Times New Roman" w:cs="Times New Roman"/>
          <w:sz w:val="28"/>
          <w:szCs w:val="28"/>
        </w:rPr>
        <w:t>09.01</w:t>
      </w:r>
      <w:r w:rsidRPr="00BA4B7C">
        <w:rPr>
          <w:rFonts w:ascii="Times New Roman" w:hAnsi="Times New Roman" w:cs="Times New Roman"/>
          <w:sz w:val="28"/>
          <w:szCs w:val="28"/>
        </w:rPr>
        <w:t>.201</w:t>
      </w:r>
      <w:r w:rsidR="00B214EB">
        <w:rPr>
          <w:rFonts w:ascii="Times New Roman" w:hAnsi="Times New Roman" w:cs="Times New Roman"/>
          <w:sz w:val="28"/>
          <w:szCs w:val="28"/>
        </w:rPr>
        <w:t>9</w:t>
      </w:r>
      <w:r w:rsidRPr="00BA4B7C">
        <w:rPr>
          <w:rFonts w:ascii="Times New Roman" w:hAnsi="Times New Roman" w:cs="Times New Roman"/>
          <w:sz w:val="28"/>
          <w:szCs w:val="28"/>
        </w:rPr>
        <w:t xml:space="preserve"> в 15 ч</w:t>
      </w:r>
      <w:r w:rsidRPr="000359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00 </w:t>
      </w:r>
      <w:r w:rsidRPr="00035910">
        <w:rPr>
          <w:rFonts w:ascii="Times New Roman" w:hAnsi="Times New Roman" w:cs="Times New Roman"/>
          <w:sz w:val="28"/>
          <w:szCs w:val="28"/>
        </w:rPr>
        <w:t>мин.</w:t>
      </w:r>
    </w:p>
    <w:p w:rsidR="00BC05AC" w:rsidRDefault="00BC05AC" w:rsidP="00BC05AC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Дни   и   часы   личного   приема   заявок   на   участие   в  аукционе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90195">
        <w:rPr>
          <w:rFonts w:ascii="Times New Roman" w:hAnsi="Times New Roman"/>
          <w:sz w:val="28"/>
          <w:szCs w:val="28"/>
        </w:rPr>
        <w:t>в будние дни с 09</w:t>
      </w:r>
      <w:r>
        <w:rPr>
          <w:rFonts w:ascii="Times New Roman" w:hAnsi="Times New Roman"/>
          <w:sz w:val="28"/>
          <w:szCs w:val="28"/>
        </w:rPr>
        <w:t xml:space="preserve"> ч. </w:t>
      </w:r>
      <w:r w:rsidRPr="00790195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мин. до </w:t>
      </w:r>
      <w:r w:rsidRPr="00790195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ч. </w:t>
      </w:r>
      <w:r w:rsidRPr="00790195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мин.</w:t>
      </w:r>
      <w:r w:rsidRPr="00790195">
        <w:rPr>
          <w:rFonts w:ascii="Times New Roman" w:hAnsi="Times New Roman"/>
          <w:sz w:val="28"/>
          <w:szCs w:val="28"/>
        </w:rPr>
        <w:t xml:space="preserve"> часов и с 13</w:t>
      </w:r>
      <w:r>
        <w:rPr>
          <w:rFonts w:ascii="Times New Roman" w:hAnsi="Times New Roman"/>
          <w:sz w:val="28"/>
          <w:szCs w:val="28"/>
        </w:rPr>
        <w:t xml:space="preserve"> ч. </w:t>
      </w:r>
      <w:r w:rsidRPr="00790195">
        <w:rPr>
          <w:rFonts w:ascii="Times New Roman" w:hAnsi="Times New Roman"/>
          <w:sz w:val="28"/>
          <w:szCs w:val="28"/>
        </w:rPr>
        <w:t xml:space="preserve">00 </w:t>
      </w:r>
      <w:r>
        <w:rPr>
          <w:rFonts w:ascii="Times New Roman" w:hAnsi="Times New Roman"/>
          <w:sz w:val="28"/>
          <w:szCs w:val="28"/>
        </w:rPr>
        <w:t xml:space="preserve">мин. </w:t>
      </w:r>
      <w:r w:rsidRPr="00790195">
        <w:rPr>
          <w:rFonts w:ascii="Times New Roman" w:hAnsi="Times New Roman"/>
          <w:sz w:val="28"/>
          <w:szCs w:val="28"/>
        </w:rPr>
        <w:t>до 15</w:t>
      </w:r>
      <w:r>
        <w:rPr>
          <w:rFonts w:ascii="Times New Roman" w:hAnsi="Times New Roman"/>
          <w:sz w:val="28"/>
          <w:szCs w:val="28"/>
        </w:rPr>
        <w:t xml:space="preserve"> ч. </w:t>
      </w:r>
      <w:r w:rsidRPr="00790195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мин.</w:t>
      </w:r>
    </w:p>
    <w:p w:rsidR="00BC05AC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Размер задатка: </w:t>
      </w:r>
      <w:r>
        <w:rPr>
          <w:rFonts w:ascii="Times New Roman" w:hAnsi="Times New Roman" w:cs="Times New Roman"/>
          <w:sz w:val="28"/>
          <w:szCs w:val="28"/>
        </w:rPr>
        <w:t>42360 (сорок две тысячи триста шестьдесят)</w:t>
      </w:r>
      <w:r w:rsidRPr="00035910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    00 коп.</w:t>
      </w:r>
    </w:p>
    <w:p w:rsidR="00BC05AC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</w:t>
      </w:r>
    </w:p>
    <w:p w:rsidR="00BC05AC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Задаток вносится заявителем безналичным платежом на расчетный счет и в размере, указанном в извещении 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кциона, не позднее дня окончания срока приема заявок.  </w:t>
      </w:r>
    </w:p>
    <w:p w:rsidR="00BC05AC" w:rsidRPr="00035910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Возврат задатка осуществляется на счет, указанный в заявке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аукционе в следующем порядке.</w:t>
      </w:r>
    </w:p>
    <w:p w:rsidR="00BC05AC" w:rsidRPr="00035910" w:rsidRDefault="00BC05AC" w:rsidP="00BC05A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Организатор  аукциона  возвращает  заявителю  внесенный  им  задаток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течение  трех рабочих дней со дня поступления уведомления об отзыве заявки,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если заявка отозвана заявителем до дня окончания срока приема заявок, о чем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произведено письменное уведомление организатора аукциона.</w:t>
      </w:r>
    </w:p>
    <w:p w:rsidR="00BC05AC" w:rsidRPr="00035910" w:rsidRDefault="00BC05AC" w:rsidP="00BC05A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Организатор   аукциона   возвращает  внесенный  задаток  заявителю, 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допущенному  к  участию  в  аукционе,  в  течение  трех рабочих дней со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оформления протокола приема заявок на участие в аукционе.</w:t>
      </w:r>
    </w:p>
    <w:p w:rsidR="00BC05AC" w:rsidRPr="00035910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Организатор  аукциона возвращает внесенные задатки лицам, участвовавшим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в  аукционе,  но  не  победившим  в нем, в течение трех рабочих дней со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подписания протокола о результатах аукциона.</w:t>
      </w:r>
    </w:p>
    <w:p w:rsidR="00BC05AC" w:rsidRPr="00E81D41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Задаток,  внесенный  лицом,  признанным</w:t>
      </w:r>
      <w:r>
        <w:rPr>
          <w:rFonts w:ascii="Times New Roman" w:hAnsi="Times New Roman" w:cs="Times New Roman"/>
          <w:sz w:val="28"/>
          <w:szCs w:val="28"/>
        </w:rPr>
        <w:t xml:space="preserve">  победителем аукциона, задаток, </w:t>
      </w:r>
      <w:r w:rsidRPr="00035910">
        <w:rPr>
          <w:rFonts w:ascii="Times New Roman" w:hAnsi="Times New Roman" w:cs="Times New Roman"/>
          <w:sz w:val="28"/>
          <w:szCs w:val="28"/>
        </w:rPr>
        <w:t xml:space="preserve">внесенный  иным  лицом,  с которым </w:t>
      </w:r>
      <w:r w:rsidRPr="00E81D41">
        <w:rPr>
          <w:rFonts w:ascii="Times New Roman" w:hAnsi="Times New Roman" w:cs="Times New Roman"/>
          <w:sz w:val="28"/>
          <w:szCs w:val="28"/>
        </w:rPr>
        <w:t xml:space="preserve">договор аренды земельного  участка  заключается  в  соответствии  с  </w:t>
      </w:r>
      <w:hyperlink r:id="rId5" w:history="1">
        <w:r w:rsidRPr="00E81D41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E81D41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7" w:history="1">
        <w:r w:rsidRPr="00E81D41">
          <w:rPr>
            <w:rFonts w:ascii="Times New Roman" w:hAnsi="Times New Roman" w:cs="Times New Roman"/>
            <w:sz w:val="28"/>
            <w:szCs w:val="28"/>
          </w:rPr>
          <w:t>20</w:t>
        </w:r>
      </w:hyperlink>
      <w:r w:rsidRPr="00E81D41"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 xml:space="preserve">статьи  39.12  Земельного  кодекса  Российской  Федерации,  засчитываются в счет арендной платы за него. Задатки, внесенные этими лицами, не заключившими в установленном </w:t>
      </w:r>
      <w:hyperlink r:id="rId8" w:history="1">
        <w:r w:rsidRPr="00E81D41">
          <w:rPr>
            <w:rFonts w:ascii="Times New Roman" w:hAnsi="Times New Roman" w:cs="Times New Roman"/>
            <w:sz w:val="28"/>
            <w:szCs w:val="28"/>
          </w:rPr>
          <w:t>статьей</w:t>
        </w:r>
      </w:hyperlink>
      <w:r w:rsidRPr="00E81D41">
        <w:t xml:space="preserve"> </w:t>
      </w:r>
      <w:r>
        <w:rPr>
          <w:rFonts w:ascii="Times New Roman" w:hAnsi="Times New Roman" w:cs="Times New Roman"/>
          <w:sz w:val="28"/>
          <w:szCs w:val="28"/>
        </w:rPr>
        <w:t>39.12 З</w:t>
      </w:r>
      <w:r w:rsidRPr="00E81D41">
        <w:rPr>
          <w:rFonts w:ascii="Times New Roman" w:hAnsi="Times New Roman" w:cs="Times New Roman"/>
          <w:sz w:val="28"/>
          <w:szCs w:val="28"/>
        </w:rPr>
        <w:t>емельного кодекса   Российской   Федерации   порядке   договора аренды земельного участка вследствие уклонения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>от заключения указанных договоров, не возвращаются.</w:t>
      </w:r>
    </w:p>
    <w:p w:rsidR="00BC05AC" w:rsidRPr="00E81D41" w:rsidRDefault="00BC05AC" w:rsidP="00BC05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</w:p>
    <w:p w:rsidR="00BC05AC" w:rsidRPr="00E81D41" w:rsidRDefault="00BC05AC" w:rsidP="00BC05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Получатель: </w:t>
      </w:r>
      <w:smartTag w:uri="urn:schemas-microsoft-com:office:smarttags" w:element="metricconverter">
        <w:smartTagPr>
          <w:attr w:name="ProductID" w:val="446450, г"/>
        </w:smartTagPr>
        <w:r w:rsidRPr="00E81D41">
          <w:rPr>
            <w:rFonts w:ascii="Times New Roman" w:hAnsi="Times New Roman"/>
            <w:sz w:val="28"/>
            <w:szCs w:val="28"/>
          </w:rPr>
          <w:t>446450, г</w:t>
        </w:r>
      </w:smartTag>
      <w:r w:rsidRPr="00E81D41">
        <w:rPr>
          <w:rFonts w:ascii="Times New Roman" w:hAnsi="Times New Roman"/>
          <w:sz w:val="28"/>
          <w:szCs w:val="28"/>
        </w:rPr>
        <w:t xml:space="preserve">. Похвистнево, ул. Лермонтова, 16, ИНН 6357020148, КПП 635701001, УФК по Самарской области (Администрация городского округа Похвистнево Самарской области) № л/с </w:t>
      </w:r>
      <w:r>
        <w:rPr>
          <w:rFonts w:ascii="Times New Roman" w:hAnsi="Times New Roman"/>
          <w:sz w:val="28"/>
          <w:szCs w:val="28"/>
        </w:rPr>
        <w:t>910.05.013.0</w:t>
      </w:r>
      <w:r w:rsidRPr="00E81D41">
        <w:rPr>
          <w:rFonts w:ascii="Times New Roman" w:hAnsi="Times New Roman"/>
          <w:sz w:val="28"/>
          <w:szCs w:val="28"/>
        </w:rPr>
        <w:t xml:space="preserve"> расчетный счет  </w:t>
      </w:r>
      <w:r>
        <w:rPr>
          <w:rFonts w:ascii="Times New Roman" w:hAnsi="Times New Roman"/>
          <w:sz w:val="28"/>
          <w:szCs w:val="28"/>
        </w:rPr>
        <w:t>40302810022025360124</w:t>
      </w:r>
      <w:r w:rsidRPr="00E81D41">
        <w:rPr>
          <w:rFonts w:ascii="Times New Roman" w:hAnsi="Times New Roman"/>
          <w:sz w:val="28"/>
          <w:szCs w:val="28"/>
        </w:rPr>
        <w:t>.</w:t>
      </w:r>
    </w:p>
    <w:p w:rsidR="00BC05AC" w:rsidRPr="00E81D41" w:rsidRDefault="00BC05AC" w:rsidP="00BC05AC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          </w:t>
      </w:r>
      <w:r w:rsidRPr="00E81D41">
        <w:rPr>
          <w:rFonts w:ascii="Times New Roman" w:hAnsi="Times New Roman"/>
          <w:sz w:val="28"/>
          <w:szCs w:val="28"/>
        </w:rPr>
        <w:tab/>
        <w:t>Банк получателя: Отделение Самара г</w:t>
      </w:r>
      <w:proofErr w:type="gramStart"/>
      <w:r w:rsidRPr="00E81D41">
        <w:rPr>
          <w:rFonts w:ascii="Times New Roman" w:hAnsi="Times New Roman"/>
          <w:sz w:val="28"/>
          <w:szCs w:val="28"/>
        </w:rPr>
        <w:t>.С</w:t>
      </w:r>
      <w:proofErr w:type="gramEnd"/>
      <w:r w:rsidRPr="00E81D41">
        <w:rPr>
          <w:rFonts w:ascii="Times New Roman" w:hAnsi="Times New Roman"/>
          <w:sz w:val="28"/>
          <w:szCs w:val="28"/>
        </w:rPr>
        <w:t>амара БИК 043601001 ОКПО 04031411 ОКТМО 36727000.</w:t>
      </w:r>
    </w:p>
    <w:p w:rsidR="00BC05AC" w:rsidRDefault="00BC05AC" w:rsidP="00BC05AC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Дата опр</w:t>
      </w:r>
      <w:r w:rsidR="00B214EB">
        <w:rPr>
          <w:rFonts w:ascii="Times New Roman" w:hAnsi="Times New Roman"/>
          <w:sz w:val="28"/>
          <w:szCs w:val="28"/>
        </w:rPr>
        <w:t>еделения участников аукциона – 10</w:t>
      </w:r>
      <w:r w:rsidRPr="00BA4B7C">
        <w:rPr>
          <w:rFonts w:ascii="Times New Roman" w:hAnsi="Times New Roman"/>
          <w:sz w:val="28"/>
          <w:szCs w:val="28"/>
        </w:rPr>
        <w:t>.</w:t>
      </w:r>
      <w:r w:rsidR="00B214EB">
        <w:rPr>
          <w:rFonts w:ascii="Times New Roman" w:hAnsi="Times New Roman"/>
          <w:sz w:val="28"/>
          <w:szCs w:val="28"/>
        </w:rPr>
        <w:t>01</w:t>
      </w:r>
      <w:r w:rsidRPr="00BA4B7C">
        <w:rPr>
          <w:rFonts w:ascii="Times New Roman" w:hAnsi="Times New Roman"/>
          <w:sz w:val="28"/>
          <w:szCs w:val="28"/>
        </w:rPr>
        <w:t>.201</w:t>
      </w:r>
      <w:r w:rsidR="00B214EB">
        <w:rPr>
          <w:rFonts w:ascii="Times New Roman" w:hAnsi="Times New Roman"/>
          <w:sz w:val="28"/>
          <w:szCs w:val="28"/>
        </w:rPr>
        <w:t>9</w:t>
      </w:r>
      <w:r w:rsidRPr="00BA4B7C">
        <w:rPr>
          <w:rFonts w:ascii="Times New Roman" w:hAnsi="Times New Roman"/>
          <w:sz w:val="28"/>
          <w:szCs w:val="28"/>
        </w:rPr>
        <w:t xml:space="preserve"> в 10.0</w:t>
      </w:r>
      <w:r w:rsidRPr="00164459">
        <w:rPr>
          <w:rFonts w:ascii="Times New Roman" w:hAnsi="Times New Roman"/>
          <w:sz w:val="28"/>
          <w:szCs w:val="28"/>
        </w:rPr>
        <w:t xml:space="preserve">0 в </w:t>
      </w:r>
      <w:r>
        <w:rPr>
          <w:rFonts w:ascii="Times New Roman" w:hAnsi="Times New Roman"/>
          <w:sz w:val="28"/>
          <w:szCs w:val="28"/>
        </w:rPr>
        <w:t xml:space="preserve">здании Администрации городского округа Похвистнево Самарской области </w:t>
      </w:r>
      <w:r w:rsidRPr="006B03C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адресу: Самарская область,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Похвистнево,</w:t>
      </w:r>
      <w:r w:rsidRPr="006B03C8">
        <w:rPr>
          <w:rFonts w:ascii="Times New Roman" w:hAnsi="Times New Roman"/>
          <w:sz w:val="28"/>
          <w:szCs w:val="28"/>
        </w:rPr>
        <w:t xml:space="preserve">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03C8">
        <w:rPr>
          <w:rFonts w:ascii="Times New Roman" w:hAnsi="Times New Roman"/>
          <w:sz w:val="28"/>
          <w:szCs w:val="28"/>
        </w:rPr>
        <w:t xml:space="preserve">Куйбышева, 11, кабинет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6B03C8">
        <w:rPr>
          <w:rFonts w:ascii="Times New Roman" w:hAnsi="Times New Roman"/>
          <w:sz w:val="28"/>
          <w:szCs w:val="28"/>
        </w:rPr>
        <w:t>№ 11.</w:t>
      </w:r>
    </w:p>
    <w:p w:rsidR="00BC05AC" w:rsidRPr="00E81D41" w:rsidRDefault="00BC05AC" w:rsidP="00BC05A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Срок  аренды земельного участка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81D4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пять</w:t>
      </w:r>
      <w:r w:rsidRPr="00E81D4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лет</w:t>
      </w:r>
      <w:r w:rsidRPr="00E81D41">
        <w:rPr>
          <w:rFonts w:ascii="Times New Roman" w:hAnsi="Times New Roman" w:cs="Times New Roman"/>
          <w:sz w:val="28"/>
          <w:szCs w:val="28"/>
        </w:rPr>
        <w:t>.</w:t>
      </w:r>
    </w:p>
    <w:p w:rsidR="00BC05AC" w:rsidRPr="00E81D41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Приложение  к  настоящему извещению: форма </w:t>
      </w:r>
      <w:hyperlink w:anchor="P2080" w:history="1">
        <w:r w:rsidRPr="00E81D41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 на участие в аукционе. </w:t>
      </w:r>
    </w:p>
    <w:p w:rsidR="00BC05AC" w:rsidRPr="00E81D41" w:rsidRDefault="00BC05AC" w:rsidP="00BC05AC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proofErr w:type="gramStart"/>
      <w:r w:rsidRPr="00E81D41">
        <w:rPr>
          <w:rFonts w:ascii="Times New Roman" w:hAnsi="Times New Roman"/>
          <w:sz w:val="28"/>
          <w:szCs w:val="28"/>
        </w:rPr>
        <w:t>г</w:t>
      </w:r>
      <w:proofErr w:type="gramEnd"/>
      <w:r w:rsidRPr="00E81D41">
        <w:rPr>
          <w:rFonts w:ascii="Times New Roman" w:hAnsi="Times New Roman"/>
          <w:sz w:val="28"/>
          <w:szCs w:val="28"/>
        </w:rPr>
        <w:t>. Похвистнево,        ул. Лермонтова, 16.</w:t>
      </w:r>
    </w:p>
    <w:p w:rsidR="00BC05AC" w:rsidRPr="00E81D41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>Телефон для справок организатора аукциона: 8 (84656) 2-17-65.</w:t>
      </w:r>
    </w:p>
    <w:p w:rsidR="00962EAA" w:rsidRDefault="00BC05AC" w:rsidP="00BC05AC">
      <w:pPr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Адрес электронной почты организатора аукциона: </w:t>
      </w:r>
      <w:hyperlink r:id="rId9" w:history="1">
        <w:r w:rsidRPr="00E81D41">
          <w:rPr>
            <w:rStyle w:val="a6"/>
            <w:rFonts w:ascii="Times New Roman" w:hAnsi="Times New Roman"/>
            <w:sz w:val="28"/>
            <w:szCs w:val="28"/>
            <w:lang w:val="en-US"/>
          </w:rPr>
          <w:t>pohgor</w:t>
        </w:r>
        <w:r w:rsidRPr="00E81D41">
          <w:rPr>
            <w:rStyle w:val="a6"/>
            <w:rFonts w:ascii="Times New Roman" w:hAnsi="Times New Roman"/>
            <w:sz w:val="28"/>
            <w:szCs w:val="28"/>
          </w:rPr>
          <w:t>@</w:t>
        </w:r>
        <w:r w:rsidRPr="00E81D41">
          <w:rPr>
            <w:rStyle w:val="a6"/>
            <w:rFonts w:ascii="Times New Roman" w:hAnsi="Times New Roman"/>
            <w:sz w:val="28"/>
            <w:szCs w:val="28"/>
            <w:lang w:val="en-US"/>
          </w:rPr>
          <w:t>samtel</w:t>
        </w:r>
        <w:r w:rsidRPr="00E81D41">
          <w:rPr>
            <w:rStyle w:val="a6"/>
            <w:rFonts w:ascii="Times New Roman" w:hAnsi="Times New Roman"/>
            <w:sz w:val="28"/>
            <w:szCs w:val="28"/>
          </w:rPr>
          <w:t>.</w:t>
        </w:r>
        <w:r w:rsidRPr="00E81D41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E81D41">
        <w:t>.</w:t>
      </w:r>
      <w:r w:rsidRPr="00E81D41">
        <w:rPr>
          <w:rFonts w:ascii="Times New Roman" w:hAnsi="Times New Roman"/>
          <w:sz w:val="28"/>
          <w:szCs w:val="28"/>
        </w:rPr>
        <w:t xml:space="preserve">      </w:t>
      </w:r>
    </w:p>
    <w:p w:rsidR="00BC05AC" w:rsidRDefault="00BC05AC" w:rsidP="00BC05AC">
      <w:pPr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извещению о </w:t>
      </w:r>
    </w:p>
    <w:p w:rsidR="00BC05AC" w:rsidRDefault="00BC05AC" w:rsidP="00BC05AC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аукциона</w:t>
      </w:r>
    </w:p>
    <w:p w:rsidR="00BC05AC" w:rsidRDefault="00BC05AC" w:rsidP="00BC05AC">
      <w:pPr>
        <w:pStyle w:val="ConsPlusNonformat"/>
        <w:widowControl/>
        <w:spacing w:line="360" w:lineRule="auto"/>
        <w:rPr>
          <w:rFonts w:ascii="Times New Roman" w:hAnsi="Times New Roman" w:cs="Times New Roman"/>
        </w:rPr>
      </w:pPr>
    </w:p>
    <w:p w:rsidR="00BC05AC" w:rsidRDefault="00BC05AC" w:rsidP="00BC05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Заявка на участие в аукционе</w:t>
      </w:r>
    </w:p>
    <w:p w:rsidR="00BC05AC" w:rsidRDefault="00BC05AC" w:rsidP="00BC05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в отношении следующего земельного участка.</w:t>
      </w:r>
    </w:p>
    <w:p w:rsidR="00BC05AC" w:rsidRDefault="00BC05AC" w:rsidP="00BC05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Кадастровый номер земельного участка: 63:07:0301001:661</w:t>
      </w:r>
    </w:p>
    <w:p w:rsidR="00BC05AC" w:rsidRDefault="00BC05AC" w:rsidP="00BC05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Местоположение земельного участка: Самарская область,                       город Похвистнево, ул. Молодежная,  2.</w:t>
      </w:r>
    </w:p>
    <w:p w:rsidR="00BC05AC" w:rsidRDefault="00BC05AC" w:rsidP="00BC05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земельного участка: 1200 кв. м. </w:t>
      </w:r>
    </w:p>
    <w:p w:rsidR="00BC05AC" w:rsidRDefault="00BC05AC" w:rsidP="00BC05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05AC" w:rsidRDefault="00BC05AC" w:rsidP="00BC05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Приложения: </w:t>
      </w:r>
    </w:p>
    <w:p w:rsidR="00BC05AC" w:rsidRDefault="00BC05AC" w:rsidP="00BC05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копия документа, удостоверяющего личность заявителя (для граждан);</w:t>
      </w:r>
    </w:p>
    <w:p w:rsidR="00BC05AC" w:rsidRDefault="00BC05AC" w:rsidP="00BC05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C05AC" w:rsidRDefault="00BC05AC" w:rsidP="00BC05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документ, подтверждающий внесение задатка.</w:t>
      </w:r>
    </w:p>
    <w:p w:rsidR="00BC05AC" w:rsidRDefault="00BC05AC" w:rsidP="00BC05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05AC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BC05AC" w:rsidRDefault="00BC05AC" w:rsidP="00BC05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BC05AC" w:rsidTr="003F61A1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5AC" w:rsidRDefault="00BC05AC" w:rsidP="003F61A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BC05AC" w:rsidRDefault="00BC05AC" w:rsidP="003F61A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5AC" w:rsidRDefault="00BC05AC" w:rsidP="003F61A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BC05AC" w:rsidTr="003F61A1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C05AC" w:rsidRDefault="00BC05AC" w:rsidP="003F6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>(подпись)</w:t>
            </w:r>
          </w:p>
        </w:tc>
        <w:tc>
          <w:tcPr>
            <w:tcW w:w="425" w:type="dxa"/>
          </w:tcPr>
          <w:p w:rsidR="00BC05AC" w:rsidRDefault="00BC05AC" w:rsidP="003F6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C05AC" w:rsidRDefault="00BC05AC" w:rsidP="003F6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BC05AC" w:rsidTr="003F61A1">
        <w:tc>
          <w:tcPr>
            <w:tcW w:w="2518" w:type="dxa"/>
          </w:tcPr>
          <w:p w:rsidR="00BC05AC" w:rsidRDefault="00BC05AC" w:rsidP="003F6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BC05AC" w:rsidRDefault="00BC05AC" w:rsidP="003F6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5AC" w:rsidRDefault="00BC05AC" w:rsidP="003F6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BC05AC" w:rsidTr="003F61A1">
        <w:tc>
          <w:tcPr>
            <w:tcW w:w="2518" w:type="dxa"/>
            <w:hideMark/>
          </w:tcPr>
          <w:p w:rsidR="00BC05AC" w:rsidRDefault="00BC05AC" w:rsidP="003F6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М.П.</w:t>
            </w:r>
          </w:p>
        </w:tc>
        <w:tc>
          <w:tcPr>
            <w:tcW w:w="425" w:type="dxa"/>
          </w:tcPr>
          <w:p w:rsidR="00BC05AC" w:rsidRDefault="00BC05AC" w:rsidP="003F6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C05AC" w:rsidRDefault="00BC05AC" w:rsidP="003F6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BC05AC" w:rsidTr="003F61A1">
        <w:tc>
          <w:tcPr>
            <w:tcW w:w="2518" w:type="dxa"/>
            <w:hideMark/>
          </w:tcPr>
          <w:p w:rsidR="00BC05AC" w:rsidRDefault="00BC05AC" w:rsidP="003F6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BC05AC" w:rsidRDefault="00BC05AC" w:rsidP="003F6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5AC" w:rsidRDefault="00BC05AC" w:rsidP="003F6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BC05AC" w:rsidTr="003F61A1">
        <w:tc>
          <w:tcPr>
            <w:tcW w:w="2518" w:type="dxa"/>
            <w:hideMark/>
          </w:tcPr>
          <w:p w:rsidR="00BC05AC" w:rsidRDefault="00BC05AC" w:rsidP="003F6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hAnsi="Times New Roman"/>
                <w:i/>
              </w:rPr>
              <w:t>лиц)</w:t>
            </w:r>
          </w:p>
        </w:tc>
        <w:tc>
          <w:tcPr>
            <w:tcW w:w="425" w:type="dxa"/>
          </w:tcPr>
          <w:p w:rsidR="00BC05AC" w:rsidRDefault="00BC05AC" w:rsidP="003F6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C05AC" w:rsidRDefault="00BC05AC" w:rsidP="003F6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hAnsi="Times New Roman"/>
                <w:i/>
              </w:rPr>
              <w:t>по</w:t>
            </w:r>
            <w:proofErr w:type="gramEnd"/>
            <w:r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BC05AC" w:rsidTr="003F61A1">
        <w:tc>
          <w:tcPr>
            <w:tcW w:w="2518" w:type="dxa"/>
          </w:tcPr>
          <w:p w:rsidR="00BC05AC" w:rsidRDefault="00BC05AC" w:rsidP="003F6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BC05AC" w:rsidRDefault="00BC05AC" w:rsidP="003F6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5AC" w:rsidRDefault="00BC05AC" w:rsidP="003F6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BC05AC" w:rsidTr="003F61A1">
        <w:tc>
          <w:tcPr>
            <w:tcW w:w="2518" w:type="dxa"/>
          </w:tcPr>
          <w:p w:rsidR="00BC05AC" w:rsidRDefault="00BC05AC" w:rsidP="003F6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BC05AC" w:rsidRDefault="00BC05AC" w:rsidP="003F6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C05AC" w:rsidRDefault="00BC05AC" w:rsidP="003F6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>доверенности)</w:t>
            </w:r>
          </w:p>
        </w:tc>
      </w:tr>
    </w:tbl>
    <w:p w:rsidR="00BC05AC" w:rsidRDefault="00BC05AC" w:rsidP="00BC05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C05AC" w:rsidRDefault="00BC05AC" w:rsidP="00BC05AC"/>
    <w:p w:rsidR="00BC05AC" w:rsidRDefault="00BC05AC" w:rsidP="00BC05AC">
      <w:pPr>
        <w:rPr>
          <w:rFonts w:ascii="Times New Roman" w:hAnsi="Times New Roman"/>
          <w:sz w:val="28"/>
          <w:szCs w:val="28"/>
        </w:rPr>
      </w:pPr>
    </w:p>
    <w:sectPr w:rsidR="00BC05AC" w:rsidSect="00962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E8D7613"/>
    <w:multiLevelType w:val="hybridMultilevel"/>
    <w:tmpl w:val="F5C04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05AC"/>
    <w:rsid w:val="000022B4"/>
    <w:rsid w:val="00025647"/>
    <w:rsid w:val="001A4F3A"/>
    <w:rsid w:val="002B099A"/>
    <w:rsid w:val="002C7503"/>
    <w:rsid w:val="00332391"/>
    <w:rsid w:val="004546DC"/>
    <w:rsid w:val="007E5E57"/>
    <w:rsid w:val="0092177B"/>
    <w:rsid w:val="00962EAA"/>
    <w:rsid w:val="00AC45BA"/>
    <w:rsid w:val="00B214EB"/>
    <w:rsid w:val="00BC05AC"/>
    <w:rsid w:val="00D87A48"/>
    <w:rsid w:val="00E3449B"/>
    <w:rsid w:val="00E71BF2"/>
    <w:rsid w:val="00F338DD"/>
    <w:rsid w:val="00FD3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5A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C05AC"/>
    <w:pPr>
      <w:keepNext/>
      <w:tabs>
        <w:tab w:val="num" w:pos="0"/>
      </w:tabs>
      <w:suppressAutoHyphens/>
      <w:overflowPunct w:val="0"/>
      <w:autoSpaceDE w:val="0"/>
      <w:spacing w:after="0" w:line="360" w:lineRule="auto"/>
      <w:jc w:val="both"/>
      <w:outlineLvl w:val="0"/>
    </w:pPr>
    <w:rPr>
      <w:rFonts w:ascii="Times New Roman" w:hAnsi="Times New Roman"/>
      <w:b/>
      <w:i/>
      <w:sz w:val="26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C05AC"/>
    <w:pPr>
      <w:keepNext/>
      <w:tabs>
        <w:tab w:val="num" w:pos="0"/>
      </w:tabs>
      <w:suppressAutoHyphens/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BC05AC"/>
    <w:pPr>
      <w:keepNext/>
      <w:tabs>
        <w:tab w:val="num" w:pos="0"/>
      </w:tabs>
      <w:suppressAutoHyphens/>
      <w:spacing w:after="0" w:line="240" w:lineRule="auto"/>
      <w:jc w:val="both"/>
      <w:outlineLvl w:val="3"/>
    </w:pPr>
    <w:rPr>
      <w:rFonts w:ascii="Times New Roman" w:hAnsi="Times New Roman"/>
      <w:b/>
      <w:i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C05AC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BC05A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No Spacing"/>
    <w:uiPriority w:val="1"/>
    <w:qFormat/>
    <w:rsid w:val="00BC05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BC05A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styleId="a6">
    <w:name w:val="Hyperlink"/>
    <w:basedOn w:val="a0"/>
    <w:uiPriority w:val="99"/>
    <w:unhideWhenUsed/>
    <w:rsid w:val="00BC05AC"/>
    <w:rPr>
      <w:color w:val="0000FF"/>
      <w:u w:val="single"/>
    </w:rPr>
  </w:style>
  <w:style w:type="paragraph" w:customStyle="1" w:styleId="a7">
    <w:name w:val="Содержимое таблицы"/>
    <w:basedOn w:val="a"/>
    <w:rsid w:val="00BC05AC"/>
    <w:pPr>
      <w:suppressLineNumbers/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BC05AC"/>
    <w:rPr>
      <w:rFonts w:ascii="Times New Roman" w:eastAsia="Times New Roman" w:hAnsi="Times New Roman" w:cs="Times New Roman"/>
      <w:b/>
      <w:i/>
      <w:sz w:val="26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BC05A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BC05A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828B85E7B6289E6D27BDBE29854A63189E9C40DE1142F15763960D8532BD2906EA2C6BE4XCeA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828B85E7B6289E6D27BDBE29854A63189E9C40DE1142F15763960D8532BD2906EA2C6AE2XCe0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6828B85E7B6289E6D27BDBE29854A63189E9C40DE1142F15763960D8532BD2906EA2C6BEBXCe2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6828B85E7B6289E6D27BDBE29854A63189E9C40DE1142F15763960D8532BD2906EA2C6BEAXCeB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ohgor@sam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1540</Words>
  <Characters>8784</Characters>
  <Application>Microsoft Office Word</Application>
  <DocSecurity>0</DocSecurity>
  <Lines>73</Lines>
  <Paragraphs>20</Paragraphs>
  <ScaleCrop>false</ScaleCrop>
  <Company>Администрация городского округа Похвистнево</Company>
  <LinksUpToDate>false</LinksUpToDate>
  <CharactersWithSpaces>10304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Газизова Рузана</cp:lastModifiedBy>
  <cp:revision>5</cp:revision>
  <dcterms:created xsi:type="dcterms:W3CDTF">2018-11-23T10:49:00Z</dcterms:created>
  <dcterms:modified xsi:type="dcterms:W3CDTF">2018-12-07T09:51:00Z</dcterms:modified>
</cp:coreProperties>
</file>