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10" w:rsidRPr="00481B69" w:rsidRDefault="00035910" w:rsidP="00481B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69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481B6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481B69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481B69" w:rsidRDefault="00481B69" w:rsidP="00481B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910" w:rsidRPr="00035910" w:rsidRDefault="00035910" w:rsidP="00481B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Похвистнево Самарской области </w:t>
      </w:r>
      <w:r w:rsidRPr="00035910">
        <w:rPr>
          <w:rFonts w:ascii="Times New Roman" w:hAnsi="Times New Roman" w:cs="Times New Roman"/>
          <w:sz w:val="28"/>
          <w:szCs w:val="28"/>
        </w:rPr>
        <w:t>информирует о проведен</w:t>
      </w:r>
      <w:proofErr w:type="gramStart"/>
      <w:r w:rsidRPr="0003591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35910">
        <w:rPr>
          <w:rFonts w:ascii="Times New Roman" w:hAnsi="Times New Roman" w:cs="Times New Roman"/>
          <w:sz w:val="28"/>
          <w:szCs w:val="28"/>
        </w:rPr>
        <w:t>кциона на право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 xml:space="preserve">аренды  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35910">
        <w:rPr>
          <w:rFonts w:ascii="Times New Roman" w:hAnsi="Times New Roman" w:cs="Times New Roman"/>
          <w:sz w:val="28"/>
          <w:szCs w:val="28"/>
        </w:rPr>
        <w:t>основании решения уполномоченного органа о проведении такого аукциона: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Похвистнево Самарской области «О проведении аукциона в отношении земельного участка, расположенного по адресу: Самарская область, г</w:t>
      </w:r>
      <w:r w:rsidR="00820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Похвистнево, </w:t>
      </w:r>
      <w:r w:rsidR="00820BF1">
        <w:rPr>
          <w:rFonts w:ascii="Times New Roman" w:hAnsi="Times New Roman" w:cs="Times New Roman"/>
          <w:sz w:val="28"/>
          <w:szCs w:val="28"/>
        </w:rPr>
        <w:t xml:space="preserve">ул. </w:t>
      </w:r>
      <w:r w:rsidR="00844E81">
        <w:rPr>
          <w:rFonts w:ascii="Times New Roman" w:hAnsi="Times New Roman" w:cs="Times New Roman"/>
          <w:sz w:val="28"/>
          <w:szCs w:val="28"/>
        </w:rPr>
        <w:t>Га</w:t>
      </w:r>
      <w:r w:rsidR="004A0550">
        <w:rPr>
          <w:rFonts w:ascii="Times New Roman" w:hAnsi="Times New Roman" w:cs="Times New Roman"/>
          <w:sz w:val="28"/>
          <w:szCs w:val="28"/>
        </w:rPr>
        <w:t>зовиков</w:t>
      </w:r>
      <w:r w:rsidR="00820BF1">
        <w:rPr>
          <w:rFonts w:ascii="Times New Roman" w:hAnsi="Times New Roman" w:cs="Times New Roman"/>
          <w:sz w:val="28"/>
          <w:szCs w:val="28"/>
        </w:rPr>
        <w:t>, 1</w:t>
      </w:r>
      <w:r w:rsidR="004A0550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4A05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A055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45EA">
        <w:rPr>
          <w:rFonts w:ascii="Times New Roman" w:hAnsi="Times New Roman" w:cs="Times New Roman"/>
          <w:sz w:val="28"/>
          <w:szCs w:val="28"/>
        </w:rPr>
        <w:t xml:space="preserve"> от </w:t>
      </w:r>
      <w:r w:rsidR="003242A8">
        <w:rPr>
          <w:rFonts w:ascii="Times New Roman" w:hAnsi="Times New Roman" w:cs="Times New Roman"/>
          <w:sz w:val="28"/>
          <w:szCs w:val="28"/>
        </w:rPr>
        <w:t>15.02.2018</w:t>
      </w:r>
      <w:r w:rsidR="00BD6278">
        <w:rPr>
          <w:rFonts w:ascii="Times New Roman" w:hAnsi="Times New Roman" w:cs="Times New Roman"/>
          <w:sz w:val="28"/>
          <w:szCs w:val="28"/>
        </w:rPr>
        <w:t xml:space="preserve"> </w:t>
      </w:r>
      <w:r w:rsidR="00A345EA">
        <w:rPr>
          <w:rFonts w:ascii="Times New Roman" w:hAnsi="Times New Roman" w:cs="Times New Roman"/>
          <w:sz w:val="28"/>
          <w:szCs w:val="28"/>
        </w:rPr>
        <w:t xml:space="preserve">№ </w:t>
      </w:r>
      <w:r w:rsidR="003242A8">
        <w:rPr>
          <w:rFonts w:ascii="Times New Roman" w:hAnsi="Times New Roman" w:cs="Times New Roman"/>
          <w:sz w:val="28"/>
          <w:szCs w:val="28"/>
        </w:rPr>
        <w:t xml:space="preserve">135 </w:t>
      </w:r>
      <w:r w:rsidR="00A345EA">
        <w:rPr>
          <w:rFonts w:ascii="Times New Roman" w:hAnsi="Times New Roman"/>
          <w:sz w:val="28"/>
          <w:szCs w:val="28"/>
        </w:rPr>
        <w:t>–</w:t>
      </w:r>
      <w:r w:rsidR="00A345EA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в отношении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35910" w:rsidRDefault="00035910" w:rsidP="00481B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sz w:val="28"/>
          <w:szCs w:val="28"/>
        </w:rPr>
        <w:t>63:</w:t>
      </w:r>
      <w:r w:rsidR="00820BF1">
        <w:rPr>
          <w:rFonts w:ascii="Times New Roman" w:hAnsi="Times New Roman" w:cs="Times New Roman"/>
          <w:sz w:val="28"/>
          <w:szCs w:val="28"/>
        </w:rPr>
        <w:t>07:0</w:t>
      </w:r>
      <w:r w:rsidR="00844E81">
        <w:rPr>
          <w:rFonts w:ascii="Times New Roman" w:hAnsi="Times New Roman" w:cs="Times New Roman"/>
          <w:sz w:val="28"/>
          <w:szCs w:val="28"/>
        </w:rPr>
        <w:t>2</w:t>
      </w:r>
      <w:r w:rsidR="00820BF1">
        <w:rPr>
          <w:rFonts w:ascii="Times New Roman" w:hAnsi="Times New Roman" w:cs="Times New Roman"/>
          <w:sz w:val="28"/>
          <w:szCs w:val="28"/>
        </w:rPr>
        <w:t>0</w:t>
      </w:r>
      <w:r w:rsidR="004A0550">
        <w:rPr>
          <w:rFonts w:ascii="Times New Roman" w:hAnsi="Times New Roman" w:cs="Times New Roman"/>
          <w:sz w:val="28"/>
          <w:szCs w:val="28"/>
        </w:rPr>
        <w:t>5</w:t>
      </w:r>
      <w:r w:rsidR="00820BF1">
        <w:rPr>
          <w:rFonts w:ascii="Times New Roman" w:hAnsi="Times New Roman" w:cs="Times New Roman"/>
          <w:sz w:val="28"/>
          <w:szCs w:val="28"/>
        </w:rPr>
        <w:t>0</w:t>
      </w:r>
      <w:r w:rsidR="004A0550">
        <w:rPr>
          <w:rFonts w:ascii="Times New Roman" w:hAnsi="Times New Roman" w:cs="Times New Roman"/>
          <w:sz w:val="28"/>
          <w:szCs w:val="28"/>
        </w:rPr>
        <w:t>15</w:t>
      </w:r>
      <w:r w:rsidR="00820BF1">
        <w:rPr>
          <w:rFonts w:ascii="Times New Roman" w:hAnsi="Times New Roman" w:cs="Times New Roman"/>
          <w:sz w:val="28"/>
          <w:szCs w:val="28"/>
        </w:rPr>
        <w:t>:</w:t>
      </w:r>
      <w:r w:rsidR="004A055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10" w:rsidRDefault="00035910" w:rsidP="00820B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: Самарская область, </w:t>
      </w:r>
      <w:r w:rsidR="00820B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5E6B">
        <w:rPr>
          <w:rFonts w:ascii="Times New Roman" w:hAnsi="Times New Roman" w:cs="Times New Roman"/>
          <w:sz w:val="28"/>
          <w:szCs w:val="28"/>
        </w:rPr>
        <w:t xml:space="preserve"> </w:t>
      </w:r>
      <w:r w:rsidR="00820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20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Похвистнево,</w:t>
      </w:r>
      <w:r w:rsidR="004831FA">
        <w:rPr>
          <w:rFonts w:ascii="Times New Roman" w:hAnsi="Times New Roman" w:cs="Times New Roman"/>
          <w:sz w:val="28"/>
          <w:szCs w:val="28"/>
        </w:rPr>
        <w:t xml:space="preserve"> </w:t>
      </w:r>
      <w:r w:rsidR="00820BF1">
        <w:rPr>
          <w:rFonts w:ascii="Times New Roman" w:hAnsi="Times New Roman" w:cs="Times New Roman"/>
          <w:sz w:val="28"/>
          <w:szCs w:val="28"/>
        </w:rPr>
        <w:t xml:space="preserve">ул. </w:t>
      </w:r>
      <w:r w:rsidR="00844E81">
        <w:rPr>
          <w:rFonts w:ascii="Times New Roman" w:hAnsi="Times New Roman" w:cs="Times New Roman"/>
          <w:sz w:val="28"/>
          <w:szCs w:val="28"/>
        </w:rPr>
        <w:t>Га</w:t>
      </w:r>
      <w:r w:rsidR="004A0550">
        <w:rPr>
          <w:rFonts w:ascii="Times New Roman" w:hAnsi="Times New Roman" w:cs="Times New Roman"/>
          <w:sz w:val="28"/>
          <w:szCs w:val="28"/>
        </w:rPr>
        <w:t>зовиков</w:t>
      </w:r>
      <w:r w:rsidR="00820BF1">
        <w:rPr>
          <w:rFonts w:ascii="Times New Roman" w:hAnsi="Times New Roman" w:cs="Times New Roman"/>
          <w:sz w:val="28"/>
          <w:szCs w:val="28"/>
        </w:rPr>
        <w:t>, 1</w:t>
      </w:r>
      <w:r w:rsidR="004A0550">
        <w:rPr>
          <w:rFonts w:ascii="Times New Roman" w:hAnsi="Times New Roman" w:cs="Times New Roman"/>
          <w:sz w:val="28"/>
          <w:szCs w:val="28"/>
        </w:rPr>
        <w:t>5 А/1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10" w:rsidRDefault="00035910" w:rsidP="00481B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Площадь  земельного  участка</w:t>
      </w:r>
      <w:r w:rsidR="004831FA">
        <w:rPr>
          <w:rFonts w:ascii="Times New Roman" w:hAnsi="Times New Roman" w:cs="Times New Roman"/>
          <w:sz w:val="28"/>
          <w:szCs w:val="28"/>
        </w:rPr>
        <w:t>:</w:t>
      </w:r>
      <w:r w:rsidRPr="00035910">
        <w:rPr>
          <w:rFonts w:ascii="Times New Roman" w:hAnsi="Times New Roman" w:cs="Times New Roman"/>
          <w:sz w:val="28"/>
          <w:szCs w:val="28"/>
        </w:rPr>
        <w:t xml:space="preserve"> </w:t>
      </w:r>
      <w:r w:rsidR="004A0550">
        <w:rPr>
          <w:rFonts w:ascii="Times New Roman" w:hAnsi="Times New Roman" w:cs="Times New Roman"/>
          <w:sz w:val="28"/>
          <w:szCs w:val="28"/>
        </w:rPr>
        <w:t>4100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 xml:space="preserve">Ограничения права на земельный участок: </w:t>
      </w:r>
      <w:r w:rsidR="004A0550">
        <w:rPr>
          <w:rFonts w:ascii="Times New Roman" w:hAnsi="Times New Roman" w:cs="Times New Roman"/>
          <w:sz w:val="28"/>
          <w:szCs w:val="28"/>
        </w:rPr>
        <w:t>иные ограничения (обременения) прав на земельный участок площадью 430 кв.м., временные. Дата истечения срока действия временного характера – 02.04.2021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Разрешенное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земельного участка: </w:t>
      </w:r>
      <w:r w:rsidR="00844E81">
        <w:rPr>
          <w:rFonts w:ascii="Times New Roman" w:hAnsi="Times New Roman" w:cs="Times New Roman"/>
          <w:sz w:val="28"/>
          <w:szCs w:val="28"/>
        </w:rPr>
        <w:t>для многоквартирной жилой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Земельный участок относится к категории земель</w:t>
      </w:r>
      <w:r>
        <w:rPr>
          <w:rFonts w:ascii="Times New Roman" w:hAnsi="Times New Roman" w:cs="Times New Roman"/>
          <w:sz w:val="28"/>
          <w:szCs w:val="28"/>
        </w:rPr>
        <w:t>: земли населенных пунктов.</w:t>
      </w:r>
    </w:p>
    <w:p w:rsidR="00755B30" w:rsidRDefault="00D60CD0" w:rsidP="00D60CD0">
      <w:pPr>
        <w:numPr>
          <w:ilvl w:val="0"/>
          <w:numId w:val="7"/>
        </w:numPr>
        <w:snapToGrid w:val="0"/>
        <w:spacing w:after="0" w:line="240" w:lineRule="auto"/>
        <w:ind w:left="-22" w:right="-1" w:firstLine="709"/>
        <w:jc w:val="both"/>
        <w:rPr>
          <w:rFonts w:ascii="Times New Roman" w:hAnsi="Times New Roman"/>
          <w:sz w:val="28"/>
          <w:szCs w:val="28"/>
        </w:rPr>
      </w:pPr>
      <w:r w:rsidRPr="00AE49DF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="00AE49DF" w:rsidRPr="00AE49DF">
        <w:rPr>
          <w:rFonts w:ascii="Times New Roman" w:hAnsi="Times New Roman"/>
          <w:sz w:val="28"/>
          <w:szCs w:val="28"/>
        </w:rPr>
        <w:t xml:space="preserve">Ж-3 (Зона застройки </w:t>
      </w:r>
      <w:proofErr w:type="spellStart"/>
      <w:r w:rsidR="00AE49DF" w:rsidRPr="00AE49DF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AE49DF" w:rsidRPr="00AE49DF">
        <w:rPr>
          <w:rFonts w:ascii="Times New Roman" w:hAnsi="Times New Roman"/>
          <w:sz w:val="28"/>
          <w:szCs w:val="28"/>
        </w:rPr>
        <w:t xml:space="preserve"> жилыми</w:t>
      </w:r>
      <w:r w:rsidR="00AE49DF">
        <w:rPr>
          <w:rFonts w:ascii="Times New Roman" w:hAnsi="Times New Roman"/>
          <w:sz w:val="28"/>
          <w:szCs w:val="28"/>
        </w:rPr>
        <w:t xml:space="preserve"> домами</w:t>
      </w:r>
      <w:r w:rsidR="005A1514">
        <w:rPr>
          <w:rFonts w:ascii="Times New Roman" w:hAnsi="Times New Roman"/>
          <w:sz w:val="28"/>
          <w:szCs w:val="28"/>
        </w:rPr>
        <w:t>)</w:t>
      </w:r>
      <w:r w:rsidRPr="00AE49DF">
        <w:rPr>
          <w:rFonts w:ascii="Times New Roman" w:hAnsi="Times New Roman"/>
          <w:sz w:val="28"/>
          <w:szCs w:val="28"/>
        </w:rPr>
        <w:t>.</w:t>
      </w:r>
    </w:p>
    <w:p w:rsidR="00D60CD0" w:rsidRPr="00AE49DF" w:rsidRDefault="00D60CD0" w:rsidP="00D60CD0">
      <w:pPr>
        <w:numPr>
          <w:ilvl w:val="0"/>
          <w:numId w:val="7"/>
        </w:numPr>
        <w:snapToGrid w:val="0"/>
        <w:spacing w:after="0" w:line="240" w:lineRule="auto"/>
        <w:ind w:left="-22" w:right="-1" w:firstLine="709"/>
        <w:jc w:val="both"/>
        <w:rPr>
          <w:rFonts w:ascii="Times New Roman" w:hAnsi="Times New Roman"/>
          <w:sz w:val="28"/>
          <w:szCs w:val="28"/>
        </w:rPr>
      </w:pPr>
      <w:r w:rsidRPr="00AE49DF">
        <w:rPr>
          <w:rFonts w:ascii="Times New Roman" w:hAnsi="Times New Roman"/>
          <w:sz w:val="28"/>
          <w:szCs w:val="28"/>
        </w:rPr>
        <w:t xml:space="preserve">Параметры разрешенного использования земельного участка: </w:t>
      </w:r>
    </w:p>
    <w:p w:rsidR="00BB5D28" w:rsidRDefault="00D60CD0" w:rsidP="005A1514">
      <w:pPr>
        <w:pStyle w:val="ae"/>
        <w:snapToGrid w:val="0"/>
        <w:ind w:left="-22" w:right="-1"/>
        <w:jc w:val="both"/>
        <w:rPr>
          <w:sz w:val="28"/>
          <w:szCs w:val="28"/>
        </w:rPr>
      </w:pPr>
      <w:r w:rsidRPr="00DC22B4">
        <w:rPr>
          <w:rFonts w:cs="Times New Roman"/>
          <w:sz w:val="28"/>
          <w:szCs w:val="28"/>
        </w:rPr>
        <w:tab/>
      </w:r>
      <w:r w:rsidRPr="00BB5D28">
        <w:rPr>
          <w:rFonts w:cs="Times New Roman"/>
          <w:sz w:val="28"/>
          <w:szCs w:val="28"/>
        </w:rPr>
        <w:t xml:space="preserve">          </w:t>
      </w:r>
      <w:r w:rsidR="00BB5D28">
        <w:rPr>
          <w:rFonts w:cs="Times New Roman"/>
          <w:sz w:val="28"/>
          <w:szCs w:val="28"/>
        </w:rPr>
        <w:t xml:space="preserve">- </w:t>
      </w:r>
      <w:r w:rsidR="005A1514">
        <w:rPr>
          <w:sz w:val="28"/>
          <w:szCs w:val="28"/>
        </w:rPr>
        <w:t>максимальная высота зданий, строение, сооружений – 48м;</w:t>
      </w:r>
    </w:p>
    <w:p w:rsidR="005A1514" w:rsidRDefault="005A1514" w:rsidP="005A1514">
      <w:pPr>
        <w:pStyle w:val="ae"/>
        <w:snapToGrid w:val="0"/>
        <w:ind w:left="-22" w:right="-1" w:firstLine="731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отступ от границ земельных участков до отдельно стоящих зданий многоквартирных жилых домов – 5м;</w:t>
      </w:r>
    </w:p>
    <w:p w:rsidR="005A1514" w:rsidRDefault="005A1514" w:rsidP="005A1514">
      <w:pPr>
        <w:pStyle w:val="ae"/>
        <w:snapToGrid w:val="0"/>
        <w:ind w:left="-22" w:right="-1" w:firstLine="731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процент застройки в границах земельного участка для многоквартирной жилой застройки – 65%;</w:t>
      </w:r>
    </w:p>
    <w:p w:rsidR="005A1514" w:rsidRPr="00BB5D28" w:rsidRDefault="005A1514" w:rsidP="005A1514">
      <w:pPr>
        <w:pStyle w:val="ae"/>
        <w:snapToGrid w:val="0"/>
        <w:ind w:left="-22" w:right="-1" w:firstLine="731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максимальная высота капитальных ограждений земельных участков – 2м.</w:t>
      </w:r>
    </w:p>
    <w:p w:rsidR="00D60CD0" w:rsidRPr="00BB5D28" w:rsidRDefault="00D60CD0" w:rsidP="00AB5548">
      <w:pPr>
        <w:pStyle w:val="ae"/>
        <w:snapToGrid w:val="0"/>
        <w:ind w:left="-22" w:right="-1" w:firstLine="731"/>
        <w:jc w:val="both"/>
        <w:rPr>
          <w:b/>
          <w:sz w:val="28"/>
          <w:szCs w:val="28"/>
        </w:rPr>
      </w:pPr>
      <w:r w:rsidRPr="00BB5D28">
        <w:rPr>
          <w:sz w:val="28"/>
          <w:szCs w:val="28"/>
        </w:rPr>
        <w:t>В соответствии с техническими условиями  ресурсных организаций  имеется возможность подключени</w:t>
      </w:r>
      <w:r w:rsidR="00AB5548">
        <w:rPr>
          <w:sz w:val="28"/>
          <w:szCs w:val="28"/>
        </w:rPr>
        <w:t>я</w:t>
      </w:r>
      <w:r w:rsidRPr="00BB5D28">
        <w:rPr>
          <w:sz w:val="28"/>
          <w:szCs w:val="28"/>
        </w:rPr>
        <w:t xml:space="preserve"> к инженерным сетям.</w:t>
      </w:r>
    </w:p>
    <w:p w:rsidR="00035910" w:rsidRP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Технические   условия   подключения   (технологического  присоединения)</w:t>
      </w:r>
      <w:r w:rsidR="00A345EA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объекта   капитального   строительства   к   сетям   инженерно-технического</w:t>
      </w:r>
      <w:r w:rsidR="00A345EA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обеспечени</w:t>
      </w:r>
      <w:r w:rsidR="00A345EA">
        <w:rPr>
          <w:rFonts w:ascii="Times New Roman" w:hAnsi="Times New Roman" w:cs="Times New Roman"/>
          <w:sz w:val="28"/>
          <w:szCs w:val="28"/>
        </w:rPr>
        <w:t>я</w:t>
      </w:r>
      <w:r w:rsidRPr="00035910">
        <w:rPr>
          <w:rFonts w:ascii="Times New Roman" w:hAnsi="Times New Roman" w:cs="Times New Roman"/>
          <w:sz w:val="28"/>
          <w:szCs w:val="28"/>
        </w:rPr>
        <w:t>:</w:t>
      </w:r>
    </w:p>
    <w:p w:rsidR="00755B30" w:rsidRPr="00755B30" w:rsidRDefault="00755B30" w:rsidP="00755B30">
      <w:pPr>
        <w:pStyle w:val="a3"/>
        <w:spacing w:line="240" w:lineRule="auto"/>
        <w:ind w:firstLine="709"/>
        <w:rPr>
          <w:b w:val="0"/>
        </w:rPr>
      </w:pPr>
      <w:r w:rsidRPr="00755B30">
        <w:rPr>
          <w:szCs w:val="28"/>
        </w:rPr>
        <w:t>Газоснабжение</w:t>
      </w:r>
      <w:r w:rsidRPr="00755B30">
        <w:rPr>
          <w:b w:val="0"/>
          <w:szCs w:val="28"/>
        </w:rPr>
        <w:t>: техническая возможность газификации  многоквартирного жилого  дома  по ул. Га</w:t>
      </w:r>
      <w:r w:rsidR="005A1514">
        <w:rPr>
          <w:b w:val="0"/>
          <w:szCs w:val="28"/>
        </w:rPr>
        <w:t>зовиков, 15 А/1</w:t>
      </w:r>
      <w:r w:rsidRPr="00755B30">
        <w:rPr>
          <w:b w:val="0"/>
          <w:szCs w:val="28"/>
        </w:rPr>
        <w:t xml:space="preserve"> </w:t>
      </w:r>
      <w:r w:rsidRPr="00755B30">
        <w:rPr>
          <w:b w:val="0"/>
        </w:rPr>
        <w:t xml:space="preserve">от ГРС45 </w:t>
      </w:r>
      <w:r w:rsidRPr="00755B30">
        <w:rPr>
          <w:b w:val="0"/>
          <w:szCs w:val="28"/>
        </w:rPr>
        <w:t>имеется</w:t>
      </w:r>
      <w:r w:rsidRPr="00755B30">
        <w:rPr>
          <w:b w:val="0"/>
        </w:rPr>
        <w:t xml:space="preserve">. Точка подключения - </w:t>
      </w:r>
      <w:r w:rsidR="005A1514">
        <w:rPr>
          <w:b w:val="0"/>
        </w:rPr>
        <w:t>подз</w:t>
      </w:r>
      <w:r w:rsidRPr="00755B30">
        <w:rPr>
          <w:b w:val="0"/>
        </w:rPr>
        <w:t xml:space="preserve">емный </w:t>
      </w:r>
      <w:r w:rsidR="005A1514">
        <w:rPr>
          <w:b w:val="0"/>
        </w:rPr>
        <w:t>газопровод низкого давления Ду=5</w:t>
      </w:r>
      <w:r w:rsidRPr="00755B30">
        <w:rPr>
          <w:b w:val="0"/>
        </w:rPr>
        <w:t>0</w:t>
      </w:r>
      <w:r w:rsidR="00AB5548">
        <w:rPr>
          <w:b w:val="0"/>
        </w:rPr>
        <w:t xml:space="preserve"> </w:t>
      </w:r>
      <w:r w:rsidRPr="00755B30">
        <w:rPr>
          <w:b w:val="0"/>
        </w:rPr>
        <w:t>мм.</w:t>
      </w:r>
      <w:r w:rsidR="005A1514">
        <w:rPr>
          <w:b w:val="0"/>
        </w:rPr>
        <w:t xml:space="preserve"> За выдачей технических условий подключения (технологического присоединения) проектируемого объекта</w:t>
      </w:r>
      <w:r w:rsidR="00F45B9D">
        <w:rPr>
          <w:b w:val="0"/>
        </w:rPr>
        <w:t xml:space="preserve"> </w:t>
      </w:r>
      <w:r w:rsidR="005A1514">
        <w:rPr>
          <w:b w:val="0"/>
        </w:rPr>
        <w:t xml:space="preserve">следует обращаться в Управление развития газификации ООО «СВГК» по адресу: г.Самара, ул.Лесная, д.23, </w:t>
      </w:r>
      <w:proofErr w:type="spellStart"/>
      <w:r w:rsidR="005A1514">
        <w:rPr>
          <w:b w:val="0"/>
        </w:rPr>
        <w:t>каб</w:t>
      </w:r>
      <w:proofErr w:type="spellEnd"/>
      <w:r w:rsidR="005A1514">
        <w:rPr>
          <w:b w:val="0"/>
        </w:rPr>
        <w:t xml:space="preserve">. 405 </w:t>
      </w:r>
      <w:r w:rsidR="006E3A8C">
        <w:rPr>
          <w:b w:val="0"/>
        </w:rPr>
        <w:t xml:space="preserve"> </w:t>
      </w:r>
      <w:r w:rsidRPr="00755B30">
        <w:rPr>
          <w:b w:val="0"/>
        </w:rPr>
        <w:t>(</w:t>
      </w:r>
      <w:r w:rsidR="005A1514">
        <w:rPr>
          <w:b w:val="0"/>
        </w:rPr>
        <w:t>справка от</w:t>
      </w:r>
      <w:r w:rsidRPr="00755B30">
        <w:rPr>
          <w:b w:val="0"/>
        </w:rPr>
        <w:t xml:space="preserve"> ООО «СВГК</w:t>
      </w:r>
      <w:r w:rsidR="00F45B9D">
        <w:rPr>
          <w:b w:val="0"/>
        </w:rPr>
        <w:t>»</w:t>
      </w:r>
      <w:r w:rsidRPr="00755B30">
        <w:rPr>
          <w:b w:val="0"/>
        </w:rPr>
        <w:t xml:space="preserve"> филиал «Похвистневогоргаз» от </w:t>
      </w:r>
      <w:r w:rsidR="005A1514">
        <w:rPr>
          <w:b w:val="0"/>
        </w:rPr>
        <w:t>2</w:t>
      </w:r>
      <w:r w:rsidRPr="00755B30">
        <w:rPr>
          <w:b w:val="0"/>
        </w:rPr>
        <w:t>1.03.201</w:t>
      </w:r>
      <w:r w:rsidR="005A1514">
        <w:rPr>
          <w:b w:val="0"/>
        </w:rPr>
        <w:t>8</w:t>
      </w:r>
      <w:r w:rsidRPr="00755B30">
        <w:rPr>
          <w:b w:val="0"/>
        </w:rPr>
        <w:t xml:space="preserve"> № 01-0</w:t>
      </w:r>
      <w:r w:rsidR="005A1514">
        <w:rPr>
          <w:b w:val="0"/>
        </w:rPr>
        <w:t>8</w:t>
      </w:r>
      <w:r w:rsidRPr="00755B30">
        <w:rPr>
          <w:b w:val="0"/>
        </w:rPr>
        <w:t>/</w:t>
      </w:r>
      <w:r w:rsidR="005A1514">
        <w:rPr>
          <w:b w:val="0"/>
        </w:rPr>
        <w:t>494</w:t>
      </w:r>
      <w:r w:rsidRPr="00755B30">
        <w:rPr>
          <w:b w:val="0"/>
        </w:rPr>
        <w:t>). Плата за подключение 32500 рублей.</w:t>
      </w:r>
    </w:p>
    <w:p w:rsidR="008802E8" w:rsidRDefault="00755B30" w:rsidP="00A72BE8">
      <w:pPr>
        <w:pStyle w:val="a3"/>
        <w:spacing w:line="240" w:lineRule="auto"/>
        <w:ind w:firstLine="709"/>
        <w:rPr>
          <w:b w:val="0"/>
          <w:szCs w:val="28"/>
        </w:rPr>
      </w:pPr>
      <w:r w:rsidRPr="00755B30">
        <w:rPr>
          <w:szCs w:val="28"/>
        </w:rPr>
        <w:lastRenderedPageBreak/>
        <w:t>Водоснабжение и водоотведение</w:t>
      </w:r>
      <w:r w:rsidRPr="00755B30">
        <w:rPr>
          <w:b w:val="0"/>
          <w:szCs w:val="28"/>
        </w:rPr>
        <w:t>: подключение к водопроводным сетям произвести от сущест</w:t>
      </w:r>
      <w:r w:rsidR="00613868">
        <w:rPr>
          <w:b w:val="0"/>
          <w:szCs w:val="28"/>
        </w:rPr>
        <w:t xml:space="preserve">вующей водопроводной линии </w:t>
      </w:r>
      <w:proofErr w:type="spellStart"/>
      <w:r w:rsidR="00613868">
        <w:rPr>
          <w:b w:val="0"/>
          <w:szCs w:val="28"/>
        </w:rPr>
        <w:t>Ду=</w:t>
      </w:r>
      <w:proofErr w:type="spellEnd"/>
      <w:r w:rsidR="00613868">
        <w:rPr>
          <w:b w:val="0"/>
          <w:szCs w:val="28"/>
        </w:rPr>
        <w:t xml:space="preserve"> 2</w:t>
      </w:r>
      <w:r w:rsidRPr="00755B30">
        <w:rPr>
          <w:b w:val="0"/>
          <w:szCs w:val="28"/>
        </w:rPr>
        <w:t>00 мм</w:t>
      </w:r>
      <w:r w:rsidR="00613868">
        <w:rPr>
          <w:b w:val="0"/>
          <w:szCs w:val="28"/>
        </w:rPr>
        <w:t xml:space="preserve"> (сталь)</w:t>
      </w:r>
      <w:r w:rsidRPr="00755B30">
        <w:rPr>
          <w:b w:val="0"/>
          <w:szCs w:val="28"/>
        </w:rPr>
        <w:t xml:space="preserve">, проходящей по ул. </w:t>
      </w:r>
      <w:r w:rsidR="00613868">
        <w:rPr>
          <w:b w:val="0"/>
          <w:szCs w:val="28"/>
        </w:rPr>
        <w:t>Ново-Полевая</w:t>
      </w:r>
      <w:r w:rsidRPr="00755B30">
        <w:rPr>
          <w:b w:val="0"/>
          <w:szCs w:val="28"/>
        </w:rPr>
        <w:t xml:space="preserve"> с установкой </w:t>
      </w:r>
      <w:r w:rsidR="00613868">
        <w:rPr>
          <w:b w:val="0"/>
          <w:szCs w:val="28"/>
        </w:rPr>
        <w:t>водопроводного колодца (</w:t>
      </w:r>
      <w:proofErr w:type="spellStart"/>
      <w:r w:rsidR="00613868">
        <w:rPr>
          <w:b w:val="0"/>
          <w:szCs w:val="28"/>
        </w:rPr>
        <w:t>Ду</w:t>
      </w:r>
      <w:proofErr w:type="spellEnd"/>
      <w:r w:rsidR="00613868">
        <w:rPr>
          <w:b w:val="0"/>
          <w:szCs w:val="28"/>
        </w:rPr>
        <w:t xml:space="preserve"> = 1,5м) и </w:t>
      </w:r>
      <w:r w:rsidRPr="00755B30">
        <w:rPr>
          <w:b w:val="0"/>
          <w:szCs w:val="28"/>
        </w:rPr>
        <w:t>запорной арматуры</w:t>
      </w:r>
      <w:r w:rsidR="00613868">
        <w:rPr>
          <w:b w:val="0"/>
          <w:szCs w:val="28"/>
        </w:rPr>
        <w:t>, полиэтиленовым трубопроводом диаметром не менее 110 мм</w:t>
      </w:r>
      <w:r w:rsidRPr="00755B30">
        <w:rPr>
          <w:b w:val="0"/>
          <w:szCs w:val="28"/>
        </w:rPr>
        <w:t xml:space="preserve">. </w:t>
      </w:r>
      <w:r w:rsidR="00613868">
        <w:rPr>
          <w:b w:val="0"/>
          <w:szCs w:val="28"/>
        </w:rPr>
        <w:t xml:space="preserve">Давление воды в сети составляет Ру=3-3,5 кгс/см2. Требуемый расход воды на наружное пожаротушение составляет 15 л/сек. </w:t>
      </w:r>
      <w:r w:rsidRPr="00755B30">
        <w:rPr>
          <w:b w:val="0"/>
          <w:szCs w:val="28"/>
        </w:rPr>
        <w:t>В здании предусмотреть установку антимагнитн</w:t>
      </w:r>
      <w:r w:rsidR="00AB5548">
        <w:rPr>
          <w:b w:val="0"/>
          <w:szCs w:val="28"/>
        </w:rPr>
        <w:t>ого</w:t>
      </w:r>
      <w:r w:rsidRPr="00755B30">
        <w:rPr>
          <w:b w:val="0"/>
          <w:szCs w:val="28"/>
        </w:rPr>
        <w:t xml:space="preserve"> прибор</w:t>
      </w:r>
      <w:r w:rsidR="00AB5548">
        <w:rPr>
          <w:b w:val="0"/>
          <w:szCs w:val="28"/>
        </w:rPr>
        <w:t>а</w:t>
      </w:r>
      <w:r w:rsidRPr="00755B30">
        <w:rPr>
          <w:b w:val="0"/>
          <w:szCs w:val="28"/>
        </w:rPr>
        <w:t xml:space="preserve"> учета расхода холодной воды. Работы выполнить согласно требованиям СП 31.13330.2012 </w:t>
      </w:r>
      <w:proofErr w:type="spellStart"/>
      <w:r w:rsidRPr="00755B30">
        <w:rPr>
          <w:b w:val="0"/>
          <w:szCs w:val="28"/>
        </w:rPr>
        <w:t>СНиП</w:t>
      </w:r>
      <w:proofErr w:type="spellEnd"/>
      <w:r w:rsidRPr="00755B30">
        <w:rPr>
          <w:b w:val="0"/>
          <w:szCs w:val="28"/>
        </w:rPr>
        <w:t xml:space="preserve"> 2.04.02.84 «Водоснабжение. Наружные сети и сооружения».</w:t>
      </w:r>
      <w:r w:rsidR="00A72BE8">
        <w:rPr>
          <w:b w:val="0"/>
          <w:szCs w:val="28"/>
        </w:rPr>
        <w:t xml:space="preserve"> </w:t>
      </w:r>
    </w:p>
    <w:p w:rsidR="00613868" w:rsidRDefault="00A72BE8" w:rsidP="008802E8">
      <w:pPr>
        <w:pStyle w:val="a3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П</w:t>
      </w:r>
      <w:r w:rsidR="00755B30" w:rsidRPr="00755B30">
        <w:rPr>
          <w:b w:val="0"/>
          <w:szCs w:val="28"/>
        </w:rPr>
        <w:t xml:space="preserve">одключение к канализационной сети </w:t>
      </w:r>
      <w:r>
        <w:rPr>
          <w:b w:val="0"/>
          <w:szCs w:val="28"/>
        </w:rPr>
        <w:t>п</w:t>
      </w:r>
      <w:r w:rsidR="00755B30" w:rsidRPr="00755B30">
        <w:rPr>
          <w:b w:val="0"/>
          <w:szCs w:val="28"/>
        </w:rPr>
        <w:t xml:space="preserve">роизвести </w:t>
      </w:r>
      <w:proofErr w:type="spellStart"/>
      <w:r w:rsidR="00755B30" w:rsidRPr="00755B30">
        <w:rPr>
          <w:b w:val="0"/>
          <w:szCs w:val="28"/>
        </w:rPr>
        <w:t>п</w:t>
      </w:r>
      <w:proofErr w:type="spellEnd"/>
      <w:r w:rsidR="00755B30" w:rsidRPr="00755B30">
        <w:rPr>
          <w:b w:val="0"/>
          <w:szCs w:val="28"/>
        </w:rPr>
        <w:t>/э трубопроводом диаметром не менее 160 мм в дворовую канализационную линию</w:t>
      </w:r>
      <w:r w:rsidR="00613868">
        <w:rPr>
          <w:b w:val="0"/>
          <w:szCs w:val="28"/>
        </w:rPr>
        <w:t xml:space="preserve"> (Д=200 мм (АЦ)</w:t>
      </w:r>
      <w:r w:rsidR="00755B30" w:rsidRPr="00755B30">
        <w:rPr>
          <w:b w:val="0"/>
          <w:szCs w:val="28"/>
        </w:rPr>
        <w:t xml:space="preserve">, проходящую по ул. </w:t>
      </w:r>
      <w:r w:rsidR="00613868">
        <w:rPr>
          <w:b w:val="0"/>
          <w:szCs w:val="28"/>
        </w:rPr>
        <w:t>Ново-Полевая (канализационный колодец (КК), глубина 3,0 м)</w:t>
      </w:r>
      <w:r w:rsidR="00755B30" w:rsidRPr="00755B30">
        <w:rPr>
          <w:b w:val="0"/>
          <w:szCs w:val="28"/>
        </w:rPr>
        <w:t xml:space="preserve">. Работы выполнять согласно требованиям  СП 31.13330.2012 </w:t>
      </w:r>
      <w:proofErr w:type="spellStart"/>
      <w:r w:rsidR="00755B30" w:rsidRPr="00755B30">
        <w:rPr>
          <w:b w:val="0"/>
          <w:szCs w:val="28"/>
        </w:rPr>
        <w:t>СНиП</w:t>
      </w:r>
      <w:proofErr w:type="spellEnd"/>
      <w:r w:rsidR="00755B30" w:rsidRPr="00755B30">
        <w:rPr>
          <w:b w:val="0"/>
          <w:szCs w:val="28"/>
        </w:rPr>
        <w:t xml:space="preserve"> 2.04.03-85 «Канализация. Наружные сети и сооружения».</w:t>
      </w:r>
      <w:r w:rsidR="00755B30" w:rsidRPr="00755B30">
        <w:rPr>
          <w:b w:val="0"/>
          <w:szCs w:val="28"/>
        </w:rPr>
        <w:tab/>
      </w:r>
    </w:p>
    <w:p w:rsidR="00755B30" w:rsidRPr="00755B30" w:rsidRDefault="00755B30" w:rsidP="008802E8">
      <w:pPr>
        <w:pStyle w:val="a3"/>
        <w:spacing w:line="240" w:lineRule="auto"/>
        <w:ind w:firstLine="709"/>
        <w:rPr>
          <w:b w:val="0"/>
          <w:szCs w:val="28"/>
        </w:rPr>
      </w:pPr>
      <w:r w:rsidRPr="00755B30">
        <w:rPr>
          <w:b w:val="0"/>
          <w:szCs w:val="28"/>
        </w:rPr>
        <w:t>Технические условия выданы на период проектирования.</w:t>
      </w:r>
      <w:r w:rsidR="00613868">
        <w:rPr>
          <w:b w:val="0"/>
          <w:szCs w:val="28"/>
        </w:rPr>
        <w:t xml:space="preserve"> Места врезок согласовать дополнительно. До начала строительно-монтажных работ согласовать проект в установленном порядке</w:t>
      </w:r>
      <w:r w:rsidR="006A4CAF">
        <w:rPr>
          <w:b w:val="0"/>
          <w:szCs w:val="28"/>
        </w:rPr>
        <w:t>. Определить, что границей эксплуатационной ответственности является точка технологического присоединения сетей заяви</w:t>
      </w:r>
      <w:r w:rsidR="00F45B9D">
        <w:rPr>
          <w:b w:val="0"/>
          <w:szCs w:val="28"/>
        </w:rPr>
        <w:t xml:space="preserve">теля к водопроводной линии МУП </w:t>
      </w:r>
      <w:r w:rsidR="006A4CAF">
        <w:rPr>
          <w:b w:val="0"/>
          <w:szCs w:val="28"/>
        </w:rPr>
        <w:t>ВКХ и устанавливается по первому фланцу со стороны водопроводной линии в колодце. Определить, что границей эксплуатационной ответственности является точка технологического присоединения сетей заявителя к канализационной линии и устанавливается в точке присоединения к канализационному колодцу.</w:t>
      </w:r>
    </w:p>
    <w:p w:rsidR="00755B30" w:rsidRPr="00755B30" w:rsidRDefault="00755B30" w:rsidP="00755B30">
      <w:pPr>
        <w:pStyle w:val="a3"/>
        <w:spacing w:line="240" w:lineRule="auto"/>
        <w:rPr>
          <w:b w:val="0"/>
          <w:szCs w:val="28"/>
        </w:rPr>
      </w:pPr>
      <w:r w:rsidRPr="00755B30">
        <w:rPr>
          <w:b w:val="0"/>
          <w:szCs w:val="28"/>
        </w:rPr>
        <w:tab/>
        <w:t>Стоимость работ за подключение водопровода и канализации составляет 0,00 рублей</w:t>
      </w:r>
      <w:r w:rsidR="006A4CAF">
        <w:rPr>
          <w:b w:val="0"/>
          <w:szCs w:val="28"/>
        </w:rPr>
        <w:t>. Стоимость работ по устройству запорной арматуры на водопроводной линии и устройству переходов в канал</w:t>
      </w:r>
      <w:r w:rsidR="00F45B9D">
        <w:rPr>
          <w:b w:val="0"/>
          <w:szCs w:val="28"/>
        </w:rPr>
        <w:t>изационных колодцах соглас</w:t>
      </w:r>
      <w:r w:rsidR="006A4CAF">
        <w:rPr>
          <w:b w:val="0"/>
          <w:szCs w:val="28"/>
        </w:rPr>
        <w:t>но проекта по дополнительному соглашению</w:t>
      </w:r>
      <w:r w:rsidR="00F45B9D">
        <w:rPr>
          <w:b w:val="0"/>
          <w:szCs w:val="28"/>
        </w:rPr>
        <w:t xml:space="preserve"> (технические условия МУП  ВКХ </w:t>
      </w:r>
      <w:r w:rsidRPr="00755B30">
        <w:rPr>
          <w:b w:val="0"/>
          <w:szCs w:val="28"/>
        </w:rPr>
        <w:t xml:space="preserve"> № </w:t>
      </w:r>
      <w:r w:rsidR="006A4CAF">
        <w:rPr>
          <w:b w:val="0"/>
          <w:szCs w:val="28"/>
        </w:rPr>
        <w:t>90</w:t>
      </w:r>
      <w:r w:rsidRPr="00755B30">
        <w:rPr>
          <w:b w:val="0"/>
          <w:szCs w:val="28"/>
        </w:rPr>
        <w:t xml:space="preserve"> от </w:t>
      </w:r>
      <w:r w:rsidR="006A4CAF">
        <w:rPr>
          <w:b w:val="0"/>
          <w:szCs w:val="28"/>
        </w:rPr>
        <w:t>09</w:t>
      </w:r>
      <w:r w:rsidRPr="00755B30">
        <w:rPr>
          <w:b w:val="0"/>
          <w:szCs w:val="28"/>
        </w:rPr>
        <w:t>.03.201</w:t>
      </w:r>
      <w:r w:rsidR="006A4CAF">
        <w:rPr>
          <w:b w:val="0"/>
          <w:szCs w:val="28"/>
        </w:rPr>
        <w:t>8</w:t>
      </w:r>
      <w:r w:rsidRPr="00755B30">
        <w:rPr>
          <w:b w:val="0"/>
          <w:szCs w:val="28"/>
        </w:rPr>
        <w:t>).</w:t>
      </w:r>
    </w:p>
    <w:p w:rsidR="00755B30" w:rsidRPr="00755B30" w:rsidRDefault="00755B30" w:rsidP="00755B30">
      <w:pPr>
        <w:pStyle w:val="a3"/>
        <w:spacing w:line="240" w:lineRule="auto"/>
        <w:ind w:firstLine="708"/>
        <w:rPr>
          <w:b w:val="0"/>
          <w:szCs w:val="28"/>
        </w:rPr>
      </w:pPr>
      <w:r w:rsidRPr="00755B30">
        <w:rPr>
          <w:szCs w:val="28"/>
        </w:rPr>
        <w:t>Теплоснабжение</w:t>
      </w:r>
      <w:r w:rsidR="008802E8">
        <w:rPr>
          <w:szCs w:val="28"/>
        </w:rPr>
        <w:t>:</w:t>
      </w:r>
      <w:r w:rsidRPr="00755B30">
        <w:rPr>
          <w:b w:val="0"/>
          <w:szCs w:val="28"/>
        </w:rPr>
        <w:t xml:space="preserve"> АО «</w:t>
      </w:r>
      <w:proofErr w:type="spellStart"/>
      <w:r w:rsidRPr="00755B30">
        <w:rPr>
          <w:b w:val="0"/>
          <w:szCs w:val="28"/>
        </w:rPr>
        <w:t>Похвистневоэнерго</w:t>
      </w:r>
      <w:proofErr w:type="spellEnd"/>
      <w:r w:rsidRPr="00755B30">
        <w:rPr>
          <w:b w:val="0"/>
          <w:szCs w:val="28"/>
        </w:rPr>
        <w:t>»</w:t>
      </w:r>
      <w:r w:rsidR="006A4CAF">
        <w:rPr>
          <w:b w:val="0"/>
          <w:szCs w:val="28"/>
        </w:rPr>
        <w:t xml:space="preserve"> имеет техническую возможность подключения к сетям теплоснабжения от котельной № 11 проектируемого жилого дома по ул. Газовиков 15 А/1</w:t>
      </w:r>
      <w:r w:rsidRPr="00755B30">
        <w:rPr>
          <w:b w:val="0"/>
          <w:szCs w:val="28"/>
        </w:rPr>
        <w:t>. Параметры теплоносителя – горячая вода 95-70</w:t>
      </w:r>
      <w:r w:rsidRPr="00755B30">
        <w:rPr>
          <w:b w:val="0"/>
          <w:szCs w:val="28"/>
          <w:vertAlign w:val="superscript"/>
        </w:rPr>
        <w:t xml:space="preserve">о </w:t>
      </w:r>
      <w:r w:rsidRPr="00755B30">
        <w:rPr>
          <w:b w:val="0"/>
          <w:szCs w:val="28"/>
        </w:rPr>
        <w:t xml:space="preserve">С. Рабочее давление в подающем и обратном трубопроводе теплосети </w:t>
      </w:r>
      <w:r w:rsidR="006A4CAF">
        <w:rPr>
          <w:b w:val="0"/>
          <w:szCs w:val="28"/>
        </w:rPr>
        <w:t>в точке подключения</w:t>
      </w:r>
      <w:r w:rsidRPr="00755B30">
        <w:rPr>
          <w:b w:val="0"/>
          <w:szCs w:val="28"/>
        </w:rPr>
        <w:t xml:space="preserve"> Р</w:t>
      </w:r>
      <w:r w:rsidRPr="00755B30">
        <w:rPr>
          <w:b w:val="0"/>
          <w:sz w:val="16"/>
          <w:szCs w:val="16"/>
        </w:rPr>
        <w:t>п</w:t>
      </w:r>
      <w:r w:rsidRPr="00755B30">
        <w:rPr>
          <w:b w:val="0"/>
          <w:szCs w:val="28"/>
        </w:rPr>
        <w:t>-</w:t>
      </w:r>
      <w:r w:rsidR="006A4CAF">
        <w:rPr>
          <w:b w:val="0"/>
          <w:szCs w:val="28"/>
        </w:rPr>
        <w:t>5,4</w:t>
      </w:r>
      <w:r w:rsidRPr="00755B30">
        <w:rPr>
          <w:b w:val="0"/>
          <w:szCs w:val="28"/>
        </w:rPr>
        <w:t>ат., Р</w:t>
      </w:r>
      <w:r w:rsidRPr="00755B30">
        <w:rPr>
          <w:b w:val="0"/>
          <w:sz w:val="16"/>
          <w:szCs w:val="16"/>
        </w:rPr>
        <w:t>о</w:t>
      </w:r>
      <w:r w:rsidRPr="00755B30">
        <w:rPr>
          <w:b w:val="0"/>
          <w:szCs w:val="28"/>
        </w:rPr>
        <w:t>-</w:t>
      </w:r>
      <w:r w:rsidR="006A4CAF">
        <w:rPr>
          <w:b w:val="0"/>
          <w:szCs w:val="28"/>
        </w:rPr>
        <w:t>5,0</w:t>
      </w:r>
      <w:r w:rsidRPr="00755B30">
        <w:rPr>
          <w:b w:val="0"/>
          <w:szCs w:val="28"/>
        </w:rPr>
        <w:t xml:space="preserve">ат. </w:t>
      </w:r>
      <w:r w:rsidR="006A4CAF">
        <w:rPr>
          <w:b w:val="0"/>
          <w:szCs w:val="28"/>
        </w:rPr>
        <w:t>Выполнить проект выноса из зоны застройки существу</w:t>
      </w:r>
      <w:r w:rsidR="00146EB0">
        <w:rPr>
          <w:b w:val="0"/>
          <w:szCs w:val="28"/>
        </w:rPr>
        <w:t xml:space="preserve">ющих внутриквартальных  надземных тепловых сетей. </w:t>
      </w:r>
      <w:r w:rsidRPr="00755B30">
        <w:rPr>
          <w:b w:val="0"/>
          <w:szCs w:val="28"/>
        </w:rPr>
        <w:t xml:space="preserve">Точка подключения – </w:t>
      </w:r>
      <w:r w:rsidR="00146EB0">
        <w:rPr>
          <w:b w:val="0"/>
          <w:szCs w:val="28"/>
        </w:rPr>
        <w:t>точка 31 на существующей теплосети 2Д=150 мм по ул.Ново-Полевая, точку подключения проектируемого жилого дома определить проектом</w:t>
      </w:r>
      <w:r w:rsidRPr="00755B30">
        <w:rPr>
          <w:b w:val="0"/>
          <w:szCs w:val="28"/>
        </w:rPr>
        <w:t>.</w:t>
      </w:r>
      <w:r w:rsidR="00AB5548">
        <w:rPr>
          <w:b w:val="0"/>
          <w:szCs w:val="28"/>
        </w:rPr>
        <w:t xml:space="preserve"> </w:t>
      </w:r>
      <w:r w:rsidR="00146EB0">
        <w:rPr>
          <w:b w:val="0"/>
          <w:szCs w:val="28"/>
        </w:rPr>
        <w:t xml:space="preserve">Выполнить проект теплоснабжения проектируемого жилого дом. </w:t>
      </w:r>
      <w:r w:rsidRPr="00755B30">
        <w:rPr>
          <w:b w:val="0"/>
          <w:szCs w:val="28"/>
        </w:rPr>
        <w:t>В проекте предусмотреть: строительство участка теплосети от точки врезки до здани</w:t>
      </w:r>
      <w:r w:rsidR="00146EB0">
        <w:rPr>
          <w:b w:val="0"/>
          <w:szCs w:val="28"/>
        </w:rPr>
        <w:t>я</w:t>
      </w:r>
      <w:r w:rsidRPr="00755B30">
        <w:rPr>
          <w:b w:val="0"/>
          <w:szCs w:val="28"/>
        </w:rPr>
        <w:t xml:space="preserve"> с установкой отключающих устройств в точке врезки. Способ прокладки теплосети и диаметр трубопровода на вводе определить проектом. </w:t>
      </w:r>
      <w:r w:rsidR="00146EB0">
        <w:rPr>
          <w:b w:val="0"/>
          <w:szCs w:val="28"/>
        </w:rPr>
        <w:t>Тип и</w:t>
      </w:r>
      <w:r w:rsidRPr="00755B30">
        <w:rPr>
          <w:b w:val="0"/>
          <w:szCs w:val="28"/>
        </w:rPr>
        <w:t>золяци</w:t>
      </w:r>
      <w:r w:rsidR="00146EB0">
        <w:rPr>
          <w:b w:val="0"/>
          <w:szCs w:val="28"/>
        </w:rPr>
        <w:t>и</w:t>
      </w:r>
      <w:r w:rsidRPr="00755B30">
        <w:rPr>
          <w:b w:val="0"/>
          <w:szCs w:val="28"/>
        </w:rPr>
        <w:t xml:space="preserve"> трубопровод</w:t>
      </w:r>
      <w:r w:rsidR="00146EB0">
        <w:rPr>
          <w:b w:val="0"/>
          <w:szCs w:val="28"/>
        </w:rPr>
        <w:t>а определить проектом</w:t>
      </w:r>
      <w:r w:rsidRPr="00755B30">
        <w:rPr>
          <w:b w:val="0"/>
          <w:szCs w:val="28"/>
        </w:rPr>
        <w:t>.</w:t>
      </w:r>
    </w:p>
    <w:p w:rsidR="00755B30" w:rsidRPr="00755B30" w:rsidRDefault="00755B30" w:rsidP="00755B30">
      <w:pPr>
        <w:pStyle w:val="a3"/>
        <w:spacing w:line="240" w:lineRule="auto"/>
        <w:ind w:firstLine="708"/>
        <w:rPr>
          <w:b w:val="0"/>
          <w:szCs w:val="28"/>
        </w:rPr>
      </w:pPr>
      <w:r w:rsidRPr="00755B30">
        <w:rPr>
          <w:b w:val="0"/>
          <w:szCs w:val="28"/>
        </w:rPr>
        <w:lastRenderedPageBreak/>
        <w:t xml:space="preserve">Проект выполнить в соответствии с требованиями </w:t>
      </w:r>
      <w:proofErr w:type="spellStart"/>
      <w:r w:rsidRPr="00755B30">
        <w:rPr>
          <w:b w:val="0"/>
          <w:szCs w:val="28"/>
        </w:rPr>
        <w:t>СНиП</w:t>
      </w:r>
      <w:proofErr w:type="spellEnd"/>
      <w:r w:rsidRPr="00755B30">
        <w:rPr>
          <w:b w:val="0"/>
          <w:szCs w:val="28"/>
        </w:rPr>
        <w:t xml:space="preserve"> 41-02-2003.</w:t>
      </w:r>
      <w:r w:rsidR="00146EB0">
        <w:rPr>
          <w:b w:val="0"/>
          <w:szCs w:val="28"/>
        </w:rPr>
        <w:t xml:space="preserve"> Проект согласовать с АО «</w:t>
      </w:r>
      <w:proofErr w:type="spellStart"/>
      <w:r w:rsidR="00146EB0">
        <w:rPr>
          <w:b w:val="0"/>
          <w:szCs w:val="28"/>
        </w:rPr>
        <w:t>Похвистневоэнерго</w:t>
      </w:r>
      <w:proofErr w:type="spellEnd"/>
      <w:r w:rsidR="00146EB0">
        <w:rPr>
          <w:b w:val="0"/>
          <w:szCs w:val="28"/>
        </w:rPr>
        <w:t xml:space="preserve">». Для заключения договора на </w:t>
      </w:r>
      <w:proofErr w:type="spellStart"/>
      <w:r w:rsidR="00146EB0">
        <w:rPr>
          <w:b w:val="0"/>
          <w:szCs w:val="28"/>
        </w:rPr>
        <w:t>технологисеское</w:t>
      </w:r>
      <w:proofErr w:type="spellEnd"/>
      <w:r w:rsidR="00146EB0">
        <w:rPr>
          <w:b w:val="0"/>
          <w:szCs w:val="28"/>
        </w:rPr>
        <w:t xml:space="preserve"> присоединение и получение технических условий на подключение объекта к тепловым сетям необходимо заполнить заявку в установленной форме.</w:t>
      </w:r>
      <w:r w:rsidRPr="00755B30">
        <w:rPr>
          <w:b w:val="0"/>
          <w:szCs w:val="28"/>
        </w:rPr>
        <w:t xml:space="preserve"> (Техническ</w:t>
      </w:r>
      <w:r w:rsidR="00146EB0">
        <w:rPr>
          <w:b w:val="0"/>
          <w:szCs w:val="28"/>
        </w:rPr>
        <w:t xml:space="preserve">ие условия </w:t>
      </w:r>
      <w:r w:rsidRPr="00755B30">
        <w:rPr>
          <w:b w:val="0"/>
          <w:szCs w:val="28"/>
        </w:rPr>
        <w:t>АО «</w:t>
      </w:r>
      <w:proofErr w:type="spellStart"/>
      <w:r w:rsidRPr="00755B30">
        <w:rPr>
          <w:b w:val="0"/>
          <w:szCs w:val="28"/>
        </w:rPr>
        <w:t>Похвистневоэнерго</w:t>
      </w:r>
      <w:proofErr w:type="spellEnd"/>
      <w:r w:rsidRPr="00755B30">
        <w:rPr>
          <w:b w:val="0"/>
          <w:szCs w:val="28"/>
        </w:rPr>
        <w:t>» №</w:t>
      </w:r>
      <w:r w:rsidR="00AB5548">
        <w:rPr>
          <w:b w:val="0"/>
          <w:szCs w:val="28"/>
        </w:rPr>
        <w:t xml:space="preserve"> </w:t>
      </w:r>
      <w:r w:rsidRPr="00755B30">
        <w:rPr>
          <w:b w:val="0"/>
          <w:szCs w:val="28"/>
        </w:rPr>
        <w:t>2</w:t>
      </w:r>
      <w:r w:rsidR="00146EB0">
        <w:rPr>
          <w:b w:val="0"/>
          <w:szCs w:val="28"/>
        </w:rPr>
        <w:t>02</w:t>
      </w:r>
      <w:r w:rsidRPr="00755B30">
        <w:rPr>
          <w:b w:val="0"/>
          <w:szCs w:val="28"/>
        </w:rPr>
        <w:t xml:space="preserve"> от 1</w:t>
      </w:r>
      <w:r w:rsidR="00146EB0">
        <w:rPr>
          <w:b w:val="0"/>
          <w:szCs w:val="28"/>
        </w:rPr>
        <w:t>6</w:t>
      </w:r>
      <w:r w:rsidRPr="00755B30">
        <w:rPr>
          <w:b w:val="0"/>
          <w:szCs w:val="28"/>
        </w:rPr>
        <w:t>.0</w:t>
      </w:r>
      <w:r w:rsidR="00146EB0">
        <w:rPr>
          <w:b w:val="0"/>
          <w:szCs w:val="28"/>
        </w:rPr>
        <w:t>4</w:t>
      </w:r>
      <w:r w:rsidRPr="00755B30">
        <w:rPr>
          <w:b w:val="0"/>
          <w:szCs w:val="28"/>
        </w:rPr>
        <w:t>.201</w:t>
      </w:r>
      <w:r w:rsidR="00146EB0">
        <w:rPr>
          <w:b w:val="0"/>
          <w:szCs w:val="28"/>
        </w:rPr>
        <w:t>8</w:t>
      </w:r>
      <w:r w:rsidRPr="00755B30">
        <w:rPr>
          <w:b w:val="0"/>
          <w:szCs w:val="28"/>
        </w:rPr>
        <w:t>)</w:t>
      </w:r>
      <w:r w:rsidR="00C361E4">
        <w:rPr>
          <w:b w:val="0"/>
          <w:szCs w:val="28"/>
        </w:rPr>
        <w:t>.</w:t>
      </w:r>
    </w:p>
    <w:p w:rsidR="00755B30" w:rsidRPr="00755B30" w:rsidRDefault="00755B30" w:rsidP="00755B30">
      <w:pPr>
        <w:pStyle w:val="a3"/>
        <w:spacing w:line="240" w:lineRule="auto"/>
        <w:ind w:firstLine="708"/>
        <w:rPr>
          <w:b w:val="0"/>
          <w:szCs w:val="28"/>
        </w:rPr>
      </w:pPr>
      <w:r w:rsidRPr="00755B30">
        <w:rPr>
          <w:szCs w:val="28"/>
        </w:rPr>
        <w:t>Электроснабжение:</w:t>
      </w:r>
      <w:r w:rsidRPr="00755B30">
        <w:rPr>
          <w:b w:val="0"/>
          <w:szCs w:val="28"/>
        </w:rPr>
        <w:t xml:space="preserve"> </w:t>
      </w:r>
      <w:r w:rsidR="00146EB0">
        <w:rPr>
          <w:b w:val="0"/>
          <w:szCs w:val="28"/>
        </w:rPr>
        <w:t>техническая возможность технологического присоединения к электрическим сетям имеется. Технологическое п</w:t>
      </w:r>
      <w:r w:rsidR="00736398">
        <w:rPr>
          <w:b w:val="0"/>
          <w:szCs w:val="28"/>
        </w:rPr>
        <w:t>р</w:t>
      </w:r>
      <w:r w:rsidR="00146EB0">
        <w:rPr>
          <w:b w:val="0"/>
          <w:szCs w:val="28"/>
        </w:rPr>
        <w:t>ис</w:t>
      </w:r>
      <w:r w:rsidR="00736398">
        <w:rPr>
          <w:b w:val="0"/>
          <w:szCs w:val="28"/>
        </w:rPr>
        <w:t>о</w:t>
      </w:r>
      <w:r w:rsidR="00146EB0">
        <w:rPr>
          <w:b w:val="0"/>
          <w:szCs w:val="28"/>
        </w:rPr>
        <w:t>единение объекта выполнить согласно требовани</w:t>
      </w:r>
      <w:r w:rsidR="00736398">
        <w:rPr>
          <w:b w:val="0"/>
          <w:szCs w:val="28"/>
        </w:rPr>
        <w:t>й действующего законодательства РФ. Постановления Правительства РФ № 861 от 27.12.2004 и других нормативно-правовых актов.</w:t>
      </w:r>
    </w:p>
    <w:p w:rsidR="00D60CD0" w:rsidRPr="00F10073" w:rsidRDefault="00D60CD0" w:rsidP="00D60CD0">
      <w:pPr>
        <w:pStyle w:val="a3"/>
        <w:tabs>
          <w:tab w:val="left" w:pos="1134"/>
        </w:tabs>
        <w:snapToGrid w:val="0"/>
        <w:spacing w:line="240" w:lineRule="auto"/>
        <w:ind w:right="-1" w:firstLine="709"/>
        <w:rPr>
          <w:b w:val="0"/>
          <w:szCs w:val="28"/>
        </w:rPr>
      </w:pPr>
      <w:r w:rsidRPr="00F10073">
        <w:rPr>
          <w:b w:val="0"/>
          <w:bCs/>
          <w:szCs w:val="28"/>
        </w:rPr>
        <w:t xml:space="preserve">  </w:t>
      </w:r>
    </w:p>
    <w:p w:rsidR="00035910" w:rsidRDefault="006B03C8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910" w:rsidRPr="00035910">
        <w:rPr>
          <w:rFonts w:ascii="Times New Roman" w:hAnsi="Times New Roman" w:cs="Times New Roman"/>
          <w:sz w:val="28"/>
          <w:szCs w:val="28"/>
        </w:rPr>
        <w:t>Место  проведения  аукциона: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</w:t>
      </w:r>
      <w:r w:rsidR="00D55E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Похвистнево Самарской области </w:t>
      </w:r>
      <w:r w:rsidRPr="006B03C8">
        <w:rPr>
          <w:rFonts w:ascii="Times New Roman" w:hAnsi="Times New Roman" w:cs="Times New Roman"/>
          <w:sz w:val="28"/>
          <w:szCs w:val="28"/>
        </w:rPr>
        <w:t>по</w:t>
      </w:r>
      <w:r w:rsidR="008624C7">
        <w:rPr>
          <w:rFonts w:ascii="Times New Roman" w:hAnsi="Times New Roman" w:cs="Times New Roman"/>
          <w:sz w:val="28"/>
          <w:szCs w:val="28"/>
        </w:rPr>
        <w:t xml:space="preserve"> адресу: Самарская область, </w:t>
      </w:r>
      <w:r w:rsidR="008E53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4C7">
        <w:rPr>
          <w:rFonts w:ascii="Times New Roman" w:hAnsi="Times New Roman" w:cs="Times New Roman"/>
          <w:sz w:val="28"/>
          <w:szCs w:val="28"/>
        </w:rPr>
        <w:t>г. Похвистнево,</w:t>
      </w:r>
      <w:r w:rsidRPr="006B03C8">
        <w:rPr>
          <w:rFonts w:ascii="Times New Roman" w:hAnsi="Times New Roman" w:cs="Times New Roman"/>
          <w:sz w:val="28"/>
          <w:szCs w:val="28"/>
        </w:rPr>
        <w:t xml:space="preserve"> ул.</w:t>
      </w:r>
      <w:r w:rsidR="008624C7">
        <w:rPr>
          <w:rFonts w:ascii="Times New Roman" w:hAnsi="Times New Roman" w:cs="Times New Roman"/>
          <w:sz w:val="28"/>
          <w:szCs w:val="28"/>
        </w:rPr>
        <w:t xml:space="preserve"> </w:t>
      </w:r>
      <w:r w:rsidRPr="006B03C8">
        <w:rPr>
          <w:rFonts w:ascii="Times New Roman" w:hAnsi="Times New Roman" w:cs="Times New Roman"/>
          <w:sz w:val="28"/>
          <w:szCs w:val="28"/>
        </w:rPr>
        <w:t>Куйбышева, 11, кабинет № 11.</w:t>
      </w:r>
    </w:p>
    <w:p w:rsidR="00035910" w:rsidRP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 xml:space="preserve">Дата и время проведения аукциона: </w:t>
      </w:r>
      <w:r w:rsidR="00C65EAD">
        <w:rPr>
          <w:rFonts w:ascii="Times New Roman" w:hAnsi="Times New Roman" w:cs="Times New Roman"/>
          <w:b/>
          <w:sz w:val="28"/>
          <w:szCs w:val="28"/>
        </w:rPr>
        <w:t>21</w:t>
      </w:r>
      <w:r w:rsidR="00D60CD0" w:rsidRPr="00C65EAD">
        <w:rPr>
          <w:rFonts w:ascii="Times New Roman" w:hAnsi="Times New Roman" w:cs="Times New Roman"/>
          <w:b/>
          <w:sz w:val="28"/>
          <w:szCs w:val="28"/>
        </w:rPr>
        <w:t>.</w:t>
      </w:r>
      <w:r w:rsidR="003700EC" w:rsidRPr="00C65EAD">
        <w:rPr>
          <w:rFonts w:ascii="Times New Roman" w:hAnsi="Times New Roman" w:cs="Times New Roman"/>
          <w:b/>
          <w:sz w:val="28"/>
          <w:szCs w:val="28"/>
        </w:rPr>
        <w:t>0</w:t>
      </w:r>
      <w:r w:rsidR="00C65EAD">
        <w:rPr>
          <w:rFonts w:ascii="Times New Roman" w:hAnsi="Times New Roman" w:cs="Times New Roman"/>
          <w:b/>
          <w:sz w:val="28"/>
          <w:szCs w:val="28"/>
        </w:rPr>
        <w:t>3</w:t>
      </w:r>
      <w:r w:rsidR="00E81D41" w:rsidRPr="00C65EAD">
        <w:rPr>
          <w:rFonts w:ascii="Times New Roman" w:hAnsi="Times New Roman" w:cs="Times New Roman"/>
          <w:b/>
          <w:sz w:val="28"/>
          <w:szCs w:val="28"/>
        </w:rPr>
        <w:t>.201</w:t>
      </w:r>
      <w:r w:rsidR="003700EC" w:rsidRPr="00C65EAD">
        <w:rPr>
          <w:rFonts w:ascii="Times New Roman" w:hAnsi="Times New Roman" w:cs="Times New Roman"/>
          <w:b/>
          <w:sz w:val="28"/>
          <w:szCs w:val="28"/>
        </w:rPr>
        <w:t>9</w:t>
      </w:r>
      <w:r w:rsidR="004D7BED" w:rsidRPr="00C65E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5EAD">
        <w:rPr>
          <w:rFonts w:ascii="Times New Roman" w:hAnsi="Times New Roman" w:cs="Times New Roman"/>
          <w:b/>
          <w:sz w:val="28"/>
          <w:szCs w:val="28"/>
        </w:rPr>
        <w:t>16</w:t>
      </w:r>
      <w:r w:rsidRPr="00C65EAD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81D41" w:rsidRPr="00C6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EAD">
        <w:rPr>
          <w:rFonts w:ascii="Times New Roman" w:hAnsi="Times New Roman" w:cs="Times New Roman"/>
          <w:b/>
          <w:sz w:val="28"/>
          <w:szCs w:val="28"/>
        </w:rPr>
        <w:t>3</w:t>
      </w:r>
      <w:r w:rsidR="00E81D41" w:rsidRPr="00C65EAD">
        <w:rPr>
          <w:rFonts w:ascii="Times New Roman" w:hAnsi="Times New Roman" w:cs="Times New Roman"/>
          <w:b/>
          <w:sz w:val="28"/>
          <w:szCs w:val="28"/>
        </w:rPr>
        <w:t>0</w:t>
      </w:r>
      <w:r w:rsidRPr="00C65EAD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Pr="00035910">
        <w:rPr>
          <w:rFonts w:ascii="Times New Roman" w:hAnsi="Times New Roman" w:cs="Times New Roman"/>
          <w:sz w:val="28"/>
          <w:szCs w:val="28"/>
        </w:rPr>
        <w:t>.</w:t>
      </w:r>
    </w:p>
    <w:p w:rsid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Порядок  проведения  аукциона: не в электронной форме.</w:t>
      </w:r>
    </w:p>
    <w:p w:rsidR="00035910" w:rsidRP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Начальная  цена  предмета  аукциона</w:t>
      </w:r>
      <w:r w:rsidR="00B54E5F">
        <w:rPr>
          <w:rFonts w:ascii="Times New Roman" w:hAnsi="Times New Roman" w:cs="Times New Roman"/>
          <w:sz w:val="28"/>
          <w:szCs w:val="28"/>
        </w:rPr>
        <w:t xml:space="preserve">: </w:t>
      </w:r>
      <w:r w:rsidR="00736398">
        <w:rPr>
          <w:rFonts w:ascii="Times New Roman" w:hAnsi="Times New Roman" w:cs="Times New Roman"/>
          <w:sz w:val="28"/>
          <w:szCs w:val="28"/>
        </w:rPr>
        <w:t>274946</w:t>
      </w:r>
      <w:r w:rsidR="00481B69">
        <w:rPr>
          <w:rFonts w:ascii="Times New Roman" w:hAnsi="Times New Roman" w:cs="Times New Roman"/>
          <w:sz w:val="28"/>
          <w:szCs w:val="28"/>
        </w:rPr>
        <w:t xml:space="preserve"> (</w:t>
      </w:r>
      <w:r w:rsidR="00736398">
        <w:rPr>
          <w:rFonts w:ascii="Times New Roman" w:hAnsi="Times New Roman" w:cs="Times New Roman"/>
          <w:sz w:val="28"/>
          <w:szCs w:val="28"/>
        </w:rPr>
        <w:t>двести семьдесят четыре</w:t>
      </w:r>
      <w:r w:rsidR="004D7BE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36398">
        <w:rPr>
          <w:rFonts w:ascii="Times New Roman" w:hAnsi="Times New Roman" w:cs="Times New Roman"/>
          <w:sz w:val="28"/>
          <w:szCs w:val="28"/>
        </w:rPr>
        <w:t>и</w:t>
      </w:r>
      <w:r w:rsidR="004D7BED">
        <w:rPr>
          <w:rFonts w:ascii="Times New Roman" w:hAnsi="Times New Roman" w:cs="Times New Roman"/>
          <w:sz w:val="28"/>
          <w:szCs w:val="28"/>
        </w:rPr>
        <w:t xml:space="preserve"> д</w:t>
      </w:r>
      <w:r w:rsidR="00736398">
        <w:rPr>
          <w:rFonts w:ascii="Times New Roman" w:hAnsi="Times New Roman" w:cs="Times New Roman"/>
          <w:sz w:val="28"/>
          <w:szCs w:val="28"/>
        </w:rPr>
        <w:t>евятьсот сорок шесть</w:t>
      </w:r>
      <w:r w:rsidR="00481B69">
        <w:rPr>
          <w:rFonts w:ascii="Times New Roman" w:hAnsi="Times New Roman" w:cs="Times New Roman"/>
          <w:sz w:val="28"/>
          <w:szCs w:val="28"/>
        </w:rPr>
        <w:t>)</w:t>
      </w:r>
      <w:r w:rsidRPr="00035910">
        <w:rPr>
          <w:rFonts w:ascii="Times New Roman" w:hAnsi="Times New Roman" w:cs="Times New Roman"/>
          <w:sz w:val="28"/>
          <w:szCs w:val="28"/>
        </w:rPr>
        <w:t xml:space="preserve"> руб.</w:t>
      </w:r>
      <w:r w:rsidR="00B54E5F">
        <w:rPr>
          <w:rFonts w:ascii="Times New Roman" w:hAnsi="Times New Roman" w:cs="Times New Roman"/>
          <w:sz w:val="28"/>
          <w:szCs w:val="28"/>
        </w:rPr>
        <w:t xml:space="preserve"> </w:t>
      </w:r>
      <w:r w:rsidR="00481B69">
        <w:rPr>
          <w:rFonts w:ascii="Times New Roman" w:hAnsi="Times New Roman" w:cs="Times New Roman"/>
          <w:sz w:val="28"/>
          <w:szCs w:val="28"/>
        </w:rPr>
        <w:t>00</w:t>
      </w:r>
      <w:r w:rsidR="00B54E5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624C7" w:rsidRDefault="00B54E5F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 аукциона»</w:t>
      </w:r>
      <w:r w:rsidR="008624C7" w:rsidRPr="008624C7">
        <w:rPr>
          <w:rFonts w:ascii="Times New Roman" w:hAnsi="Times New Roman" w:cs="Times New Roman"/>
          <w:sz w:val="28"/>
          <w:szCs w:val="28"/>
        </w:rPr>
        <w:t xml:space="preserve"> </w:t>
      </w:r>
      <w:r w:rsidR="008624C7" w:rsidRPr="00035910">
        <w:rPr>
          <w:rFonts w:ascii="Times New Roman" w:hAnsi="Times New Roman" w:cs="Times New Roman"/>
          <w:sz w:val="28"/>
          <w:szCs w:val="28"/>
        </w:rPr>
        <w:t>(величина повышения начальной цены предмета аукциона)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6398">
        <w:rPr>
          <w:rFonts w:ascii="Times New Roman" w:hAnsi="Times New Roman" w:cs="Times New Roman"/>
          <w:sz w:val="28"/>
          <w:szCs w:val="28"/>
        </w:rPr>
        <w:t>8248</w:t>
      </w:r>
      <w:r w:rsidR="00481B69">
        <w:rPr>
          <w:rFonts w:ascii="Times New Roman" w:hAnsi="Times New Roman" w:cs="Times New Roman"/>
          <w:sz w:val="28"/>
          <w:szCs w:val="28"/>
        </w:rPr>
        <w:t xml:space="preserve"> (</w:t>
      </w:r>
      <w:r w:rsidR="00736398">
        <w:rPr>
          <w:rFonts w:ascii="Times New Roman" w:hAnsi="Times New Roman" w:cs="Times New Roman"/>
          <w:sz w:val="28"/>
          <w:szCs w:val="28"/>
        </w:rPr>
        <w:t>восемь</w:t>
      </w:r>
      <w:r w:rsidR="00D60CD0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36398">
        <w:rPr>
          <w:rFonts w:ascii="Times New Roman" w:hAnsi="Times New Roman" w:cs="Times New Roman"/>
          <w:sz w:val="28"/>
          <w:szCs w:val="28"/>
        </w:rPr>
        <w:t>двести сорок восемь</w:t>
      </w:r>
      <w:r w:rsidR="00D60CD0">
        <w:rPr>
          <w:rFonts w:ascii="Times New Roman" w:hAnsi="Times New Roman" w:cs="Times New Roman"/>
          <w:sz w:val="28"/>
          <w:szCs w:val="28"/>
        </w:rPr>
        <w:t xml:space="preserve">) руб. </w:t>
      </w:r>
      <w:r w:rsidR="0073639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 w:rsidR="00035910" w:rsidRPr="00035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C7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Прием заявок на участие в аукционе в письменной форме осуществляется по</w:t>
      </w:r>
      <w:r w:rsidR="008624C7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адресу:</w:t>
      </w:r>
      <w:r w:rsidR="008624C7">
        <w:rPr>
          <w:rFonts w:ascii="Times New Roman" w:hAnsi="Times New Roman" w:cs="Times New Roman"/>
          <w:sz w:val="28"/>
          <w:szCs w:val="28"/>
        </w:rPr>
        <w:t xml:space="preserve"> Самарская область, г. Похвистнево, </w:t>
      </w:r>
      <w:r w:rsidR="00481B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24C7">
        <w:rPr>
          <w:rFonts w:ascii="Times New Roman" w:hAnsi="Times New Roman" w:cs="Times New Roman"/>
          <w:sz w:val="28"/>
          <w:szCs w:val="28"/>
        </w:rPr>
        <w:t>ул. Куйбышева, 11, кабинет № 11.</w:t>
      </w:r>
    </w:p>
    <w:p w:rsidR="008624C7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Прием заявок на участие в аукционе начинается</w:t>
      </w:r>
      <w:r w:rsidR="008624C7">
        <w:rPr>
          <w:rFonts w:ascii="Times New Roman" w:hAnsi="Times New Roman" w:cs="Times New Roman"/>
          <w:sz w:val="28"/>
          <w:szCs w:val="28"/>
        </w:rPr>
        <w:t xml:space="preserve"> </w:t>
      </w:r>
      <w:r w:rsidR="00C65EAD">
        <w:rPr>
          <w:rFonts w:ascii="Times New Roman" w:hAnsi="Times New Roman" w:cs="Times New Roman"/>
          <w:sz w:val="28"/>
          <w:szCs w:val="28"/>
        </w:rPr>
        <w:t>18</w:t>
      </w:r>
      <w:r w:rsidR="003700EC">
        <w:rPr>
          <w:rFonts w:ascii="Times New Roman" w:hAnsi="Times New Roman" w:cs="Times New Roman"/>
          <w:sz w:val="28"/>
          <w:szCs w:val="28"/>
        </w:rPr>
        <w:t>.</w:t>
      </w:r>
      <w:r w:rsidR="00C65EAD">
        <w:rPr>
          <w:rFonts w:ascii="Times New Roman" w:hAnsi="Times New Roman" w:cs="Times New Roman"/>
          <w:sz w:val="28"/>
          <w:szCs w:val="28"/>
        </w:rPr>
        <w:t>0</w:t>
      </w:r>
      <w:r w:rsidR="003700EC">
        <w:rPr>
          <w:rFonts w:ascii="Times New Roman" w:hAnsi="Times New Roman" w:cs="Times New Roman"/>
          <w:sz w:val="28"/>
          <w:szCs w:val="28"/>
        </w:rPr>
        <w:t>2</w:t>
      </w:r>
      <w:r w:rsidR="008624C7">
        <w:rPr>
          <w:rFonts w:ascii="Times New Roman" w:hAnsi="Times New Roman" w:cs="Times New Roman"/>
          <w:sz w:val="28"/>
          <w:szCs w:val="28"/>
        </w:rPr>
        <w:t>.201</w:t>
      </w:r>
      <w:r w:rsidR="00C65EAD">
        <w:rPr>
          <w:rFonts w:ascii="Times New Roman" w:hAnsi="Times New Roman" w:cs="Times New Roman"/>
          <w:sz w:val="28"/>
          <w:szCs w:val="28"/>
        </w:rPr>
        <w:t>9</w:t>
      </w:r>
      <w:r w:rsidR="008624C7">
        <w:rPr>
          <w:rFonts w:ascii="Times New Roman" w:hAnsi="Times New Roman" w:cs="Times New Roman"/>
          <w:sz w:val="28"/>
          <w:szCs w:val="28"/>
        </w:rPr>
        <w:t xml:space="preserve"> в 9 </w:t>
      </w:r>
      <w:r w:rsidRPr="00035910">
        <w:rPr>
          <w:rFonts w:ascii="Times New Roman" w:hAnsi="Times New Roman" w:cs="Times New Roman"/>
          <w:sz w:val="28"/>
          <w:szCs w:val="28"/>
        </w:rPr>
        <w:t xml:space="preserve">ч. </w:t>
      </w:r>
      <w:r w:rsidR="008624C7">
        <w:rPr>
          <w:rFonts w:ascii="Times New Roman" w:hAnsi="Times New Roman" w:cs="Times New Roman"/>
          <w:sz w:val="28"/>
          <w:szCs w:val="28"/>
        </w:rPr>
        <w:t xml:space="preserve">00 </w:t>
      </w:r>
      <w:r w:rsidRPr="00035910">
        <w:rPr>
          <w:rFonts w:ascii="Times New Roman" w:hAnsi="Times New Roman" w:cs="Times New Roman"/>
          <w:sz w:val="28"/>
          <w:szCs w:val="28"/>
        </w:rPr>
        <w:t>мин.</w:t>
      </w:r>
    </w:p>
    <w:p w:rsidR="00035910" w:rsidRP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 xml:space="preserve">Прием  заявок  на участие в аукционе оканчивается </w:t>
      </w:r>
      <w:r w:rsidR="00C65EAD">
        <w:rPr>
          <w:rFonts w:ascii="Times New Roman" w:hAnsi="Times New Roman" w:cs="Times New Roman"/>
          <w:sz w:val="28"/>
          <w:szCs w:val="28"/>
        </w:rPr>
        <w:t>1</w:t>
      </w:r>
      <w:r w:rsidR="003700EC">
        <w:rPr>
          <w:rFonts w:ascii="Times New Roman" w:hAnsi="Times New Roman" w:cs="Times New Roman"/>
          <w:sz w:val="28"/>
          <w:szCs w:val="28"/>
        </w:rPr>
        <w:t>8</w:t>
      </w:r>
      <w:r w:rsidR="00D60CD0">
        <w:rPr>
          <w:rFonts w:ascii="Times New Roman" w:hAnsi="Times New Roman" w:cs="Times New Roman"/>
          <w:sz w:val="28"/>
          <w:szCs w:val="28"/>
        </w:rPr>
        <w:t>.</w:t>
      </w:r>
      <w:r w:rsidR="00194872">
        <w:rPr>
          <w:rFonts w:ascii="Times New Roman" w:hAnsi="Times New Roman" w:cs="Times New Roman"/>
          <w:sz w:val="28"/>
          <w:szCs w:val="28"/>
        </w:rPr>
        <w:t>0</w:t>
      </w:r>
      <w:r w:rsidR="00C65EAD">
        <w:rPr>
          <w:rFonts w:ascii="Times New Roman" w:hAnsi="Times New Roman" w:cs="Times New Roman"/>
          <w:sz w:val="28"/>
          <w:szCs w:val="28"/>
        </w:rPr>
        <w:t>3</w:t>
      </w:r>
      <w:r w:rsidR="008624C7">
        <w:rPr>
          <w:rFonts w:ascii="Times New Roman" w:hAnsi="Times New Roman" w:cs="Times New Roman"/>
          <w:sz w:val="28"/>
          <w:szCs w:val="28"/>
        </w:rPr>
        <w:t>.</w:t>
      </w:r>
      <w:r w:rsidRPr="00035910">
        <w:rPr>
          <w:rFonts w:ascii="Times New Roman" w:hAnsi="Times New Roman" w:cs="Times New Roman"/>
          <w:sz w:val="28"/>
          <w:szCs w:val="28"/>
        </w:rPr>
        <w:t>20</w:t>
      </w:r>
      <w:r w:rsidR="008624C7">
        <w:rPr>
          <w:rFonts w:ascii="Times New Roman" w:hAnsi="Times New Roman" w:cs="Times New Roman"/>
          <w:sz w:val="28"/>
          <w:szCs w:val="28"/>
        </w:rPr>
        <w:t>1</w:t>
      </w:r>
      <w:r w:rsidR="003700EC">
        <w:rPr>
          <w:rFonts w:ascii="Times New Roman" w:hAnsi="Times New Roman" w:cs="Times New Roman"/>
          <w:sz w:val="28"/>
          <w:szCs w:val="28"/>
        </w:rPr>
        <w:t>9</w:t>
      </w:r>
      <w:r w:rsidRPr="00035910">
        <w:rPr>
          <w:rFonts w:ascii="Times New Roman" w:hAnsi="Times New Roman" w:cs="Times New Roman"/>
          <w:sz w:val="28"/>
          <w:szCs w:val="28"/>
        </w:rPr>
        <w:t xml:space="preserve"> </w:t>
      </w:r>
      <w:r w:rsidR="008624C7">
        <w:rPr>
          <w:rFonts w:ascii="Times New Roman" w:hAnsi="Times New Roman" w:cs="Times New Roman"/>
          <w:sz w:val="28"/>
          <w:szCs w:val="28"/>
        </w:rPr>
        <w:t>в 15</w:t>
      </w:r>
      <w:r w:rsidRPr="00035910">
        <w:rPr>
          <w:rFonts w:ascii="Times New Roman" w:hAnsi="Times New Roman" w:cs="Times New Roman"/>
          <w:sz w:val="28"/>
          <w:szCs w:val="28"/>
        </w:rPr>
        <w:t xml:space="preserve"> ч.</w:t>
      </w:r>
      <w:r w:rsidR="008624C7">
        <w:rPr>
          <w:rFonts w:ascii="Times New Roman" w:hAnsi="Times New Roman" w:cs="Times New Roman"/>
          <w:sz w:val="28"/>
          <w:szCs w:val="28"/>
        </w:rPr>
        <w:t xml:space="preserve"> 00 </w:t>
      </w:r>
      <w:r w:rsidRPr="00035910">
        <w:rPr>
          <w:rFonts w:ascii="Times New Roman" w:hAnsi="Times New Roman" w:cs="Times New Roman"/>
          <w:sz w:val="28"/>
          <w:szCs w:val="28"/>
        </w:rPr>
        <w:t>мин.</w:t>
      </w:r>
    </w:p>
    <w:p w:rsidR="008624C7" w:rsidRDefault="00035910" w:rsidP="00481B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Дни   и   часы   личного   приема   заявок   на   участие   в  аукционе</w:t>
      </w:r>
      <w:r w:rsidR="008624C7">
        <w:rPr>
          <w:rFonts w:ascii="Times New Roman" w:hAnsi="Times New Roman" w:cs="Times New Roman"/>
          <w:sz w:val="28"/>
          <w:szCs w:val="28"/>
        </w:rPr>
        <w:t xml:space="preserve">: </w:t>
      </w:r>
      <w:r w:rsidR="008624C7" w:rsidRPr="00790195">
        <w:rPr>
          <w:rFonts w:ascii="Times New Roman" w:hAnsi="Times New Roman"/>
          <w:sz w:val="28"/>
          <w:szCs w:val="28"/>
        </w:rPr>
        <w:t>в будние дни с 09</w:t>
      </w:r>
      <w:r w:rsidR="008624C7">
        <w:rPr>
          <w:rFonts w:ascii="Times New Roman" w:hAnsi="Times New Roman"/>
          <w:sz w:val="28"/>
          <w:szCs w:val="28"/>
        </w:rPr>
        <w:t xml:space="preserve"> ч. </w:t>
      </w:r>
      <w:r w:rsidR="008624C7" w:rsidRPr="00790195">
        <w:rPr>
          <w:rFonts w:ascii="Times New Roman" w:hAnsi="Times New Roman"/>
          <w:sz w:val="28"/>
          <w:szCs w:val="28"/>
        </w:rPr>
        <w:t>00</w:t>
      </w:r>
      <w:r w:rsidR="008624C7">
        <w:rPr>
          <w:rFonts w:ascii="Times New Roman" w:hAnsi="Times New Roman"/>
          <w:sz w:val="28"/>
          <w:szCs w:val="28"/>
        </w:rPr>
        <w:t xml:space="preserve"> мин. до </w:t>
      </w:r>
      <w:r w:rsidR="008624C7" w:rsidRPr="00790195">
        <w:rPr>
          <w:rFonts w:ascii="Times New Roman" w:hAnsi="Times New Roman"/>
          <w:sz w:val="28"/>
          <w:szCs w:val="28"/>
        </w:rPr>
        <w:t>12</w:t>
      </w:r>
      <w:r w:rsidR="008624C7">
        <w:rPr>
          <w:rFonts w:ascii="Times New Roman" w:hAnsi="Times New Roman"/>
          <w:sz w:val="28"/>
          <w:szCs w:val="28"/>
        </w:rPr>
        <w:t xml:space="preserve"> ч. </w:t>
      </w:r>
      <w:r w:rsidR="008624C7" w:rsidRPr="00790195">
        <w:rPr>
          <w:rFonts w:ascii="Times New Roman" w:hAnsi="Times New Roman"/>
          <w:sz w:val="28"/>
          <w:szCs w:val="28"/>
        </w:rPr>
        <w:t>00</w:t>
      </w:r>
      <w:r w:rsidR="008624C7">
        <w:rPr>
          <w:rFonts w:ascii="Times New Roman" w:hAnsi="Times New Roman"/>
          <w:sz w:val="28"/>
          <w:szCs w:val="28"/>
        </w:rPr>
        <w:t xml:space="preserve"> мин.</w:t>
      </w:r>
      <w:r w:rsidR="008624C7" w:rsidRPr="00790195">
        <w:rPr>
          <w:rFonts w:ascii="Times New Roman" w:hAnsi="Times New Roman"/>
          <w:sz w:val="28"/>
          <w:szCs w:val="28"/>
        </w:rPr>
        <w:t xml:space="preserve"> часов и с 13</w:t>
      </w:r>
      <w:r w:rsidR="008624C7">
        <w:rPr>
          <w:rFonts w:ascii="Times New Roman" w:hAnsi="Times New Roman"/>
          <w:sz w:val="28"/>
          <w:szCs w:val="28"/>
        </w:rPr>
        <w:t xml:space="preserve"> ч. </w:t>
      </w:r>
      <w:r w:rsidR="008624C7" w:rsidRPr="00790195">
        <w:rPr>
          <w:rFonts w:ascii="Times New Roman" w:hAnsi="Times New Roman"/>
          <w:sz w:val="28"/>
          <w:szCs w:val="28"/>
        </w:rPr>
        <w:t xml:space="preserve">00 </w:t>
      </w:r>
      <w:r w:rsidR="008624C7">
        <w:rPr>
          <w:rFonts w:ascii="Times New Roman" w:hAnsi="Times New Roman"/>
          <w:sz w:val="28"/>
          <w:szCs w:val="28"/>
        </w:rPr>
        <w:t xml:space="preserve">мин. </w:t>
      </w:r>
      <w:r w:rsidR="008624C7" w:rsidRPr="00790195">
        <w:rPr>
          <w:rFonts w:ascii="Times New Roman" w:hAnsi="Times New Roman"/>
          <w:sz w:val="28"/>
          <w:szCs w:val="28"/>
        </w:rPr>
        <w:t>до 15</w:t>
      </w:r>
      <w:r w:rsidR="008624C7">
        <w:rPr>
          <w:rFonts w:ascii="Times New Roman" w:hAnsi="Times New Roman"/>
          <w:sz w:val="28"/>
          <w:szCs w:val="28"/>
        </w:rPr>
        <w:t xml:space="preserve"> ч. </w:t>
      </w:r>
      <w:r w:rsidR="008624C7" w:rsidRPr="00790195">
        <w:rPr>
          <w:rFonts w:ascii="Times New Roman" w:hAnsi="Times New Roman"/>
          <w:sz w:val="28"/>
          <w:szCs w:val="28"/>
        </w:rPr>
        <w:t>00</w:t>
      </w:r>
      <w:r w:rsidR="008624C7">
        <w:rPr>
          <w:rFonts w:ascii="Times New Roman" w:hAnsi="Times New Roman"/>
          <w:sz w:val="28"/>
          <w:szCs w:val="28"/>
        </w:rPr>
        <w:t xml:space="preserve"> мин.</w:t>
      </w:r>
    </w:p>
    <w:p w:rsidR="008624C7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736398">
        <w:rPr>
          <w:rFonts w:ascii="Times New Roman" w:hAnsi="Times New Roman" w:cs="Times New Roman"/>
          <w:sz w:val="28"/>
          <w:szCs w:val="28"/>
        </w:rPr>
        <w:t>274946 (двести семьдесят четыре тысячи девятьсот сорок шесть)</w:t>
      </w:r>
      <w:r w:rsidR="00736398" w:rsidRPr="00035910">
        <w:rPr>
          <w:rFonts w:ascii="Times New Roman" w:hAnsi="Times New Roman" w:cs="Times New Roman"/>
          <w:sz w:val="28"/>
          <w:szCs w:val="28"/>
        </w:rPr>
        <w:t xml:space="preserve"> руб.</w:t>
      </w:r>
      <w:r w:rsidR="00736398">
        <w:rPr>
          <w:rFonts w:ascii="Times New Roman" w:hAnsi="Times New Roman" w:cs="Times New Roman"/>
          <w:sz w:val="28"/>
          <w:szCs w:val="28"/>
        </w:rPr>
        <w:t xml:space="preserve"> 00 коп</w:t>
      </w:r>
      <w:r w:rsidR="008624C7">
        <w:rPr>
          <w:rFonts w:ascii="Times New Roman" w:hAnsi="Times New Roman" w:cs="Times New Roman"/>
          <w:sz w:val="28"/>
          <w:szCs w:val="28"/>
        </w:rPr>
        <w:t>.</w:t>
      </w:r>
    </w:p>
    <w:p w:rsidR="002B250F" w:rsidRDefault="002B250F" w:rsidP="002B25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Порядок внесения участниками аукциона задатка:</w:t>
      </w:r>
    </w:p>
    <w:p w:rsidR="002B250F" w:rsidRDefault="002B250F" w:rsidP="002B25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вносится заявителем безналичным платежом на расчетный счет и в размере, указанном в извещении о проведении аукциона, не позднее дня окончания срока приема заявок.  </w:t>
      </w:r>
    </w:p>
    <w:p w:rsidR="00035910" w:rsidRP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Возврат задатка осуществляется на счет, указанный в заявке на участие в</w:t>
      </w:r>
      <w:r w:rsidR="00481B69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аукционе в следующем порядке.</w:t>
      </w:r>
    </w:p>
    <w:p w:rsidR="00035910" w:rsidRPr="00035910" w:rsidRDefault="00035910" w:rsidP="00481B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Организатор  аукциона  возвращает  заявителю  внесенный  им  задаток  в</w:t>
      </w:r>
      <w:r w:rsidR="00481B69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течение  трех рабочих дней со дня поступления уведомления об отзыве заявки,</w:t>
      </w:r>
      <w:r w:rsidR="00481B69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если заявка отозвана заявителем до дня окончания срока приема заявок, о чем</w:t>
      </w:r>
      <w:r w:rsidR="00481B69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произведено письменное уведомление организатора аукциона.</w:t>
      </w:r>
    </w:p>
    <w:p w:rsidR="00035910" w:rsidRPr="00035910" w:rsidRDefault="00035910" w:rsidP="00481B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 xml:space="preserve">Организатор   аукциона   возвращает  внесенный  задаток  заявителю,  </w:t>
      </w:r>
      <w:r w:rsidRPr="00035910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481B69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допущенному  к  участию  в  аукционе,  в  течение  трех рабочих дней со дня</w:t>
      </w:r>
      <w:r w:rsidR="00481B69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оформления протокола приема заявок на участие в аукционе.</w:t>
      </w:r>
    </w:p>
    <w:p w:rsidR="00035910" w:rsidRPr="00035910" w:rsidRDefault="00035910" w:rsidP="00481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Организатор  аукциона возвращает внесенные задатки лицам, участвовавшим</w:t>
      </w:r>
      <w:r w:rsidR="00481B69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в  аукционе,  но  не  победившим  в нем, в течение трех рабочих дней со дня</w:t>
      </w:r>
      <w:r w:rsidR="00481B69">
        <w:rPr>
          <w:rFonts w:ascii="Times New Roman" w:hAnsi="Times New Roman" w:cs="Times New Roman"/>
          <w:sz w:val="28"/>
          <w:szCs w:val="28"/>
        </w:rPr>
        <w:t xml:space="preserve"> </w:t>
      </w:r>
      <w:r w:rsidRPr="00035910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аукциона.</w:t>
      </w:r>
    </w:p>
    <w:p w:rsidR="00035910" w:rsidRPr="00E81D41" w:rsidRDefault="00035910" w:rsidP="008E5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10">
        <w:rPr>
          <w:rFonts w:ascii="Times New Roman" w:hAnsi="Times New Roman" w:cs="Times New Roman"/>
          <w:sz w:val="28"/>
          <w:szCs w:val="28"/>
        </w:rPr>
        <w:t>Задаток,  внесенный  лицом,  признанным</w:t>
      </w:r>
      <w:r w:rsidR="00481B69">
        <w:rPr>
          <w:rFonts w:ascii="Times New Roman" w:hAnsi="Times New Roman" w:cs="Times New Roman"/>
          <w:sz w:val="28"/>
          <w:szCs w:val="28"/>
        </w:rPr>
        <w:t xml:space="preserve">  победителем аукциона, задаток, </w:t>
      </w:r>
      <w:r w:rsidRPr="00035910">
        <w:rPr>
          <w:rFonts w:ascii="Times New Roman" w:hAnsi="Times New Roman" w:cs="Times New Roman"/>
          <w:sz w:val="28"/>
          <w:szCs w:val="28"/>
        </w:rPr>
        <w:t xml:space="preserve">внесенный  иным  лицом,  с которым </w:t>
      </w:r>
      <w:r w:rsidRPr="00E81D41">
        <w:rPr>
          <w:rFonts w:ascii="Times New Roman" w:hAnsi="Times New Roman" w:cs="Times New Roman"/>
          <w:sz w:val="28"/>
          <w:szCs w:val="28"/>
        </w:rPr>
        <w:t>договор аренды</w:t>
      </w:r>
      <w:r w:rsidR="00481B69" w:rsidRPr="00E81D41">
        <w:rPr>
          <w:rFonts w:ascii="Times New Roman" w:hAnsi="Times New Roman" w:cs="Times New Roman"/>
          <w:sz w:val="28"/>
          <w:szCs w:val="28"/>
        </w:rPr>
        <w:t xml:space="preserve"> </w:t>
      </w:r>
      <w:r w:rsidRPr="00E81D41">
        <w:rPr>
          <w:rFonts w:ascii="Times New Roman" w:hAnsi="Times New Roman" w:cs="Times New Roman"/>
          <w:sz w:val="28"/>
          <w:szCs w:val="28"/>
        </w:rPr>
        <w:t xml:space="preserve">земельного  участка  заключается  в  соответствии  с  </w:t>
      </w:r>
      <w:hyperlink r:id="rId8" w:history="1">
        <w:r w:rsidRPr="00E81D41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E81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81D4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81D4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E81D4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481B69" w:rsidRPr="00E81D41">
        <w:t xml:space="preserve"> </w:t>
      </w:r>
      <w:r w:rsidRPr="00E81D41">
        <w:rPr>
          <w:rFonts w:ascii="Times New Roman" w:hAnsi="Times New Roman" w:cs="Times New Roman"/>
          <w:sz w:val="28"/>
          <w:szCs w:val="28"/>
        </w:rPr>
        <w:t>статьи  39.12  Земельного  кодекса  Российской  Федерации,  засчитываются в счет арендной платы за него.</w:t>
      </w:r>
      <w:r w:rsidR="00481B69" w:rsidRPr="00E81D41">
        <w:rPr>
          <w:rFonts w:ascii="Times New Roman" w:hAnsi="Times New Roman" w:cs="Times New Roman"/>
          <w:sz w:val="28"/>
          <w:szCs w:val="28"/>
        </w:rPr>
        <w:t xml:space="preserve"> </w:t>
      </w:r>
      <w:r w:rsidRPr="00E81D41">
        <w:rPr>
          <w:rFonts w:ascii="Times New Roman" w:hAnsi="Times New Roman" w:cs="Times New Roman"/>
          <w:sz w:val="28"/>
          <w:szCs w:val="28"/>
        </w:rPr>
        <w:t xml:space="preserve">Задатки, внесенные этими лицами, не заключившими в установленном </w:t>
      </w:r>
      <w:hyperlink r:id="rId11" w:history="1">
        <w:r w:rsidRPr="00E81D41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481B69" w:rsidRPr="00E81D41">
        <w:t xml:space="preserve"> </w:t>
      </w:r>
      <w:r w:rsidR="008E5318">
        <w:rPr>
          <w:rFonts w:ascii="Times New Roman" w:hAnsi="Times New Roman" w:cs="Times New Roman"/>
          <w:sz w:val="28"/>
          <w:szCs w:val="28"/>
        </w:rPr>
        <w:t>39.12 З</w:t>
      </w:r>
      <w:r w:rsidRPr="00E81D41">
        <w:rPr>
          <w:rFonts w:ascii="Times New Roman" w:hAnsi="Times New Roman" w:cs="Times New Roman"/>
          <w:sz w:val="28"/>
          <w:szCs w:val="28"/>
        </w:rPr>
        <w:t>емельного кодекса   Российской   Федерации   порядке   договора аренды земельного участка вследствие уклонения</w:t>
      </w:r>
      <w:r w:rsidR="008E5318">
        <w:rPr>
          <w:rFonts w:ascii="Times New Roman" w:hAnsi="Times New Roman" w:cs="Times New Roman"/>
          <w:sz w:val="28"/>
          <w:szCs w:val="28"/>
        </w:rPr>
        <w:t xml:space="preserve"> </w:t>
      </w:r>
      <w:r w:rsidRPr="00E81D41">
        <w:rPr>
          <w:rFonts w:ascii="Times New Roman" w:hAnsi="Times New Roman" w:cs="Times New Roman"/>
          <w:sz w:val="28"/>
          <w:szCs w:val="28"/>
        </w:rPr>
        <w:t>от заключения указанных договоров, не возвращаются.</w:t>
      </w:r>
    </w:p>
    <w:p w:rsidR="00481B69" w:rsidRPr="00E81D41" w:rsidRDefault="00035910" w:rsidP="00481B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1D41">
        <w:rPr>
          <w:rFonts w:ascii="Times New Roman" w:hAnsi="Times New Roman"/>
          <w:sz w:val="28"/>
          <w:szCs w:val="28"/>
        </w:rPr>
        <w:t xml:space="preserve">Банковские реквизиты счета для перечисления задатка: </w:t>
      </w:r>
    </w:p>
    <w:p w:rsidR="009C1F46" w:rsidRPr="00E81D41" w:rsidRDefault="009C1F46" w:rsidP="009C1F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1D41">
        <w:rPr>
          <w:rFonts w:ascii="Times New Roman" w:hAnsi="Times New Roman"/>
          <w:sz w:val="28"/>
          <w:szCs w:val="28"/>
        </w:rPr>
        <w:t xml:space="preserve">Получатель: </w:t>
      </w:r>
      <w:smartTag w:uri="urn:schemas-microsoft-com:office:smarttags" w:element="metricconverter">
        <w:smartTagPr>
          <w:attr w:name="ProductID" w:val="446450, г"/>
        </w:smartTagPr>
        <w:r w:rsidRPr="00E81D41">
          <w:rPr>
            <w:rFonts w:ascii="Times New Roman" w:hAnsi="Times New Roman"/>
            <w:sz w:val="28"/>
            <w:szCs w:val="28"/>
          </w:rPr>
          <w:t>446450, г</w:t>
        </w:r>
      </w:smartTag>
      <w:r w:rsidRPr="00E81D41">
        <w:rPr>
          <w:rFonts w:ascii="Times New Roman" w:hAnsi="Times New Roman"/>
          <w:sz w:val="28"/>
          <w:szCs w:val="28"/>
        </w:rPr>
        <w:t xml:space="preserve">. Похвистнево, ул. Лермонтова, 16, ИНН 6357020148, КПП 635701001, Администрация городского округа Похвистнево Самарской области № л/с </w:t>
      </w:r>
      <w:r>
        <w:rPr>
          <w:rFonts w:ascii="Times New Roman" w:hAnsi="Times New Roman"/>
          <w:sz w:val="28"/>
          <w:szCs w:val="28"/>
        </w:rPr>
        <w:t xml:space="preserve">910.05.013.0 </w:t>
      </w:r>
      <w:r w:rsidRPr="00E81D41">
        <w:rPr>
          <w:rFonts w:ascii="Times New Roman" w:hAnsi="Times New Roman"/>
          <w:sz w:val="28"/>
          <w:szCs w:val="28"/>
        </w:rPr>
        <w:t xml:space="preserve">расчетный счет  </w:t>
      </w:r>
      <w:r w:rsidR="00C65EAD" w:rsidRPr="00F84C15">
        <w:rPr>
          <w:rFonts w:ascii="Times New Roman" w:hAnsi="Times New Roman"/>
          <w:bCs/>
          <w:color w:val="000000"/>
          <w:sz w:val="28"/>
          <w:szCs w:val="28"/>
        </w:rPr>
        <w:t>40101810822020012001</w:t>
      </w:r>
      <w:r w:rsidRPr="00E81D41">
        <w:rPr>
          <w:rFonts w:ascii="Times New Roman" w:hAnsi="Times New Roman"/>
          <w:sz w:val="28"/>
          <w:szCs w:val="28"/>
        </w:rPr>
        <w:t>.</w:t>
      </w:r>
    </w:p>
    <w:p w:rsidR="009C1F46" w:rsidRPr="00E81D41" w:rsidRDefault="009C1F46" w:rsidP="009C1F4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41">
        <w:rPr>
          <w:rFonts w:ascii="Times New Roman" w:hAnsi="Times New Roman"/>
          <w:sz w:val="28"/>
          <w:szCs w:val="28"/>
        </w:rPr>
        <w:t xml:space="preserve">          </w:t>
      </w:r>
      <w:r w:rsidRPr="00E81D41">
        <w:rPr>
          <w:rFonts w:ascii="Times New Roman" w:hAnsi="Times New Roman"/>
          <w:sz w:val="28"/>
          <w:szCs w:val="28"/>
        </w:rPr>
        <w:tab/>
        <w:t>Банк получателя: Отделение Самара г</w:t>
      </w:r>
      <w:proofErr w:type="gramStart"/>
      <w:r w:rsidRPr="00E81D41">
        <w:rPr>
          <w:rFonts w:ascii="Times New Roman" w:hAnsi="Times New Roman"/>
          <w:sz w:val="28"/>
          <w:szCs w:val="28"/>
        </w:rPr>
        <w:t>.С</w:t>
      </w:r>
      <w:proofErr w:type="gramEnd"/>
      <w:r w:rsidRPr="00E81D41">
        <w:rPr>
          <w:rFonts w:ascii="Times New Roman" w:hAnsi="Times New Roman"/>
          <w:sz w:val="28"/>
          <w:szCs w:val="28"/>
        </w:rPr>
        <w:t>амара БИК 04360100</w:t>
      </w:r>
      <w:r>
        <w:rPr>
          <w:rFonts w:ascii="Times New Roman" w:hAnsi="Times New Roman"/>
          <w:sz w:val="28"/>
          <w:szCs w:val="28"/>
        </w:rPr>
        <w:t>1 ОКПО 04031411 ОКТМО 36727000</w:t>
      </w:r>
      <w:r w:rsidRPr="00E81D41">
        <w:rPr>
          <w:rFonts w:ascii="Times New Roman" w:hAnsi="Times New Roman"/>
          <w:sz w:val="28"/>
          <w:szCs w:val="28"/>
        </w:rPr>
        <w:t>.</w:t>
      </w:r>
    </w:p>
    <w:p w:rsidR="002B250F" w:rsidRDefault="002B250F" w:rsidP="002B250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определения участников аукциона – </w:t>
      </w:r>
      <w:r w:rsidR="00C65EAD">
        <w:rPr>
          <w:rFonts w:ascii="Times New Roman" w:hAnsi="Times New Roman"/>
          <w:sz w:val="28"/>
          <w:szCs w:val="28"/>
        </w:rPr>
        <w:t>1</w:t>
      </w:r>
      <w:r w:rsidR="00CF4C7A">
        <w:rPr>
          <w:rFonts w:ascii="Times New Roman" w:hAnsi="Times New Roman"/>
          <w:sz w:val="28"/>
          <w:szCs w:val="28"/>
        </w:rPr>
        <w:t>9</w:t>
      </w:r>
      <w:r w:rsidR="00DB1F58">
        <w:rPr>
          <w:rFonts w:ascii="Times New Roman" w:hAnsi="Times New Roman"/>
          <w:sz w:val="28"/>
          <w:szCs w:val="28"/>
        </w:rPr>
        <w:t>.0</w:t>
      </w:r>
      <w:r w:rsidR="00C65E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CF4C7A">
        <w:rPr>
          <w:rFonts w:ascii="Times New Roman" w:hAnsi="Times New Roman"/>
          <w:sz w:val="28"/>
          <w:szCs w:val="28"/>
        </w:rPr>
        <w:t>9</w:t>
      </w:r>
      <w:r w:rsidRPr="00164459">
        <w:rPr>
          <w:rFonts w:ascii="Times New Roman" w:hAnsi="Times New Roman"/>
          <w:sz w:val="28"/>
          <w:szCs w:val="28"/>
        </w:rPr>
        <w:t xml:space="preserve"> в 1</w:t>
      </w:r>
      <w:r w:rsidR="00C76F38">
        <w:rPr>
          <w:rFonts w:ascii="Times New Roman" w:hAnsi="Times New Roman"/>
          <w:sz w:val="28"/>
          <w:szCs w:val="28"/>
        </w:rPr>
        <w:t>0</w:t>
      </w:r>
      <w:r w:rsidRPr="00164459">
        <w:rPr>
          <w:rFonts w:ascii="Times New Roman" w:hAnsi="Times New Roman"/>
          <w:sz w:val="28"/>
          <w:szCs w:val="28"/>
        </w:rPr>
        <w:t xml:space="preserve">.00 в </w:t>
      </w:r>
      <w:r>
        <w:rPr>
          <w:rFonts w:ascii="Times New Roman" w:hAnsi="Times New Roman"/>
          <w:sz w:val="28"/>
          <w:szCs w:val="28"/>
        </w:rPr>
        <w:t xml:space="preserve">здании Администрации городского округа Похвистнево Самарской области </w:t>
      </w:r>
      <w:r w:rsidRPr="006B03C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адресу: Самарская область,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Похвистнево,</w:t>
      </w:r>
      <w:r w:rsidRPr="006B03C8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3C8">
        <w:rPr>
          <w:rFonts w:ascii="Times New Roman" w:hAnsi="Times New Roman"/>
          <w:sz w:val="28"/>
          <w:szCs w:val="28"/>
        </w:rPr>
        <w:t xml:space="preserve">Куйбышева, 11, кабинет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B03C8">
        <w:rPr>
          <w:rFonts w:ascii="Times New Roman" w:hAnsi="Times New Roman"/>
          <w:sz w:val="28"/>
          <w:szCs w:val="28"/>
        </w:rPr>
        <w:t>№ 11.</w:t>
      </w:r>
    </w:p>
    <w:p w:rsidR="00035910" w:rsidRPr="00E81D41" w:rsidRDefault="00035910" w:rsidP="00E81D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41">
        <w:rPr>
          <w:rFonts w:ascii="Times New Roman" w:hAnsi="Times New Roman" w:cs="Times New Roman"/>
          <w:sz w:val="28"/>
          <w:szCs w:val="28"/>
        </w:rPr>
        <w:t xml:space="preserve">Срок  аренды земельного участка </w:t>
      </w:r>
      <w:r w:rsidR="00AF3FEF">
        <w:rPr>
          <w:rFonts w:ascii="Times New Roman" w:hAnsi="Times New Roman" w:cs="Times New Roman"/>
          <w:sz w:val="28"/>
          <w:szCs w:val="28"/>
        </w:rPr>
        <w:t>3</w:t>
      </w:r>
      <w:r w:rsidRPr="00E81D41">
        <w:rPr>
          <w:rFonts w:ascii="Times New Roman" w:hAnsi="Times New Roman" w:cs="Times New Roman"/>
          <w:sz w:val="28"/>
          <w:szCs w:val="28"/>
        </w:rPr>
        <w:t xml:space="preserve"> (</w:t>
      </w:r>
      <w:r w:rsidR="00AF3FEF">
        <w:rPr>
          <w:rFonts w:ascii="Times New Roman" w:hAnsi="Times New Roman" w:cs="Times New Roman"/>
          <w:sz w:val="28"/>
          <w:szCs w:val="28"/>
        </w:rPr>
        <w:t>три</w:t>
      </w:r>
      <w:r w:rsidRPr="00E81D41">
        <w:rPr>
          <w:rFonts w:ascii="Times New Roman" w:hAnsi="Times New Roman" w:cs="Times New Roman"/>
          <w:sz w:val="28"/>
          <w:szCs w:val="28"/>
        </w:rPr>
        <w:t xml:space="preserve">) </w:t>
      </w:r>
      <w:r w:rsidR="00AF3FEF">
        <w:rPr>
          <w:rFonts w:ascii="Times New Roman" w:hAnsi="Times New Roman" w:cs="Times New Roman"/>
          <w:sz w:val="28"/>
          <w:szCs w:val="28"/>
        </w:rPr>
        <w:t>года</w:t>
      </w:r>
      <w:r w:rsidR="00E81D41" w:rsidRPr="00E81D41">
        <w:rPr>
          <w:rFonts w:ascii="Times New Roman" w:hAnsi="Times New Roman" w:cs="Times New Roman"/>
          <w:sz w:val="28"/>
          <w:szCs w:val="28"/>
        </w:rPr>
        <w:t>.</w:t>
      </w:r>
    </w:p>
    <w:p w:rsidR="00035910" w:rsidRPr="00E81D41" w:rsidRDefault="00035910" w:rsidP="00E81D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41">
        <w:rPr>
          <w:rFonts w:ascii="Times New Roman" w:hAnsi="Times New Roman" w:cs="Times New Roman"/>
          <w:sz w:val="28"/>
          <w:szCs w:val="28"/>
        </w:rPr>
        <w:t xml:space="preserve">Приложение  к  настоящему извещению: форма </w:t>
      </w:r>
      <w:hyperlink w:anchor="P2080" w:history="1">
        <w:r w:rsidRPr="00E81D4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E81D41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E81D41" w:rsidRPr="00E81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D41" w:rsidRPr="00E81D41" w:rsidRDefault="00E81D41" w:rsidP="00E81D4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81D41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аукциона: </w:t>
      </w:r>
      <w:r w:rsidRPr="00E81D41">
        <w:rPr>
          <w:rFonts w:ascii="Times New Roman" w:hAnsi="Times New Roman"/>
          <w:sz w:val="28"/>
          <w:szCs w:val="28"/>
        </w:rPr>
        <w:t>г. Похвистнево,        ул. Лермонтова, 16.</w:t>
      </w:r>
    </w:p>
    <w:p w:rsidR="00E81D41" w:rsidRPr="00E81D41" w:rsidRDefault="00E81D41" w:rsidP="00E81D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41">
        <w:rPr>
          <w:rFonts w:ascii="Times New Roman" w:hAnsi="Times New Roman" w:cs="Times New Roman"/>
          <w:sz w:val="28"/>
          <w:szCs w:val="28"/>
        </w:rPr>
        <w:t>Телефон для справок организатора аукциона: 8 (84656) 2-17-65.</w:t>
      </w:r>
    </w:p>
    <w:p w:rsidR="00035910" w:rsidRPr="00E81D41" w:rsidRDefault="00E81D41" w:rsidP="00E81D41">
      <w:pPr>
        <w:pStyle w:val="ConsPlusNonformat"/>
        <w:ind w:firstLine="709"/>
        <w:jc w:val="both"/>
      </w:pPr>
      <w:r w:rsidRPr="00E81D41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аукциона: </w:t>
      </w:r>
      <w:hyperlink r:id="rId12" w:history="1">
        <w:r w:rsidRPr="00E81D4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pohgor</w:t>
        </w:r>
        <w:r w:rsidRPr="00E81D4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81D4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samtel</w:t>
        </w:r>
        <w:r w:rsidRPr="00E81D4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81D4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81D41">
        <w:t>.</w:t>
      </w:r>
      <w:r w:rsidR="00035910" w:rsidRPr="00E81D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5910" w:rsidRPr="00E81D41" w:rsidRDefault="00035910" w:rsidP="00481B69">
      <w:pPr>
        <w:pStyle w:val="ConsPlusNormal"/>
        <w:jc w:val="both"/>
      </w:pPr>
    </w:p>
    <w:p w:rsidR="00035910" w:rsidRDefault="00035910" w:rsidP="00481B69">
      <w:pPr>
        <w:pStyle w:val="ConsPlusNormal"/>
        <w:jc w:val="both"/>
      </w:pPr>
    </w:p>
    <w:p w:rsidR="00051183" w:rsidRDefault="00051183" w:rsidP="00481B69">
      <w:pPr>
        <w:pStyle w:val="ConsPlusNormal"/>
        <w:jc w:val="both"/>
      </w:pPr>
    </w:p>
    <w:p w:rsidR="00051183" w:rsidRDefault="00051183" w:rsidP="00481B69">
      <w:pPr>
        <w:pStyle w:val="ConsPlusNormal"/>
        <w:jc w:val="both"/>
      </w:pPr>
    </w:p>
    <w:p w:rsidR="00051183" w:rsidRDefault="00051183" w:rsidP="00481B69">
      <w:pPr>
        <w:pStyle w:val="ConsPlusNormal"/>
        <w:jc w:val="both"/>
      </w:pPr>
    </w:p>
    <w:p w:rsidR="00051183" w:rsidRDefault="00051183" w:rsidP="00481B69">
      <w:pPr>
        <w:pStyle w:val="ConsPlusNormal"/>
        <w:jc w:val="both"/>
      </w:pPr>
    </w:p>
    <w:p w:rsidR="00051183" w:rsidRDefault="00051183" w:rsidP="00481B69">
      <w:pPr>
        <w:pStyle w:val="ConsPlusNormal"/>
        <w:jc w:val="both"/>
      </w:pPr>
    </w:p>
    <w:p w:rsidR="0003280F" w:rsidRDefault="0003280F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3280F" w:rsidRDefault="0003280F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3242A8" w:rsidRDefault="003242A8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3242A8" w:rsidRDefault="003242A8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3242A8" w:rsidRDefault="003242A8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3242A8" w:rsidRDefault="003242A8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3242A8" w:rsidRDefault="003242A8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3280F" w:rsidRDefault="0003280F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122B0" w:rsidRDefault="007122B0" w:rsidP="007122B0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извещению о </w:t>
      </w:r>
    </w:p>
    <w:p w:rsidR="007122B0" w:rsidRDefault="007122B0" w:rsidP="007122B0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проведении аукциона</w:t>
      </w:r>
    </w:p>
    <w:p w:rsidR="007122B0" w:rsidRDefault="007122B0" w:rsidP="007122B0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7122B0" w:rsidRDefault="007122B0" w:rsidP="00712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аукционе</w:t>
      </w:r>
    </w:p>
    <w:p w:rsidR="007122B0" w:rsidRDefault="007122B0" w:rsidP="00712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2B0" w:rsidRDefault="007122B0" w:rsidP="00712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______________________________________________ __________________________________________________________________к участию в аукционе на право заключения договора аренды земельного в отношении следующего земельного участка.</w:t>
      </w:r>
    </w:p>
    <w:p w:rsidR="007122B0" w:rsidRDefault="007122B0" w:rsidP="00712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участка: 63:07:0205015:2016.</w:t>
      </w:r>
    </w:p>
    <w:p w:rsidR="007122B0" w:rsidRDefault="007122B0" w:rsidP="00712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Местоположение земельного участка: Самарская область,                       г. Похвистнево, ул. Газовиков, 15 А/1.</w:t>
      </w:r>
    </w:p>
    <w:p w:rsidR="007122B0" w:rsidRDefault="007122B0" w:rsidP="00712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земельного участка: 4100 кв. м. </w:t>
      </w:r>
    </w:p>
    <w:p w:rsidR="007122B0" w:rsidRDefault="007122B0" w:rsidP="007122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2B0" w:rsidRDefault="007122B0" w:rsidP="007122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счета для возврата задатка: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2B0" w:rsidRDefault="007122B0" w:rsidP="007122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2B0" w:rsidRDefault="007122B0" w:rsidP="007122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7122B0" w:rsidRDefault="007122B0" w:rsidP="00712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(для граждан);</w:t>
      </w:r>
    </w:p>
    <w:p w:rsidR="007122B0" w:rsidRDefault="007122B0" w:rsidP="00712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122B0" w:rsidRDefault="007122B0" w:rsidP="00712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подтверждающий внесение задатка.</w:t>
      </w:r>
    </w:p>
    <w:p w:rsidR="007122B0" w:rsidRDefault="007122B0" w:rsidP="00712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2B0" w:rsidRDefault="007122B0" w:rsidP="007122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7122B0" w:rsidRDefault="007122B0" w:rsidP="007122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7122B0" w:rsidTr="007122B0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B0" w:rsidRDefault="00712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7122B0" w:rsidRDefault="00712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B0" w:rsidRDefault="00712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122B0" w:rsidTr="007122B0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7122B0" w:rsidTr="007122B0">
        <w:tc>
          <w:tcPr>
            <w:tcW w:w="2518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</w:tr>
      <w:tr w:rsidR="007122B0" w:rsidTr="007122B0">
        <w:tc>
          <w:tcPr>
            <w:tcW w:w="2518" w:type="dxa"/>
            <w:hideMark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122B0" w:rsidTr="007122B0">
        <w:tc>
          <w:tcPr>
            <w:tcW w:w="2518" w:type="dxa"/>
            <w:hideMark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</w:tr>
      <w:tr w:rsidR="007122B0" w:rsidTr="007122B0">
        <w:tc>
          <w:tcPr>
            <w:tcW w:w="2518" w:type="dxa"/>
            <w:hideMark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7122B0" w:rsidTr="007122B0">
        <w:tc>
          <w:tcPr>
            <w:tcW w:w="2518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7122B0" w:rsidTr="007122B0">
        <w:tc>
          <w:tcPr>
            <w:tcW w:w="2518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2B0" w:rsidRDefault="007122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7122B0" w:rsidRDefault="007122B0" w:rsidP="00712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22B0" w:rsidRDefault="007122B0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 Договора аренды 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участка, государственная собственность на который</w:t>
      </w: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разграничена</w:t>
      </w: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pStyle w:val="1"/>
        <w:numPr>
          <w:ilvl w:val="0"/>
          <w:numId w:val="10"/>
        </w:numPr>
        <w:tabs>
          <w:tab w:val="left" w:pos="0"/>
          <w:tab w:val="left" w:pos="4536"/>
        </w:tabs>
        <w:spacing w:line="240" w:lineRule="auto"/>
        <w:rPr>
          <w:i w:val="0"/>
          <w:sz w:val="24"/>
        </w:rPr>
      </w:pPr>
      <w:r>
        <w:rPr>
          <w:i w:val="0"/>
          <w:sz w:val="24"/>
        </w:rPr>
        <w:t>Город Похвистнево Самарской области</w:t>
      </w:r>
    </w:p>
    <w:p w:rsidR="003242A8" w:rsidRDefault="003242A8" w:rsidP="003242A8">
      <w:pPr>
        <w:pStyle w:val="4"/>
        <w:numPr>
          <w:ilvl w:val="3"/>
          <w:numId w:val="10"/>
        </w:numPr>
        <w:tabs>
          <w:tab w:val="left" w:pos="0"/>
        </w:tabs>
        <w:spacing w:line="360" w:lineRule="auto"/>
        <w:rPr>
          <w:i w:val="0"/>
        </w:rPr>
      </w:pPr>
      <w:r>
        <w:rPr>
          <w:i w:val="0"/>
        </w:rPr>
        <w:t>Две тысячи девятнадцатый год _____________</w:t>
      </w:r>
    </w:p>
    <w:p w:rsidR="003242A8" w:rsidRDefault="003242A8" w:rsidP="003242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Администрация городского округа Похвистнево Самарской области</w:t>
      </w:r>
      <w:r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городского округа Похвистнево Самарской области Попова Сергея Петровича, действующего на основании Устава городского округа Похвистнево Самарской области, принятого решением Думы городского округа Похвистнево от 27.06.2005 № 52-225, именуемая в дальнейшем </w:t>
      </w:r>
      <w:r>
        <w:rPr>
          <w:rFonts w:ascii="Times New Roman" w:hAnsi="Times New Roman"/>
          <w:b/>
          <w:sz w:val="24"/>
          <w:szCs w:val="24"/>
        </w:rPr>
        <w:t>«Арендодатель»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3242A8" w:rsidRDefault="003242A8" w:rsidP="003242A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__________________________________________, в лице 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действующего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на основании ________________________ или ________________________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_________________________,  ___________</w:t>
      </w:r>
      <w:r>
        <w:rPr>
          <w:rFonts w:ascii="Times New Roman" w:hAnsi="Times New Roman"/>
          <w:sz w:val="24"/>
          <w:szCs w:val="24"/>
        </w:rPr>
        <w:t xml:space="preserve"> года рождения, паспорт _______ № ________, выдан _______________________________________ _______ года, 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-а) по адресу:_______________________________________________________________________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</w:p>
    <w:p w:rsidR="003242A8" w:rsidRDefault="003242A8" w:rsidP="00324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b/>
          <w:sz w:val="24"/>
          <w:szCs w:val="24"/>
        </w:rPr>
        <w:t>«Арендатор»</w:t>
      </w:r>
      <w:r>
        <w:rPr>
          <w:rFonts w:ascii="Times New Roman" w:hAnsi="Times New Roman"/>
          <w:sz w:val="24"/>
          <w:szCs w:val="24"/>
        </w:rPr>
        <w:t xml:space="preserve">, с другой стороны, далее при совместном упоминании именуемые «стороны»,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 ____________________ заключили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настоящий договор о нижеследующем:</w:t>
      </w:r>
    </w:p>
    <w:p w:rsidR="003242A8" w:rsidRDefault="003242A8" w:rsidP="003242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242A8" w:rsidRDefault="003242A8" w:rsidP="003242A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По настоящему договору Арендодатель обязуется предоставить Арендатору в аренду земельный участок </w:t>
      </w:r>
      <w:r>
        <w:rPr>
          <w:rFonts w:ascii="Times New Roman" w:hAnsi="Times New Roman"/>
          <w:b/>
          <w:sz w:val="24"/>
          <w:szCs w:val="24"/>
        </w:rPr>
        <w:t>с кадастровым номером 63:07:0205015:2016, площадью      4100 кв.м., отнесенный к землям населенных пунктов, имеющий целевое назначение: для многоквартирной жилой застройки, расположенный по адресу: Самарская область, г. Похвистнево, ул. Газовиков, 15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/1, </w:t>
      </w:r>
      <w:r>
        <w:rPr>
          <w:rFonts w:ascii="Times New Roman" w:hAnsi="Times New Roman"/>
          <w:sz w:val="24"/>
          <w:szCs w:val="24"/>
        </w:rPr>
        <w:t>в дальнейшем именуемый «земельный участок».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Земельный участок относится к землям, государственная собственность на которые не разграничена.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Границы земельного участка указаны в выписке из Единого государственного реестра недвижимости, </w:t>
      </w:r>
      <w:proofErr w:type="gramStart"/>
      <w:r>
        <w:rPr>
          <w:rFonts w:ascii="Times New Roman" w:hAnsi="Times New Roman"/>
          <w:sz w:val="24"/>
          <w:szCs w:val="24"/>
        </w:rPr>
        <w:t>прилагаемом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договору и являющемся его неотъемлемой частью.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 день заключения настоящего договора обременения земельного участка и ограничения его использования отсутствуют. В отношении земельного участка отсутствуют споры и </w:t>
      </w:r>
      <w:proofErr w:type="spellStart"/>
      <w:r>
        <w:rPr>
          <w:rFonts w:ascii="Times New Roman" w:hAnsi="Times New Roman"/>
          <w:sz w:val="24"/>
          <w:szCs w:val="24"/>
        </w:rPr>
        <w:t>правопритязания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третьих лиц.</w:t>
      </w: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арендной платы и порядок ее внесения</w:t>
      </w:r>
    </w:p>
    <w:p w:rsidR="003242A8" w:rsidRDefault="003242A8" w:rsidP="003242A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 xml:space="preserve"> Размер арендной платы за земельный участок определен в соответствии с результатами аукциона, проведенного _______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дата проведения аукциона)</w:t>
      </w:r>
      <w:r>
        <w:rPr>
          <w:rFonts w:ascii="Times New Roman" w:hAnsi="Times New Roman"/>
          <w:sz w:val="24"/>
          <w:szCs w:val="24"/>
        </w:rPr>
        <w:t>, и составляет ___ (</w:t>
      </w:r>
      <w:r>
        <w:rPr>
          <w:rFonts w:ascii="Times New Roman" w:hAnsi="Times New Roman"/>
          <w:i/>
          <w:sz w:val="24"/>
          <w:szCs w:val="24"/>
        </w:rPr>
        <w:t>сумма прописью</w:t>
      </w:r>
      <w:r>
        <w:rPr>
          <w:rFonts w:ascii="Times New Roman" w:hAnsi="Times New Roman"/>
          <w:sz w:val="24"/>
          <w:szCs w:val="24"/>
        </w:rPr>
        <w:t>) рублей в год.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стоимость.</w:t>
      </w:r>
    </w:p>
    <w:p w:rsidR="003242A8" w:rsidRDefault="003242A8" w:rsidP="003242A8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Арендная  плата  по  договору ежегодно, но не ранее чем через год после заключения  договора  аренды земельного участка, изменяется в одностороннем порядке  Арендодателем  на  размер уровня инфляции, определенного исходя из максимального  уровня  инфляции  (потребительских  цен), устанавливаемого в рамках   прогноза   социально-экономического  развития  Самарской  области, применяемый  ежегодно  по  состоянию на начало очередного финансового года, начиная  с  года, следующего за </w:t>
      </w:r>
      <w:r>
        <w:rPr>
          <w:rFonts w:ascii="Times New Roman" w:hAnsi="Times New Roman" w:cs="Times New Roman"/>
          <w:sz w:val="24"/>
          <w:szCs w:val="24"/>
        </w:rPr>
        <w:lastRenderedPageBreak/>
        <w:t>годом, в котором заключен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указанный договор аренды</w:t>
      </w:r>
      <w:r>
        <w:rPr>
          <w:rFonts w:ascii="Times New Roman" w:hAnsi="Times New Roman" w:cs="Times New Roman"/>
        </w:rPr>
        <w:t>.</w:t>
      </w:r>
    </w:p>
    <w:p w:rsidR="003242A8" w:rsidRDefault="003242A8" w:rsidP="003242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Арендатор обязуется вносить арендную плату ежеквартально не позднее 15 числа последнего месяца квартала, за который производится оплата, в размере одной четвертой от указанной в пункте 2.1 настоящего договора, а за четвертый квартал не позднее 25 ноября текущего года.</w:t>
      </w:r>
      <w:proofErr w:type="gramEnd"/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Арендатор обязуется уплачивать предусмотренную настоящим договором арендную плату путем перечисления денежных средств по следующим реквизитам: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Банк получателя Отделение Самара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Самара, БИК 043601001, получатель УФК по Самарской области (Администрация городского округа Похвистнево),  </w:t>
      </w:r>
      <w:proofErr w:type="spellStart"/>
      <w:r>
        <w:rPr>
          <w:rFonts w:ascii="Times New Roman" w:hAnsi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                     № 40101810200000010001, ИНН 6357020148,  КПП 635701001,  ОКТМО 36727000,  КБК 910 1 11 05012 04 0000 120. </w:t>
      </w:r>
    </w:p>
    <w:p w:rsidR="003242A8" w:rsidRDefault="003242A8" w:rsidP="003242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В платежном документе на перечисление арендной платы Арендатор указывает назначение платежа, дату и номер договора аренды, период, за который она вносится.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2.5. </w:t>
      </w:r>
      <w:r>
        <w:rPr>
          <w:rFonts w:ascii="Times New Roman" w:hAnsi="Times New Roman"/>
          <w:sz w:val="24"/>
          <w:szCs w:val="24"/>
        </w:rPr>
        <w:t>Если Арендатор не указал в платежном поручении период, за который вносится арендная плата, Арендодатель самостоятельно определяет период, в счет которого вносится платеж.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2.6. </w:t>
      </w:r>
      <w:r>
        <w:rPr>
          <w:rFonts w:ascii="Times New Roman" w:hAnsi="Times New Roman"/>
          <w:sz w:val="24"/>
          <w:szCs w:val="24"/>
        </w:rPr>
        <w:t>Неиспользование Участка Арендатором не может служить основанием невнесения арендной платы и невыполнения работ (услуг).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аренды </w:t>
      </w:r>
    </w:p>
    <w:p w:rsidR="003242A8" w:rsidRDefault="003242A8" w:rsidP="003242A8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 Земельный участок предоставляется Арендатору на срок 3 года, исчисляемый со дня передачи Арендаторам земельного участка по акту приема-передачи земельного участка,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по ____________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передачи и возврата земельного участка  </w:t>
      </w:r>
    </w:p>
    <w:p w:rsidR="003242A8" w:rsidRDefault="003242A8" w:rsidP="003242A8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 Арендодатель обязуется передать земельный участок Арендатору в пятидневный срок со дня подписания настоящего договора.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Передача Арендодателем земельного участка Арендатору оформляется актом приема-передачи земельного участка, подписываемым обеими сторонами.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 Обязательство Арендодателя передать земельный участок Арендатору считается исполненным после предоставления его Арендатору во владение (пользование) и подписания сторонами акта приема-передачи земельного участка.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При прекращении настоящего договора земельный участок должен быть возвращен Арендодателю с соблюдением правила, предусмотренного пунктом 4.2 настоящего договора, не позднее дня окончания срока аренды, предусмотренного пунктом 3.1 настоящего договора.</w:t>
      </w:r>
    </w:p>
    <w:p w:rsidR="003242A8" w:rsidRDefault="003242A8" w:rsidP="003242A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Права и обязанности Сторон, запреты </w:t>
      </w:r>
    </w:p>
    <w:p w:rsidR="003242A8" w:rsidRDefault="003242A8" w:rsidP="003242A8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Арендодатель обязуется: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выполнять в полном объеме все условия договора;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имеет право: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досрочно расторгнуть настоящий договор в случаях, предусмотренных действующим законодательством и настоящим договором;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действующего законодательства;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3) вносить в органы государственной власти и местного самоуправления, осуществляющие государственный и муниципальный земельный контроль, требования о приостановлении работ, проводимых Арендатором с нарушением законодательства либо условий, установленных настоящим договором;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требовать от Арендатора возмещения убытков, включая упущенной выгоды, причиненных ухудшением качества арендованных земель в результате деятельности Арендатора;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требовать от Арендатора, в том числе в судебном порядке, выполнения всех условий настоящего договора;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6) осуществлять иные права, предусмотренные действующим законодательством и настоящим договором.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Арендатор обязуется: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осуществлять мероприятия по охране природных ресурсов, в том числе меры пожарной безопасности;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своевременно вносить арендную плату;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6)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– передачи;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7) в случае прекращения действия договора, по требованию Арендодателя освободить земельный участок от временных некапитальных объектов (движимого имущества);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8) обеспечивать Арендодателю, а также органам, осуществляющим государственный и муниципальный земельный контроль, свободный доступ на земельный участок для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земельного участка;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9) не нарушать права других землепользователей;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10) представлять по требованию Арендодателя копии платежных документов, подтверждающих перечисление арендной платы;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11) выполнять иные требования, предусмотренные Земельным кодексом Российской Федерации, федеральными законами.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>Арендатор осуществляет права на использование земельного участка, предусмотренные настоящим договором и законодательством.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Арендатор вправе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уведомления. </w:t>
      </w:r>
      <w:proofErr w:type="gramEnd"/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Арендатор имеют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уведомления.</w:t>
      </w:r>
    </w:p>
    <w:p w:rsidR="003242A8" w:rsidRDefault="003242A8" w:rsidP="003242A8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Ответственность Арендодателя: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6.1.1.</w:t>
      </w:r>
      <w:r>
        <w:rPr>
          <w:rFonts w:ascii="Times New Roman" w:hAnsi="Times New Roman"/>
          <w:sz w:val="24"/>
          <w:szCs w:val="24"/>
        </w:rPr>
        <w:t xml:space="preserve">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    Ответственность Арендаторов: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6.2.1.</w:t>
      </w:r>
      <w:r>
        <w:rPr>
          <w:rFonts w:ascii="Times New Roman" w:hAnsi="Times New Roman"/>
          <w:sz w:val="24"/>
          <w:szCs w:val="24"/>
        </w:rPr>
        <w:t xml:space="preserve"> В случае не внесения Арендатором платежей в сроки,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установленные настоящим договором, начисляются пени в размере 0,06% от суммы неуплаты за каждый день просрочки.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 xml:space="preserve"> Уплата пени, установленной настоящим договором, не освобождает Арендатора от выполнения лежащих на нем обязательств или устранения нарушений условий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3242A8" w:rsidRDefault="003242A8" w:rsidP="003242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242A8" w:rsidRDefault="003242A8" w:rsidP="003242A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Расторжение настоящего договора</w:t>
      </w:r>
    </w:p>
    <w:p w:rsidR="003242A8" w:rsidRDefault="003242A8" w:rsidP="00324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договора.</w:t>
      </w:r>
    </w:p>
    <w:p w:rsidR="003242A8" w:rsidRDefault="003242A8" w:rsidP="003242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Настоящий договор подлежит государственной регистрации в межмуниципальном отделе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Похвистнево и </w:t>
      </w:r>
      <w:proofErr w:type="spellStart"/>
      <w:r>
        <w:rPr>
          <w:rFonts w:ascii="Times New Roman" w:hAnsi="Times New Roman"/>
          <w:sz w:val="24"/>
          <w:szCs w:val="24"/>
        </w:rPr>
        <w:t>Похвистневскому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Самарской области и считается заключенным с момента такой регистрации.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подлежат разрешению в соответствии с действующим законодательством Российской Федерации.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>. Стороны договорились урегулировать споры, вытекающие из настоящего договора, путем переговоров.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Настоящий договор составлен на четырех листах.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экземплярах: по одному для Арендодателя и Арендатора и один – для предоставления в межмуниципальный отдел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Похвистнево и </w:t>
      </w:r>
      <w:proofErr w:type="spellStart"/>
      <w:r>
        <w:rPr>
          <w:rFonts w:ascii="Times New Roman" w:hAnsi="Times New Roman"/>
          <w:sz w:val="24"/>
          <w:szCs w:val="24"/>
        </w:rPr>
        <w:t>Похвистневскому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Самарской области.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8.6.</w:t>
      </w:r>
      <w:r>
        <w:rPr>
          <w:rFonts w:ascii="Times New Roman" w:hAnsi="Times New Roman"/>
          <w:sz w:val="24"/>
          <w:szCs w:val="24"/>
        </w:rPr>
        <w:t xml:space="preserve"> Приложениями к настоящему договору, являющимися его неотъемлемой частью, являются: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Выписка из Единого государственного реестра недвижимости;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Акт приема-передачи земельного участка.</w:t>
      </w:r>
    </w:p>
    <w:p w:rsidR="003242A8" w:rsidRDefault="003242A8" w:rsidP="003242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Место нахождения (жительства) и другие реквизиты сторон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 Похвистнево Самарской области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446450, Самарская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Похвистнево, ул. Лермонтова, 16,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 40204810200000000659 в отделение Самара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амара, ИНН 6357020148,                   КПП 635701001, ОГРН 1026303313838, тел. 2-24-55, 2-17-65.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 Похвистнево</w:t>
      </w:r>
    </w:p>
    <w:p w:rsidR="003242A8" w:rsidRDefault="003242A8" w:rsidP="00324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Сергей Петрович ___________________________________________________</w:t>
      </w:r>
    </w:p>
    <w:p w:rsidR="003242A8" w:rsidRDefault="003242A8" w:rsidP="00324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</w:p>
    <w:p w:rsidR="003242A8" w:rsidRDefault="003242A8" w:rsidP="003242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42A8" w:rsidRDefault="003242A8" w:rsidP="00324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242A8" w:rsidRDefault="003242A8" w:rsidP="00324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приема-передачи земельного участка</w:t>
      </w:r>
    </w:p>
    <w:p w:rsidR="003242A8" w:rsidRDefault="003242A8" w:rsidP="00324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Похвистнево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Мы, нижеподписавшиеся:</w:t>
      </w:r>
    </w:p>
    <w:p w:rsidR="003242A8" w:rsidRDefault="003242A8" w:rsidP="0032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округа Похвистнево</w:t>
      </w:r>
      <w:r>
        <w:rPr>
          <w:rFonts w:ascii="Times New Roman" w:hAnsi="Times New Roman"/>
          <w:sz w:val="24"/>
          <w:szCs w:val="24"/>
        </w:rPr>
        <w:t xml:space="preserve"> в лице Главы городского округа Похвистнево Самарской области </w:t>
      </w:r>
      <w:r>
        <w:rPr>
          <w:rFonts w:ascii="Times New Roman" w:hAnsi="Times New Roman"/>
          <w:b/>
          <w:sz w:val="24"/>
          <w:szCs w:val="24"/>
        </w:rPr>
        <w:t>Попова Сергея Петровича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именуемая в дальнейшем </w:t>
      </w:r>
      <w:r>
        <w:rPr>
          <w:rFonts w:ascii="Times New Roman" w:hAnsi="Times New Roman"/>
          <w:b/>
          <w:sz w:val="24"/>
          <w:szCs w:val="24"/>
        </w:rPr>
        <w:t>Арендодатель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</w:p>
    <w:p w:rsidR="003242A8" w:rsidRDefault="003242A8" w:rsidP="003242A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__________________________________________, в лице 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действующего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на основании ____________________ или ____________________________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_____________________________,  __________</w:t>
      </w:r>
      <w:r>
        <w:rPr>
          <w:rFonts w:ascii="Times New Roman" w:hAnsi="Times New Roman"/>
          <w:sz w:val="24"/>
          <w:szCs w:val="24"/>
        </w:rPr>
        <w:t xml:space="preserve"> года рождения, паспорт _____ № _______, выдан ____________________________________ _______ года, 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-а) по адресу:_______________________________________________________________________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</w:p>
    <w:p w:rsidR="003242A8" w:rsidRDefault="003242A8" w:rsidP="00324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b/>
          <w:sz w:val="24"/>
          <w:szCs w:val="24"/>
        </w:rPr>
        <w:t>Арендатор,</w:t>
      </w:r>
      <w:r>
        <w:rPr>
          <w:rFonts w:ascii="Times New Roman" w:hAnsi="Times New Roman"/>
          <w:sz w:val="24"/>
          <w:szCs w:val="24"/>
        </w:rPr>
        <w:t xml:space="preserve"> составили настоящий акт, подтверждающий следующие обстоятельства: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Арендодатель передал, а Арендатор принял с __________ года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proofErr w:type="gramEnd"/>
      <w:r>
        <w:rPr>
          <w:rFonts w:ascii="Times New Roman" w:hAnsi="Times New Roman"/>
          <w:sz w:val="24"/>
          <w:szCs w:val="24"/>
        </w:rPr>
        <w:t xml:space="preserve"> земельный участок из земель населенных пунктов с кадастровым номером 63:07:0205015:2016, площадью 4100 кв.м., для многоквартирной жилой застройки, имеющий местоположение: Самарская область, г. Похвистнево, ул. Газовиков, 15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/1.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Стороны подтверждают друг другу, что обязательства по передаче выполнены полностью, взаимных претензий не имеется.</w:t>
      </w:r>
    </w:p>
    <w:p w:rsidR="003242A8" w:rsidRDefault="003242A8" w:rsidP="003242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 в 3-х экземплярах, имеющих одинаковую юридическую силу.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Акт приема передачи является приложением к договору аренды земельного участка № _____ от ____________ года.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ab/>
        <w:t>________________    Попов Сергей Петрович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</w:rPr>
        <w:tab/>
        <w:t xml:space="preserve">            ________________ </w:t>
      </w: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2A8" w:rsidRDefault="003242A8" w:rsidP="00324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242A8" w:rsidRDefault="003242A8" w:rsidP="00FB7ADD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sectPr w:rsidR="003242A8" w:rsidSect="0016445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09" w:rsidRDefault="00AA4609" w:rsidP="00164459">
      <w:pPr>
        <w:spacing w:after="0" w:line="240" w:lineRule="auto"/>
      </w:pPr>
      <w:r>
        <w:separator/>
      </w:r>
    </w:p>
  </w:endnote>
  <w:endnote w:type="continuationSeparator" w:id="0">
    <w:p w:rsidR="00AA4609" w:rsidRDefault="00AA4609" w:rsidP="001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09" w:rsidRDefault="00AA4609" w:rsidP="00164459">
      <w:pPr>
        <w:spacing w:after="0" w:line="240" w:lineRule="auto"/>
      </w:pPr>
      <w:r>
        <w:separator/>
      </w:r>
    </w:p>
  </w:footnote>
  <w:footnote w:type="continuationSeparator" w:id="0">
    <w:p w:rsidR="00AA4609" w:rsidRDefault="00AA4609" w:rsidP="0016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0341681"/>
      <w:docPartObj>
        <w:docPartGallery w:val="Page Numbers (Top of Page)"/>
        <w:docPartUnique/>
      </w:docPartObj>
    </w:sdtPr>
    <w:sdtContent>
      <w:p w:rsidR="006A4CAF" w:rsidRPr="00164459" w:rsidRDefault="0062767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64459">
          <w:rPr>
            <w:rFonts w:ascii="Times New Roman" w:hAnsi="Times New Roman"/>
            <w:sz w:val="24"/>
            <w:szCs w:val="24"/>
          </w:rPr>
          <w:fldChar w:fldCharType="begin"/>
        </w:r>
        <w:r w:rsidR="006A4CAF" w:rsidRPr="001644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4459">
          <w:rPr>
            <w:rFonts w:ascii="Times New Roman" w:hAnsi="Times New Roman"/>
            <w:sz w:val="24"/>
            <w:szCs w:val="24"/>
          </w:rPr>
          <w:fldChar w:fldCharType="separate"/>
        </w:r>
        <w:r w:rsidR="003242A8">
          <w:rPr>
            <w:rFonts w:ascii="Times New Roman" w:hAnsi="Times New Roman"/>
            <w:noProof/>
            <w:sz w:val="24"/>
            <w:szCs w:val="24"/>
          </w:rPr>
          <w:t>10</w:t>
        </w:r>
        <w:r w:rsidRPr="001644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4CAF" w:rsidRDefault="006A4C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3481B"/>
    <w:multiLevelType w:val="hybridMultilevel"/>
    <w:tmpl w:val="4E14B410"/>
    <w:lvl w:ilvl="0" w:tplc="BF68A32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>
    <w:nsid w:val="12D35D92"/>
    <w:multiLevelType w:val="multilevel"/>
    <w:tmpl w:val="E4DA01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9134AFD"/>
    <w:multiLevelType w:val="hybridMultilevel"/>
    <w:tmpl w:val="588A38AA"/>
    <w:lvl w:ilvl="0" w:tplc="33EAFDC2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D7613"/>
    <w:multiLevelType w:val="hybridMultilevel"/>
    <w:tmpl w:val="F5C0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769A7"/>
    <w:multiLevelType w:val="multilevel"/>
    <w:tmpl w:val="131685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5B6B61AF"/>
    <w:multiLevelType w:val="hybridMultilevel"/>
    <w:tmpl w:val="16540F92"/>
    <w:lvl w:ilvl="0" w:tplc="BC0EE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C697D"/>
    <w:multiLevelType w:val="hybridMultilevel"/>
    <w:tmpl w:val="3428699E"/>
    <w:lvl w:ilvl="0" w:tplc="4EEA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2B7876"/>
    <w:multiLevelType w:val="hybridMultilevel"/>
    <w:tmpl w:val="85B011AE"/>
    <w:lvl w:ilvl="0" w:tplc="2CE48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666B45"/>
    <w:multiLevelType w:val="hybridMultilevel"/>
    <w:tmpl w:val="007A86B6"/>
    <w:lvl w:ilvl="0" w:tplc="53B4A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2B"/>
    <w:rsid w:val="00007832"/>
    <w:rsid w:val="0002084C"/>
    <w:rsid w:val="00027701"/>
    <w:rsid w:val="0003280F"/>
    <w:rsid w:val="00035910"/>
    <w:rsid w:val="000431E2"/>
    <w:rsid w:val="0004523F"/>
    <w:rsid w:val="00051183"/>
    <w:rsid w:val="00054731"/>
    <w:rsid w:val="000722D0"/>
    <w:rsid w:val="00085DD3"/>
    <w:rsid w:val="00096BDF"/>
    <w:rsid w:val="000A47C7"/>
    <w:rsid w:val="000B6F05"/>
    <w:rsid w:val="000E25FB"/>
    <w:rsid w:val="00101E19"/>
    <w:rsid w:val="00111318"/>
    <w:rsid w:val="00146EB0"/>
    <w:rsid w:val="00151ADA"/>
    <w:rsid w:val="00164459"/>
    <w:rsid w:val="00172E51"/>
    <w:rsid w:val="00194872"/>
    <w:rsid w:val="001B12E9"/>
    <w:rsid w:val="001E216A"/>
    <w:rsid w:val="001E6BB0"/>
    <w:rsid w:val="001F5982"/>
    <w:rsid w:val="0021248B"/>
    <w:rsid w:val="002137CE"/>
    <w:rsid w:val="00227654"/>
    <w:rsid w:val="002400C6"/>
    <w:rsid w:val="002907C1"/>
    <w:rsid w:val="002A59C7"/>
    <w:rsid w:val="002A6301"/>
    <w:rsid w:val="002B250F"/>
    <w:rsid w:val="002B6BFD"/>
    <w:rsid w:val="002C77F3"/>
    <w:rsid w:val="002D2180"/>
    <w:rsid w:val="002E2E92"/>
    <w:rsid w:val="002F4710"/>
    <w:rsid w:val="00304C11"/>
    <w:rsid w:val="0030680C"/>
    <w:rsid w:val="003242A8"/>
    <w:rsid w:val="003463E7"/>
    <w:rsid w:val="00365578"/>
    <w:rsid w:val="003700EC"/>
    <w:rsid w:val="00373A6F"/>
    <w:rsid w:val="0038020D"/>
    <w:rsid w:val="0038433A"/>
    <w:rsid w:val="003A5FAF"/>
    <w:rsid w:val="003A7446"/>
    <w:rsid w:val="003C4E0F"/>
    <w:rsid w:val="003E0BF8"/>
    <w:rsid w:val="003E0FCB"/>
    <w:rsid w:val="003F054A"/>
    <w:rsid w:val="00417EB7"/>
    <w:rsid w:val="00425238"/>
    <w:rsid w:val="00437450"/>
    <w:rsid w:val="00447F87"/>
    <w:rsid w:val="00450058"/>
    <w:rsid w:val="00481B69"/>
    <w:rsid w:val="004831FA"/>
    <w:rsid w:val="00485ADE"/>
    <w:rsid w:val="00485B2A"/>
    <w:rsid w:val="004A0550"/>
    <w:rsid w:val="004C26AC"/>
    <w:rsid w:val="004D5EA8"/>
    <w:rsid w:val="004D7BED"/>
    <w:rsid w:val="004F6262"/>
    <w:rsid w:val="00534289"/>
    <w:rsid w:val="00541ACF"/>
    <w:rsid w:val="005427F0"/>
    <w:rsid w:val="0056017E"/>
    <w:rsid w:val="00581687"/>
    <w:rsid w:val="00593798"/>
    <w:rsid w:val="005945AF"/>
    <w:rsid w:val="005A0CFA"/>
    <w:rsid w:val="005A1514"/>
    <w:rsid w:val="005A23D9"/>
    <w:rsid w:val="005B2608"/>
    <w:rsid w:val="005C3A8F"/>
    <w:rsid w:val="00603C4A"/>
    <w:rsid w:val="006112C7"/>
    <w:rsid w:val="00613868"/>
    <w:rsid w:val="00627675"/>
    <w:rsid w:val="00632793"/>
    <w:rsid w:val="006479BB"/>
    <w:rsid w:val="00673895"/>
    <w:rsid w:val="00676D2C"/>
    <w:rsid w:val="0067774F"/>
    <w:rsid w:val="00685687"/>
    <w:rsid w:val="00693054"/>
    <w:rsid w:val="006A4CAF"/>
    <w:rsid w:val="006B03C8"/>
    <w:rsid w:val="006B4B41"/>
    <w:rsid w:val="006B591A"/>
    <w:rsid w:val="006B61F2"/>
    <w:rsid w:val="006B7891"/>
    <w:rsid w:val="006D2A72"/>
    <w:rsid w:val="006E24F2"/>
    <w:rsid w:val="006E3A8C"/>
    <w:rsid w:val="0070230B"/>
    <w:rsid w:val="007122B0"/>
    <w:rsid w:val="00731C53"/>
    <w:rsid w:val="00736398"/>
    <w:rsid w:val="0074010D"/>
    <w:rsid w:val="007473DC"/>
    <w:rsid w:val="0074751E"/>
    <w:rsid w:val="00752126"/>
    <w:rsid w:val="007533A9"/>
    <w:rsid w:val="00755B30"/>
    <w:rsid w:val="00775FB7"/>
    <w:rsid w:val="00781FF6"/>
    <w:rsid w:val="00786059"/>
    <w:rsid w:val="008045DF"/>
    <w:rsid w:val="00816E53"/>
    <w:rsid w:val="00820BF1"/>
    <w:rsid w:val="00844639"/>
    <w:rsid w:val="00844E81"/>
    <w:rsid w:val="00852A3E"/>
    <w:rsid w:val="008624C7"/>
    <w:rsid w:val="0086462B"/>
    <w:rsid w:val="008802E8"/>
    <w:rsid w:val="0089766C"/>
    <w:rsid w:val="008A0F52"/>
    <w:rsid w:val="008A50E0"/>
    <w:rsid w:val="008A7D48"/>
    <w:rsid w:val="008B1CFD"/>
    <w:rsid w:val="008B2BE6"/>
    <w:rsid w:val="008B78A6"/>
    <w:rsid w:val="008C119F"/>
    <w:rsid w:val="008E461F"/>
    <w:rsid w:val="008E5318"/>
    <w:rsid w:val="00911118"/>
    <w:rsid w:val="00913EB2"/>
    <w:rsid w:val="009240A3"/>
    <w:rsid w:val="009336A2"/>
    <w:rsid w:val="009430D2"/>
    <w:rsid w:val="0099309B"/>
    <w:rsid w:val="009970D3"/>
    <w:rsid w:val="009B6DAB"/>
    <w:rsid w:val="009C1F46"/>
    <w:rsid w:val="009D34DF"/>
    <w:rsid w:val="009F1B81"/>
    <w:rsid w:val="009F4669"/>
    <w:rsid w:val="00A345EA"/>
    <w:rsid w:val="00A46FCE"/>
    <w:rsid w:val="00A72BE8"/>
    <w:rsid w:val="00A76865"/>
    <w:rsid w:val="00A96A66"/>
    <w:rsid w:val="00AA4609"/>
    <w:rsid w:val="00AB5548"/>
    <w:rsid w:val="00AE49DF"/>
    <w:rsid w:val="00AF3FEF"/>
    <w:rsid w:val="00B2369B"/>
    <w:rsid w:val="00B5053B"/>
    <w:rsid w:val="00B54E5F"/>
    <w:rsid w:val="00B62CD1"/>
    <w:rsid w:val="00B67DBA"/>
    <w:rsid w:val="00B7342D"/>
    <w:rsid w:val="00B8521A"/>
    <w:rsid w:val="00B95861"/>
    <w:rsid w:val="00BA15B9"/>
    <w:rsid w:val="00BA68D8"/>
    <w:rsid w:val="00BB129C"/>
    <w:rsid w:val="00BB5D28"/>
    <w:rsid w:val="00BB7D42"/>
    <w:rsid w:val="00BC3C3F"/>
    <w:rsid w:val="00BC7F84"/>
    <w:rsid w:val="00BD4B98"/>
    <w:rsid w:val="00BD6278"/>
    <w:rsid w:val="00C000E8"/>
    <w:rsid w:val="00C069E2"/>
    <w:rsid w:val="00C077FA"/>
    <w:rsid w:val="00C13CD4"/>
    <w:rsid w:val="00C177B9"/>
    <w:rsid w:val="00C275C5"/>
    <w:rsid w:val="00C361E4"/>
    <w:rsid w:val="00C452C0"/>
    <w:rsid w:val="00C51116"/>
    <w:rsid w:val="00C56133"/>
    <w:rsid w:val="00C6048A"/>
    <w:rsid w:val="00C65EAD"/>
    <w:rsid w:val="00C76F38"/>
    <w:rsid w:val="00CA46FB"/>
    <w:rsid w:val="00CB2654"/>
    <w:rsid w:val="00CB27D4"/>
    <w:rsid w:val="00CD215C"/>
    <w:rsid w:val="00CF0EE8"/>
    <w:rsid w:val="00CF4C7A"/>
    <w:rsid w:val="00CF5B20"/>
    <w:rsid w:val="00CF5DCC"/>
    <w:rsid w:val="00D02006"/>
    <w:rsid w:val="00D22EC3"/>
    <w:rsid w:val="00D267B3"/>
    <w:rsid w:val="00D415DC"/>
    <w:rsid w:val="00D55E6B"/>
    <w:rsid w:val="00D60CD0"/>
    <w:rsid w:val="00D61F4C"/>
    <w:rsid w:val="00D7157F"/>
    <w:rsid w:val="00D752B9"/>
    <w:rsid w:val="00D85B17"/>
    <w:rsid w:val="00DA0F66"/>
    <w:rsid w:val="00DA3D75"/>
    <w:rsid w:val="00DB1F58"/>
    <w:rsid w:val="00DC1664"/>
    <w:rsid w:val="00E222B2"/>
    <w:rsid w:val="00E40742"/>
    <w:rsid w:val="00E460A8"/>
    <w:rsid w:val="00E5580D"/>
    <w:rsid w:val="00E60430"/>
    <w:rsid w:val="00E81D41"/>
    <w:rsid w:val="00E86653"/>
    <w:rsid w:val="00E959B5"/>
    <w:rsid w:val="00EB1C11"/>
    <w:rsid w:val="00EB371E"/>
    <w:rsid w:val="00EF7D0B"/>
    <w:rsid w:val="00F07841"/>
    <w:rsid w:val="00F15168"/>
    <w:rsid w:val="00F36D17"/>
    <w:rsid w:val="00F45B08"/>
    <w:rsid w:val="00F45B9D"/>
    <w:rsid w:val="00F66AFE"/>
    <w:rsid w:val="00F74A5C"/>
    <w:rsid w:val="00FA281B"/>
    <w:rsid w:val="00FA6CF9"/>
    <w:rsid w:val="00FB7ADD"/>
    <w:rsid w:val="00FC5AC4"/>
    <w:rsid w:val="00FC7816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42A8"/>
    <w:pPr>
      <w:keepNext/>
      <w:tabs>
        <w:tab w:val="num" w:pos="0"/>
      </w:tabs>
      <w:suppressAutoHyphens/>
      <w:overflowPunct w:val="0"/>
      <w:autoSpaceDE w:val="0"/>
      <w:spacing w:after="0" w:line="360" w:lineRule="auto"/>
      <w:jc w:val="both"/>
      <w:outlineLvl w:val="0"/>
    </w:pPr>
    <w:rPr>
      <w:rFonts w:ascii="Times New Roman" w:hAnsi="Times New Roman"/>
      <w:b/>
      <w:i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42A8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242A8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b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462B"/>
    <w:pPr>
      <w:suppressAutoHyphens/>
      <w:spacing w:after="0" w:line="36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646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864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B1C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46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E460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1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45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445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">
    <w:name w:val="WW-Absatz-Standardschriftart11"/>
    <w:rsid w:val="00035910"/>
  </w:style>
  <w:style w:type="paragraph" w:styleId="ac">
    <w:name w:val="List Paragraph"/>
    <w:basedOn w:val="a"/>
    <w:uiPriority w:val="34"/>
    <w:qFormat/>
    <w:rsid w:val="00DA3D7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81D41"/>
    <w:rPr>
      <w:color w:val="0000FF"/>
      <w:u w:val="single"/>
    </w:rPr>
  </w:style>
  <w:style w:type="paragraph" w:customStyle="1" w:styleId="ae">
    <w:name w:val="Содержимое таблицы"/>
    <w:basedOn w:val="a"/>
    <w:rsid w:val="00D60CD0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242A8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3242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242A8"/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28B85E7B6289E6D27BDBE29854A63189E9C40DE1142F15763960D8532BD2906EA2C6BEAXCeB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hgor@sam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28B85E7B6289E6D27BDBE29854A63189E9C40DE1142F15763960D8532BD2906EA2C6BE4XCe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828B85E7B6289E6D27BDBE29854A63189E9C40DE1142F15763960D8532BD2906EA2C6AE2XCe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28B85E7B6289E6D27BDBE29854A63189E9C40DE1142F15763960D8532BD2906EA2C6BEBXCe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25C3-43A9-4389-A8DD-6E4E6CD0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Рузана</dc:creator>
  <cp:keywords/>
  <dc:description/>
  <cp:lastModifiedBy>Хватова</cp:lastModifiedBy>
  <cp:revision>108</cp:revision>
  <cp:lastPrinted>2019-02-05T12:45:00Z</cp:lastPrinted>
  <dcterms:created xsi:type="dcterms:W3CDTF">2015-08-26T05:07:00Z</dcterms:created>
  <dcterms:modified xsi:type="dcterms:W3CDTF">2019-02-18T09:34:00Z</dcterms:modified>
</cp:coreProperties>
</file>