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2E15" w:rsidRDefault="00BB41AE" w:rsidP="00052E15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Протокол </w:t>
      </w:r>
    </w:p>
    <w:p w:rsidR="00052E15" w:rsidRDefault="00052E15" w:rsidP="00052E15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подведения итогов электронного аукциона</w:t>
      </w:r>
    </w:p>
    <w:p w:rsidR="00BB41AE" w:rsidRDefault="00052E15" w:rsidP="00052E15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SBR</w:t>
      </w:r>
      <w:r w:rsidRPr="00052E15">
        <w:rPr>
          <w:rFonts w:ascii="Times New Roman" w:hAnsi="Times New Roman"/>
          <w:b/>
          <w:sz w:val="24"/>
          <w:szCs w:val="24"/>
        </w:rPr>
        <w:t>012-2</w:t>
      </w:r>
      <w:r w:rsidR="00A955C5">
        <w:rPr>
          <w:rFonts w:ascii="Times New Roman" w:hAnsi="Times New Roman"/>
          <w:b/>
          <w:sz w:val="24"/>
          <w:szCs w:val="24"/>
        </w:rPr>
        <w:t>1062900</w:t>
      </w:r>
      <w:r w:rsidR="0063456B">
        <w:rPr>
          <w:rFonts w:ascii="Times New Roman" w:hAnsi="Times New Roman"/>
          <w:b/>
          <w:sz w:val="24"/>
          <w:szCs w:val="24"/>
        </w:rPr>
        <w:t>15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BB41AE" w:rsidRDefault="00BB41AE" w:rsidP="00BB41AE">
      <w:pPr>
        <w:pStyle w:val="a4"/>
        <w:jc w:val="center"/>
        <w:rPr>
          <w:rFonts w:ascii="Times New Roman" w:hAnsi="Times New Roman"/>
          <w:b/>
          <w:sz w:val="16"/>
          <w:szCs w:val="16"/>
        </w:rPr>
      </w:pPr>
    </w:p>
    <w:p w:rsidR="00BB41AE" w:rsidRDefault="00BB41AE" w:rsidP="00BB41AE">
      <w:pPr>
        <w:pStyle w:val="a4"/>
        <w:jc w:val="both"/>
        <w:rPr>
          <w:rFonts w:ascii="Times New Roman" w:hAnsi="Times New Roman"/>
          <w:b/>
          <w:sz w:val="24"/>
          <w:szCs w:val="24"/>
        </w:rPr>
      </w:pPr>
      <w:r w:rsidRPr="005A47AF">
        <w:rPr>
          <w:rFonts w:ascii="Times New Roman" w:hAnsi="Times New Roman"/>
          <w:b/>
          <w:sz w:val="24"/>
          <w:szCs w:val="24"/>
        </w:rPr>
        <w:t xml:space="preserve">город Похвистнево                                           </w:t>
      </w:r>
      <w:r w:rsidR="007228B9">
        <w:rPr>
          <w:rFonts w:ascii="Times New Roman" w:hAnsi="Times New Roman"/>
          <w:b/>
          <w:sz w:val="24"/>
          <w:szCs w:val="24"/>
        </w:rPr>
        <w:t xml:space="preserve">                         </w:t>
      </w:r>
      <w:r w:rsidR="00052E15">
        <w:rPr>
          <w:rFonts w:ascii="Times New Roman" w:hAnsi="Times New Roman"/>
          <w:b/>
          <w:sz w:val="24"/>
          <w:szCs w:val="24"/>
        </w:rPr>
        <w:t xml:space="preserve">       </w:t>
      </w:r>
      <w:r w:rsidR="007228B9">
        <w:rPr>
          <w:rFonts w:ascii="Times New Roman" w:hAnsi="Times New Roman"/>
          <w:b/>
          <w:sz w:val="24"/>
          <w:szCs w:val="24"/>
        </w:rPr>
        <w:t xml:space="preserve">    «</w:t>
      </w:r>
      <w:r w:rsidR="00A955C5">
        <w:rPr>
          <w:rFonts w:ascii="Times New Roman" w:hAnsi="Times New Roman"/>
          <w:b/>
          <w:sz w:val="24"/>
          <w:szCs w:val="24"/>
        </w:rPr>
        <w:t>06</w:t>
      </w:r>
      <w:r w:rsidR="006D1BF0">
        <w:rPr>
          <w:rFonts w:ascii="Times New Roman" w:hAnsi="Times New Roman"/>
          <w:b/>
          <w:sz w:val="24"/>
          <w:szCs w:val="24"/>
        </w:rPr>
        <w:t xml:space="preserve">» </w:t>
      </w:r>
      <w:r w:rsidR="00A955C5">
        <w:rPr>
          <w:rFonts w:ascii="Times New Roman" w:hAnsi="Times New Roman"/>
          <w:b/>
          <w:sz w:val="24"/>
          <w:szCs w:val="24"/>
        </w:rPr>
        <w:t>августа</w:t>
      </w:r>
      <w:r w:rsidR="006D1BF0">
        <w:rPr>
          <w:rFonts w:ascii="Times New Roman" w:hAnsi="Times New Roman"/>
          <w:b/>
          <w:sz w:val="24"/>
          <w:szCs w:val="24"/>
        </w:rPr>
        <w:t xml:space="preserve"> 20</w:t>
      </w:r>
      <w:r w:rsidR="00052E15">
        <w:rPr>
          <w:rFonts w:ascii="Times New Roman" w:hAnsi="Times New Roman"/>
          <w:b/>
          <w:sz w:val="24"/>
          <w:szCs w:val="24"/>
        </w:rPr>
        <w:t>21</w:t>
      </w:r>
      <w:r w:rsidRPr="005A47AF">
        <w:rPr>
          <w:rFonts w:ascii="Times New Roman" w:hAnsi="Times New Roman"/>
          <w:b/>
          <w:sz w:val="24"/>
          <w:szCs w:val="24"/>
        </w:rPr>
        <w:t>г</w:t>
      </w:r>
      <w:r w:rsidR="00052E15">
        <w:rPr>
          <w:rFonts w:ascii="Times New Roman" w:hAnsi="Times New Roman"/>
          <w:b/>
          <w:sz w:val="24"/>
          <w:szCs w:val="24"/>
        </w:rPr>
        <w:t>.</w:t>
      </w:r>
    </w:p>
    <w:p w:rsidR="00A20316" w:rsidRPr="005A47AF" w:rsidRDefault="00A20316" w:rsidP="00BB41AE">
      <w:pPr>
        <w:pStyle w:val="a4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2820"/>
        <w:gridCol w:w="6579"/>
      </w:tblGrid>
      <w:tr w:rsidR="00A20316" w:rsidRPr="00A20316" w:rsidTr="008D295B">
        <w:trPr>
          <w:tblHeader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A20316" w:rsidRPr="00A20316" w:rsidRDefault="00A20316" w:rsidP="00125685">
            <w:pPr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A203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Сведения</w:t>
            </w:r>
            <w:proofErr w:type="spellEnd"/>
            <w:r w:rsidRPr="00A203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о </w:t>
            </w:r>
            <w:proofErr w:type="spellStart"/>
            <w:r w:rsidRPr="00A203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процедуре</w:t>
            </w:r>
            <w:proofErr w:type="spellEnd"/>
          </w:p>
        </w:tc>
      </w:tr>
      <w:tr w:rsidR="00A20316" w:rsidRPr="00A20316" w:rsidTr="008D295B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A20316" w:rsidRPr="00A20316" w:rsidRDefault="00A20316" w:rsidP="008D295B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20316">
              <w:rPr>
                <w:rFonts w:ascii="Times New Roman" w:hAnsi="Times New Roman"/>
                <w:color w:val="000000"/>
                <w:sz w:val="24"/>
                <w:szCs w:val="24"/>
              </w:rPr>
              <w:t>Тип</w:t>
            </w:r>
            <w:proofErr w:type="spellEnd"/>
            <w:r w:rsidRPr="00A2031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0316">
              <w:rPr>
                <w:rFonts w:ascii="Times New Roman" w:hAnsi="Times New Roman"/>
                <w:color w:val="000000"/>
                <w:sz w:val="24"/>
                <w:szCs w:val="24"/>
              </w:rPr>
              <w:t>процедуры</w:t>
            </w:r>
            <w:proofErr w:type="spellEnd"/>
            <w:r w:rsidRPr="00A2031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20316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A20316" w:rsidRPr="00A20316" w:rsidRDefault="00A20316" w:rsidP="008D295B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20316">
              <w:rPr>
                <w:rFonts w:ascii="Times New Roman" w:hAnsi="Times New Roman"/>
                <w:color w:val="000000"/>
                <w:sz w:val="24"/>
                <w:szCs w:val="24"/>
              </w:rPr>
              <w:t>Аукцион</w:t>
            </w:r>
            <w:proofErr w:type="spellEnd"/>
            <w:r w:rsidRPr="00A2031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A20316">
              <w:rPr>
                <w:rFonts w:ascii="Times New Roman" w:hAnsi="Times New Roman"/>
                <w:color w:val="000000"/>
                <w:sz w:val="24"/>
                <w:szCs w:val="24"/>
              </w:rPr>
              <w:t>приватизация</w:t>
            </w:r>
            <w:proofErr w:type="spellEnd"/>
            <w:r w:rsidRPr="00A20316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A20316" w:rsidRPr="00A20316" w:rsidTr="008D295B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A20316" w:rsidRPr="00A20316" w:rsidRDefault="00A20316" w:rsidP="008D295B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20316">
              <w:rPr>
                <w:rFonts w:ascii="Times New Roman" w:hAnsi="Times New Roman"/>
                <w:color w:val="000000"/>
                <w:sz w:val="24"/>
                <w:szCs w:val="24"/>
              </w:rPr>
              <w:t>Номер</w:t>
            </w:r>
            <w:proofErr w:type="spellEnd"/>
            <w:r w:rsidRPr="00A2031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0316">
              <w:rPr>
                <w:rFonts w:ascii="Times New Roman" w:hAnsi="Times New Roman"/>
                <w:color w:val="000000"/>
                <w:sz w:val="24"/>
                <w:szCs w:val="24"/>
              </w:rPr>
              <w:t>извещения</w:t>
            </w:r>
            <w:proofErr w:type="spellEnd"/>
            <w:r w:rsidRPr="00A2031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20316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A20316" w:rsidRPr="00A20316" w:rsidRDefault="00A20316" w:rsidP="008D295B">
            <w:pPr>
              <w:rPr>
                <w:color w:val="000000"/>
                <w:sz w:val="24"/>
                <w:szCs w:val="24"/>
              </w:rPr>
            </w:pPr>
            <w:r w:rsidRPr="00A20316">
              <w:rPr>
                <w:rFonts w:ascii="Times New Roman" w:hAnsi="Times New Roman"/>
                <w:color w:val="000000"/>
                <w:sz w:val="24"/>
                <w:szCs w:val="24"/>
              </w:rPr>
              <w:t>SBR012-2106290015</w:t>
            </w:r>
          </w:p>
        </w:tc>
      </w:tr>
      <w:tr w:rsidR="00A20316" w:rsidRPr="00A20316" w:rsidTr="008D295B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A20316" w:rsidRPr="00A20316" w:rsidRDefault="00A20316" w:rsidP="008D295B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20316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A2031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0316">
              <w:rPr>
                <w:rFonts w:ascii="Times New Roman" w:hAnsi="Times New Roman"/>
                <w:color w:val="000000"/>
                <w:sz w:val="24"/>
                <w:szCs w:val="24"/>
              </w:rPr>
              <w:t>процедуры</w:t>
            </w:r>
            <w:proofErr w:type="spellEnd"/>
            <w:r w:rsidRPr="00A2031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20316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A20316" w:rsidRPr="00A20316" w:rsidRDefault="00A20316" w:rsidP="008D295B">
            <w:pPr>
              <w:rPr>
                <w:color w:val="000000"/>
                <w:sz w:val="24"/>
                <w:szCs w:val="24"/>
                <w:lang w:val="ru-RU"/>
              </w:rPr>
            </w:pPr>
            <w:r w:rsidRPr="00A2031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Аукцион по продаже муниципального имущества</w:t>
            </w:r>
          </w:p>
        </w:tc>
      </w:tr>
    </w:tbl>
    <w:p w:rsidR="00BB41AE" w:rsidRDefault="00BB41AE" w:rsidP="00BB41AE">
      <w:pPr>
        <w:pStyle w:val="a4"/>
        <w:jc w:val="both"/>
        <w:rPr>
          <w:rFonts w:ascii="Times New Roman" w:hAnsi="Times New Roman"/>
          <w:sz w:val="16"/>
          <w:szCs w:val="16"/>
        </w:rPr>
      </w:pPr>
    </w:p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2820"/>
        <w:gridCol w:w="6579"/>
      </w:tblGrid>
      <w:tr w:rsidR="00A20316" w:rsidRPr="00A20316" w:rsidTr="008D295B">
        <w:trPr>
          <w:tblHeader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A20316" w:rsidRPr="00A20316" w:rsidRDefault="00A20316" w:rsidP="00125685">
            <w:pPr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A203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Сведения</w:t>
            </w:r>
            <w:proofErr w:type="spellEnd"/>
            <w:r w:rsidRPr="00A203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о </w:t>
            </w:r>
            <w:proofErr w:type="spellStart"/>
            <w:r w:rsidRPr="00A203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лоте</w:t>
            </w:r>
            <w:proofErr w:type="spellEnd"/>
          </w:p>
        </w:tc>
      </w:tr>
      <w:tr w:rsidR="00A20316" w:rsidRPr="00A20316" w:rsidTr="008D295B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A20316" w:rsidRPr="00A20316" w:rsidRDefault="00A20316" w:rsidP="008D295B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20316">
              <w:rPr>
                <w:rFonts w:ascii="Times New Roman" w:hAnsi="Times New Roman"/>
                <w:color w:val="000000"/>
                <w:sz w:val="24"/>
                <w:szCs w:val="24"/>
              </w:rPr>
              <w:t>Номер</w:t>
            </w:r>
            <w:proofErr w:type="spellEnd"/>
            <w:r w:rsidRPr="00A2031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0316">
              <w:rPr>
                <w:rFonts w:ascii="Times New Roman" w:hAnsi="Times New Roman"/>
                <w:color w:val="000000"/>
                <w:sz w:val="24"/>
                <w:szCs w:val="24"/>
              </w:rPr>
              <w:t>лота</w:t>
            </w:r>
            <w:proofErr w:type="spellEnd"/>
            <w:r w:rsidRPr="00A2031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20316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A20316" w:rsidRPr="00A20316" w:rsidRDefault="00A20316" w:rsidP="008D295B">
            <w:pPr>
              <w:rPr>
                <w:color w:val="000000"/>
                <w:sz w:val="24"/>
                <w:szCs w:val="24"/>
              </w:rPr>
            </w:pPr>
            <w:r w:rsidRPr="00A2031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A20316" w:rsidRPr="00A20316" w:rsidTr="008D295B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A20316" w:rsidRPr="00A20316" w:rsidRDefault="00A20316" w:rsidP="008D295B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20316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A2031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0316">
              <w:rPr>
                <w:rFonts w:ascii="Times New Roman" w:hAnsi="Times New Roman"/>
                <w:color w:val="000000"/>
                <w:sz w:val="24"/>
                <w:szCs w:val="24"/>
              </w:rPr>
              <w:t>лота</w:t>
            </w:r>
            <w:proofErr w:type="spellEnd"/>
            <w:r w:rsidRPr="00A2031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20316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A20316" w:rsidRPr="00A20316" w:rsidRDefault="00A20316" w:rsidP="008D295B">
            <w:pPr>
              <w:rPr>
                <w:color w:val="000000"/>
                <w:sz w:val="24"/>
                <w:szCs w:val="24"/>
              </w:rPr>
            </w:pPr>
            <w:r w:rsidRPr="00A2031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Здание мастерских водоснабжения, назначение: нежилое, кадастровый номер 63:07:0201001:631, площадь 160м2., расположенное по адресу: Самарская область, Похвистневский район, ст. Похвистнево, ул. Лермонтова, 13., с земельным участком, общей площадью 1184 кв.м., кадастровый номер 63:07:0201001:689, адрес объекта: Самарская область, </w:t>
            </w:r>
            <w:proofErr w:type="gramStart"/>
            <w:r w:rsidRPr="00A2031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</w:t>
            </w:r>
            <w:proofErr w:type="gramEnd"/>
            <w:r w:rsidRPr="00A2031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. Похвистнево, ул. </w:t>
            </w:r>
            <w:proofErr w:type="spellStart"/>
            <w:r w:rsidRPr="00A20316">
              <w:rPr>
                <w:rFonts w:ascii="Times New Roman" w:hAnsi="Times New Roman"/>
                <w:color w:val="000000"/>
                <w:sz w:val="24"/>
                <w:szCs w:val="24"/>
              </w:rPr>
              <w:t>Лермонтова</w:t>
            </w:r>
            <w:proofErr w:type="spellEnd"/>
            <w:r w:rsidRPr="00A20316">
              <w:rPr>
                <w:rFonts w:ascii="Times New Roman" w:hAnsi="Times New Roman"/>
                <w:color w:val="000000"/>
                <w:sz w:val="24"/>
                <w:szCs w:val="24"/>
              </w:rPr>
              <w:t>, д.13</w:t>
            </w:r>
          </w:p>
        </w:tc>
      </w:tr>
      <w:tr w:rsidR="00A20316" w:rsidRPr="00A20316" w:rsidTr="008D295B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A20316" w:rsidRPr="00A20316" w:rsidRDefault="00A20316" w:rsidP="008D295B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20316">
              <w:rPr>
                <w:rFonts w:ascii="Times New Roman" w:hAnsi="Times New Roman"/>
                <w:color w:val="000000"/>
                <w:sz w:val="24"/>
                <w:szCs w:val="24"/>
              </w:rPr>
              <w:t>Начальная</w:t>
            </w:r>
            <w:proofErr w:type="spellEnd"/>
            <w:r w:rsidRPr="00A2031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0316">
              <w:rPr>
                <w:rFonts w:ascii="Times New Roman" w:hAnsi="Times New Roman"/>
                <w:color w:val="000000"/>
                <w:sz w:val="24"/>
                <w:szCs w:val="24"/>
              </w:rPr>
              <w:t>цена</w:t>
            </w:r>
            <w:proofErr w:type="spellEnd"/>
            <w:r w:rsidRPr="00A2031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20316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A20316" w:rsidRPr="00A20316" w:rsidRDefault="00A20316" w:rsidP="008D295B">
            <w:pPr>
              <w:rPr>
                <w:color w:val="000000"/>
                <w:sz w:val="24"/>
                <w:szCs w:val="24"/>
              </w:rPr>
            </w:pPr>
            <w:r w:rsidRPr="00A20316">
              <w:rPr>
                <w:rFonts w:ascii="Times New Roman" w:hAnsi="Times New Roman"/>
                <w:color w:val="000000"/>
                <w:sz w:val="24"/>
                <w:szCs w:val="24"/>
              </w:rPr>
              <w:t>1516245.80</w:t>
            </w:r>
          </w:p>
        </w:tc>
      </w:tr>
    </w:tbl>
    <w:p w:rsidR="00A20316" w:rsidRDefault="00A20316" w:rsidP="00BB41AE">
      <w:pPr>
        <w:pStyle w:val="a4"/>
        <w:jc w:val="both"/>
        <w:rPr>
          <w:rFonts w:ascii="Times New Roman" w:hAnsi="Times New Roman"/>
          <w:sz w:val="16"/>
          <w:szCs w:val="16"/>
        </w:rPr>
      </w:pPr>
    </w:p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2820"/>
        <w:gridCol w:w="6579"/>
      </w:tblGrid>
      <w:tr w:rsidR="00A20316" w:rsidRPr="00A20316" w:rsidTr="008D295B">
        <w:trPr>
          <w:tblHeader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A20316" w:rsidRPr="00A20316" w:rsidRDefault="00A20316" w:rsidP="00125685">
            <w:pPr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A203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Сведения</w:t>
            </w:r>
            <w:proofErr w:type="spellEnd"/>
            <w:r w:rsidRPr="00A203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о </w:t>
            </w:r>
            <w:proofErr w:type="spellStart"/>
            <w:r w:rsidRPr="00A203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торгах</w:t>
            </w:r>
            <w:proofErr w:type="spellEnd"/>
          </w:p>
        </w:tc>
      </w:tr>
      <w:tr w:rsidR="00A20316" w:rsidRPr="00A20316" w:rsidTr="008D295B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A20316" w:rsidRPr="00A20316" w:rsidRDefault="00A20316" w:rsidP="008D295B">
            <w:pPr>
              <w:rPr>
                <w:color w:val="000000"/>
                <w:sz w:val="24"/>
                <w:szCs w:val="24"/>
                <w:lang w:val="ru-RU"/>
              </w:rPr>
            </w:pPr>
            <w:r w:rsidRPr="00A2031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Дата и время начала торгов </w:t>
            </w:r>
            <w:r w:rsidRPr="00A2031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A20316" w:rsidRPr="00A20316" w:rsidRDefault="00A20316" w:rsidP="008D295B">
            <w:pPr>
              <w:rPr>
                <w:color w:val="000000"/>
                <w:sz w:val="24"/>
                <w:szCs w:val="24"/>
              </w:rPr>
            </w:pPr>
            <w:r w:rsidRPr="00A20316">
              <w:rPr>
                <w:rFonts w:ascii="Times New Roman" w:hAnsi="Times New Roman"/>
                <w:color w:val="000000"/>
                <w:sz w:val="24"/>
                <w:szCs w:val="24"/>
              </w:rPr>
              <w:t>06.08.2021 11:00:00</w:t>
            </w:r>
          </w:p>
        </w:tc>
      </w:tr>
      <w:tr w:rsidR="00A20316" w:rsidRPr="00A20316" w:rsidTr="008D295B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A20316" w:rsidRPr="00A20316" w:rsidRDefault="00A20316" w:rsidP="00A20316">
            <w:pPr>
              <w:rPr>
                <w:color w:val="000000"/>
                <w:sz w:val="24"/>
                <w:szCs w:val="24"/>
                <w:lang w:val="ru-RU"/>
              </w:rPr>
            </w:pPr>
            <w:r w:rsidRPr="00A2031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Дата и время окончания торгов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A20316" w:rsidRPr="00A20316" w:rsidRDefault="00A20316" w:rsidP="008D295B">
            <w:pPr>
              <w:rPr>
                <w:color w:val="000000"/>
                <w:sz w:val="24"/>
                <w:szCs w:val="24"/>
              </w:rPr>
            </w:pPr>
            <w:r w:rsidRPr="00A20316">
              <w:rPr>
                <w:rFonts w:ascii="Times New Roman" w:hAnsi="Times New Roman"/>
                <w:color w:val="000000"/>
                <w:sz w:val="24"/>
                <w:szCs w:val="24"/>
              </w:rPr>
              <w:t>06.08.2021 11:36:18</w:t>
            </w:r>
          </w:p>
        </w:tc>
      </w:tr>
    </w:tbl>
    <w:p w:rsidR="001D6DCA" w:rsidRPr="001D6DCA" w:rsidRDefault="004A5169" w:rsidP="00A955C5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/>
          <w:b/>
          <w:sz w:val="24"/>
          <w:szCs w:val="24"/>
        </w:rPr>
        <w:t xml:space="preserve">  </w:t>
      </w:r>
      <w:r w:rsidR="00547D4F">
        <w:rPr>
          <w:rFonts w:ascii="Times New Roman" w:eastAsia="Calibri" w:hAnsi="Times New Roman"/>
          <w:b/>
          <w:sz w:val="24"/>
          <w:szCs w:val="24"/>
        </w:rPr>
        <w:tab/>
      </w:r>
      <w:r w:rsidR="00547D4F" w:rsidRPr="001D6DCA">
        <w:rPr>
          <w:rFonts w:ascii="Times New Roman" w:eastAsia="Calibri" w:hAnsi="Times New Roman"/>
          <w:b/>
          <w:sz w:val="24"/>
          <w:szCs w:val="24"/>
        </w:rPr>
        <w:t xml:space="preserve">В результате рассмотрения заявок признать победителем электронного аукциона – </w:t>
      </w:r>
      <w:proofErr w:type="spellStart"/>
      <w:r w:rsidR="00A20316">
        <w:rPr>
          <w:rFonts w:ascii="Times New Roman" w:eastAsia="Calibri" w:hAnsi="Times New Roman"/>
          <w:b/>
          <w:sz w:val="24"/>
          <w:szCs w:val="24"/>
        </w:rPr>
        <w:t>Биккерт</w:t>
      </w:r>
      <w:proofErr w:type="spellEnd"/>
      <w:r w:rsidR="00A20316">
        <w:rPr>
          <w:rFonts w:ascii="Times New Roman" w:eastAsia="Calibri" w:hAnsi="Times New Roman"/>
          <w:b/>
          <w:sz w:val="24"/>
          <w:szCs w:val="24"/>
        </w:rPr>
        <w:t xml:space="preserve"> Наталью Александровну</w:t>
      </w:r>
      <w:r w:rsidR="00547D4F" w:rsidRPr="001D6DCA">
        <w:rPr>
          <w:rFonts w:ascii="Times New Roman" w:eastAsia="Calibri" w:hAnsi="Times New Roman"/>
          <w:b/>
          <w:sz w:val="24"/>
          <w:szCs w:val="24"/>
        </w:rPr>
        <w:t xml:space="preserve">, </w:t>
      </w:r>
      <w:proofErr w:type="gramStart"/>
      <w:r w:rsidR="00547D4F" w:rsidRPr="001D6DCA">
        <w:rPr>
          <w:rFonts w:ascii="Times New Roman" w:eastAsia="Calibri" w:hAnsi="Times New Roman"/>
          <w:b/>
          <w:sz w:val="24"/>
          <w:szCs w:val="24"/>
        </w:rPr>
        <w:t>предложивш</w:t>
      </w:r>
      <w:r w:rsidR="00A955C5">
        <w:rPr>
          <w:rFonts w:ascii="Times New Roman" w:eastAsia="Calibri" w:hAnsi="Times New Roman"/>
          <w:b/>
          <w:sz w:val="24"/>
          <w:szCs w:val="24"/>
        </w:rPr>
        <w:t>ая</w:t>
      </w:r>
      <w:proofErr w:type="gramEnd"/>
      <w:r w:rsidR="00547D4F" w:rsidRPr="001D6DCA">
        <w:rPr>
          <w:rFonts w:ascii="Times New Roman" w:eastAsia="Calibri" w:hAnsi="Times New Roman"/>
          <w:b/>
          <w:sz w:val="24"/>
          <w:szCs w:val="24"/>
        </w:rPr>
        <w:t xml:space="preserve"> цену  </w:t>
      </w:r>
      <w:r w:rsidR="00A20316">
        <w:rPr>
          <w:rFonts w:ascii="Times New Roman" w:eastAsia="Calibri" w:hAnsi="Times New Roman"/>
          <w:b/>
          <w:sz w:val="24"/>
          <w:szCs w:val="24"/>
        </w:rPr>
        <w:t>1516245,80</w:t>
      </w:r>
      <w:r w:rsidR="00547D4F" w:rsidRPr="001D6DCA">
        <w:rPr>
          <w:rFonts w:ascii="Times New Roman" w:eastAsia="Calibri" w:hAnsi="Times New Roman"/>
          <w:b/>
          <w:sz w:val="24"/>
          <w:szCs w:val="24"/>
        </w:rPr>
        <w:t xml:space="preserve"> (</w:t>
      </w:r>
      <w:r w:rsidR="00A20316">
        <w:rPr>
          <w:rFonts w:ascii="Times New Roman" w:eastAsia="Calibri" w:hAnsi="Times New Roman"/>
          <w:b/>
          <w:sz w:val="24"/>
          <w:szCs w:val="24"/>
        </w:rPr>
        <w:t>один</w:t>
      </w:r>
      <w:r w:rsidR="00A955C5">
        <w:rPr>
          <w:rFonts w:ascii="Times New Roman" w:eastAsia="Calibri" w:hAnsi="Times New Roman"/>
          <w:b/>
          <w:sz w:val="24"/>
          <w:szCs w:val="24"/>
        </w:rPr>
        <w:t xml:space="preserve"> миллион</w:t>
      </w:r>
      <w:r w:rsidR="00547D4F" w:rsidRPr="001D6DCA">
        <w:rPr>
          <w:rFonts w:ascii="Times New Roman" w:eastAsia="Calibri" w:hAnsi="Times New Roman"/>
          <w:b/>
          <w:sz w:val="24"/>
          <w:szCs w:val="24"/>
        </w:rPr>
        <w:t xml:space="preserve"> </w:t>
      </w:r>
      <w:r w:rsidR="00A20316">
        <w:rPr>
          <w:rFonts w:ascii="Times New Roman" w:eastAsia="Calibri" w:hAnsi="Times New Roman"/>
          <w:b/>
          <w:sz w:val="24"/>
          <w:szCs w:val="24"/>
        </w:rPr>
        <w:t xml:space="preserve">пятьсот шестнадцать </w:t>
      </w:r>
      <w:r w:rsidR="00A955C5">
        <w:rPr>
          <w:rFonts w:ascii="Times New Roman" w:eastAsia="Calibri" w:hAnsi="Times New Roman"/>
          <w:b/>
          <w:sz w:val="24"/>
          <w:szCs w:val="24"/>
        </w:rPr>
        <w:t>тысяч</w:t>
      </w:r>
      <w:r w:rsidR="00547D4F" w:rsidRPr="001D6DCA">
        <w:rPr>
          <w:rFonts w:ascii="Times New Roman" w:eastAsia="Calibri" w:hAnsi="Times New Roman"/>
          <w:b/>
          <w:sz w:val="24"/>
          <w:szCs w:val="24"/>
        </w:rPr>
        <w:t xml:space="preserve"> </w:t>
      </w:r>
      <w:r w:rsidR="00A20316">
        <w:rPr>
          <w:rFonts w:ascii="Times New Roman" w:eastAsia="Calibri" w:hAnsi="Times New Roman"/>
          <w:b/>
          <w:sz w:val="24"/>
          <w:szCs w:val="24"/>
        </w:rPr>
        <w:t xml:space="preserve">двести сорок </w:t>
      </w:r>
      <w:r w:rsidR="00A955C5">
        <w:rPr>
          <w:rFonts w:ascii="Times New Roman" w:eastAsia="Calibri" w:hAnsi="Times New Roman"/>
          <w:b/>
          <w:sz w:val="24"/>
          <w:szCs w:val="24"/>
        </w:rPr>
        <w:t>пять</w:t>
      </w:r>
      <w:r w:rsidR="00547D4F" w:rsidRPr="001D6DCA">
        <w:rPr>
          <w:rFonts w:ascii="Times New Roman" w:eastAsia="Calibri" w:hAnsi="Times New Roman"/>
          <w:b/>
          <w:sz w:val="24"/>
          <w:szCs w:val="24"/>
        </w:rPr>
        <w:t xml:space="preserve"> рублей </w:t>
      </w:r>
      <w:r w:rsidR="00A20316">
        <w:rPr>
          <w:rFonts w:ascii="Times New Roman" w:eastAsia="Calibri" w:hAnsi="Times New Roman"/>
          <w:b/>
          <w:sz w:val="24"/>
          <w:szCs w:val="24"/>
        </w:rPr>
        <w:t>80</w:t>
      </w:r>
      <w:r w:rsidR="00547D4F" w:rsidRPr="001D6DCA">
        <w:rPr>
          <w:rFonts w:ascii="Times New Roman" w:eastAsia="Calibri" w:hAnsi="Times New Roman"/>
          <w:b/>
          <w:sz w:val="24"/>
          <w:szCs w:val="24"/>
        </w:rPr>
        <w:t xml:space="preserve"> коп</w:t>
      </w:r>
      <w:r w:rsidR="00A955C5">
        <w:rPr>
          <w:rFonts w:ascii="Times New Roman" w:eastAsia="Calibri" w:hAnsi="Times New Roman"/>
          <w:b/>
          <w:sz w:val="24"/>
          <w:szCs w:val="24"/>
        </w:rPr>
        <w:t>е</w:t>
      </w:r>
      <w:r w:rsidR="00A20316">
        <w:rPr>
          <w:rFonts w:ascii="Times New Roman" w:eastAsia="Calibri" w:hAnsi="Times New Roman"/>
          <w:b/>
          <w:sz w:val="24"/>
          <w:szCs w:val="24"/>
        </w:rPr>
        <w:t>е</w:t>
      </w:r>
      <w:r w:rsidR="00547D4F" w:rsidRPr="001D6DCA">
        <w:rPr>
          <w:rFonts w:ascii="Times New Roman" w:eastAsia="Calibri" w:hAnsi="Times New Roman"/>
          <w:b/>
          <w:sz w:val="24"/>
          <w:szCs w:val="24"/>
        </w:rPr>
        <w:t>к).</w:t>
      </w:r>
      <w:r w:rsidR="00547D4F" w:rsidRPr="001D6DCA">
        <w:rPr>
          <w:rFonts w:ascii="Times New Roman" w:eastAsia="Calibri" w:hAnsi="Times New Roman"/>
          <w:sz w:val="24"/>
          <w:szCs w:val="24"/>
        </w:rPr>
        <w:tab/>
      </w:r>
      <w:r w:rsidR="00A955C5">
        <w:rPr>
          <w:rFonts w:ascii="Times New Roman" w:eastAsia="Calibri" w:hAnsi="Times New Roman"/>
          <w:sz w:val="24"/>
          <w:szCs w:val="24"/>
        </w:rPr>
        <w:t>П</w:t>
      </w:r>
      <w:r w:rsidR="001D6DCA" w:rsidRPr="001D6DCA">
        <w:rPr>
          <w:rFonts w:ascii="Times New Roman" w:hAnsi="Times New Roman"/>
          <w:sz w:val="24"/>
          <w:szCs w:val="24"/>
        </w:rPr>
        <w:t xml:space="preserve">ротокол подведения итогов будет размещен </w:t>
      </w:r>
      <w:proofErr w:type="gramStart"/>
      <w:r w:rsidR="001D6DCA" w:rsidRPr="001D6DCA">
        <w:rPr>
          <w:rFonts w:ascii="Times New Roman" w:hAnsi="Times New Roman"/>
          <w:sz w:val="24"/>
          <w:szCs w:val="24"/>
        </w:rPr>
        <w:t>на</w:t>
      </w:r>
      <w:proofErr w:type="gramEnd"/>
      <w:r w:rsidR="001D6DCA" w:rsidRPr="001D6DCA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1D6DCA" w:rsidRPr="001D6DCA">
        <w:rPr>
          <w:rFonts w:ascii="Times New Roman" w:hAnsi="Times New Roman"/>
          <w:sz w:val="24"/>
          <w:szCs w:val="24"/>
        </w:rPr>
        <w:t>электронная</w:t>
      </w:r>
      <w:proofErr w:type="gramEnd"/>
      <w:r w:rsidR="001D6DCA" w:rsidRPr="001D6DCA">
        <w:rPr>
          <w:rFonts w:ascii="Times New Roman" w:hAnsi="Times New Roman"/>
          <w:sz w:val="24"/>
          <w:szCs w:val="24"/>
        </w:rPr>
        <w:t xml:space="preserve"> торговая площадка ЗАО «</w:t>
      </w:r>
      <w:proofErr w:type="spellStart"/>
      <w:r w:rsidR="001D6DCA" w:rsidRPr="001D6DCA">
        <w:rPr>
          <w:rFonts w:ascii="Times New Roman" w:hAnsi="Times New Roman"/>
          <w:sz w:val="24"/>
          <w:szCs w:val="24"/>
        </w:rPr>
        <w:t>Сбербанк-АСТ</w:t>
      </w:r>
      <w:proofErr w:type="spellEnd"/>
      <w:r w:rsidR="001D6DCA" w:rsidRPr="001D6DCA">
        <w:rPr>
          <w:rFonts w:ascii="Times New Roman" w:hAnsi="Times New Roman"/>
          <w:sz w:val="24"/>
          <w:szCs w:val="24"/>
        </w:rPr>
        <w:t xml:space="preserve">» </w:t>
      </w:r>
      <w:proofErr w:type="spellStart"/>
      <w:r w:rsidR="001D6DCA" w:rsidRPr="001D6DCA">
        <w:rPr>
          <w:rFonts w:ascii="Times New Roman" w:hAnsi="Times New Roman"/>
          <w:sz w:val="24"/>
          <w:szCs w:val="24"/>
          <w:lang w:val="en-US"/>
        </w:rPr>
        <w:t>utp</w:t>
      </w:r>
      <w:proofErr w:type="spellEnd"/>
      <w:r w:rsidR="001D6DCA" w:rsidRPr="001D6DCA">
        <w:rPr>
          <w:rFonts w:ascii="Times New Roman" w:hAnsi="Times New Roman"/>
          <w:sz w:val="24"/>
          <w:szCs w:val="24"/>
        </w:rPr>
        <w:t>.</w:t>
      </w:r>
      <w:proofErr w:type="spellStart"/>
      <w:r w:rsidR="001D6DCA" w:rsidRPr="001D6DCA">
        <w:rPr>
          <w:rFonts w:ascii="Times New Roman" w:hAnsi="Times New Roman"/>
          <w:sz w:val="24"/>
          <w:szCs w:val="24"/>
          <w:lang w:val="en-US"/>
        </w:rPr>
        <w:t>sberbank</w:t>
      </w:r>
      <w:proofErr w:type="spellEnd"/>
      <w:r w:rsidR="001D6DCA" w:rsidRPr="001D6DCA">
        <w:rPr>
          <w:rFonts w:ascii="Times New Roman" w:hAnsi="Times New Roman"/>
          <w:sz w:val="24"/>
          <w:szCs w:val="24"/>
        </w:rPr>
        <w:t>-</w:t>
      </w:r>
      <w:proofErr w:type="spellStart"/>
      <w:r w:rsidR="001D6DCA" w:rsidRPr="001D6DCA">
        <w:rPr>
          <w:rFonts w:ascii="Times New Roman" w:hAnsi="Times New Roman"/>
          <w:sz w:val="24"/>
          <w:szCs w:val="24"/>
          <w:lang w:val="en-US"/>
        </w:rPr>
        <w:t>ast</w:t>
      </w:r>
      <w:proofErr w:type="spellEnd"/>
      <w:r w:rsidR="001D6DCA" w:rsidRPr="001D6DCA">
        <w:rPr>
          <w:rFonts w:ascii="Times New Roman" w:hAnsi="Times New Roman"/>
          <w:sz w:val="24"/>
          <w:szCs w:val="24"/>
        </w:rPr>
        <w:t>.</w:t>
      </w:r>
      <w:proofErr w:type="spellStart"/>
      <w:r w:rsidR="001D6DCA" w:rsidRPr="001D6DCA">
        <w:rPr>
          <w:rFonts w:ascii="Times New Roman" w:hAnsi="Times New Roman"/>
          <w:sz w:val="24"/>
          <w:szCs w:val="24"/>
          <w:lang w:val="en-US"/>
        </w:rPr>
        <w:t>ru</w:t>
      </w:r>
      <w:proofErr w:type="spellEnd"/>
      <w:r w:rsidR="001D6DCA" w:rsidRPr="001D6DCA">
        <w:rPr>
          <w:rFonts w:ascii="Times New Roman" w:hAnsi="Times New Roman"/>
          <w:sz w:val="24"/>
          <w:szCs w:val="24"/>
        </w:rPr>
        <w:t>, официальный сайт Российской Федерации в сети «Интернет» для размещения информации о проведении торгов (</w:t>
      </w:r>
      <w:hyperlink r:id="rId6" w:history="1">
        <w:r w:rsidR="001D6DCA" w:rsidRPr="001D6DCA">
          <w:rPr>
            <w:rStyle w:val="a7"/>
            <w:rFonts w:ascii="Times New Roman" w:hAnsi="Times New Roman"/>
            <w:sz w:val="24"/>
            <w:szCs w:val="24"/>
            <w:lang w:val="en-US"/>
          </w:rPr>
          <w:t>www</w:t>
        </w:r>
        <w:r w:rsidR="001D6DCA" w:rsidRPr="001D6DCA">
          <w:rPr>
            <w:rStyle w:val="a7"/>
            <w:rFonts w:ascii="Times New Roman" w:hAnsi="Times New Roman"/>
            <w:sz w:val="24"/>
            <w:szCs w:val="24"/>
          </w:rPr>
          <w:t>.</w:t>
        </w:r>
        <w:proofErr w:type="spellStart"/>
        <w:r w:rsidR="001D6DCA" w:rsidRPr="001D6DCA">
          <w:rPr>
            <w:rStyle w:val="a7"/>
            <w:rFonts w:ascii="Times New Roman" w:hAnsi="Times New Roman"/>
            <w:sz w:val="24"/>
            <w:szCs w:val="24"/>
            <w:lang w:val="en-US"/>
          </w:rPr>
          <w:t>torgi</w:t>
        </w:r>
        <w:proofErr w:type="spellEnd"/>
        <w:r w:rsidR="001D6DCA" w:rsidRPr="001D6DCA">
          <w:rPr>
            <w:rStyle w:val="a7"/>
            <w:rFonts w:ascii="Times New Roman" w:hAnsi="Times New Roman"/>
            <w:sz w:val="24"/>
            <w:szCs w:val="24"/>
          </w:rPr>
          <w:t>.</w:t>
        </w:r>
        <w:proofErr w:type="spellStart"/>
        <w:r w:rsidR="001D6DCA" w:rsidRPr="001D6DCA">
          <w:rPr>
            <w:rStyle w:val="a7"/>
            <w:rFonts w:ascii="Times New Roman" w:hAnsi="Times New Roman"/>
            <w:sz w:val="24"/>
            <w:szCs w:val="24"/>
            <w:lang w:val="en-US"/>
          </w:rPr>
          <w:t>gov</w:t>
        </w:r>
        <w:proofErr w:type="spellEnd"/>
        <w:r w:rsidR="001D6DCA" w:rsidRPr="001D6DCA">
          <w:rPr>
            <w:rStyle w:val="a7"/>
            <w:rFonts w:ascii="Times New Roman" w:hAnsi="Times New Roman"/>
            <w:sz w:val="24"/>
            <w:szCs w:val="24"/>
          </w:rPr>
          <w:t>.</w:t>
        </w:r>
        <w:proofErr w:type="spellStart"/>
        <w:r w:rsidR="001D6DCA" w:rsidRPr="001D6DCA">
          <w:rPr>
            <w:rStyle w:val="a7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</w:hyperlink>
      <w:r w:rsidR="001D6DCA" w:rsidRPr="001D6DCA">
        <w:rPr>
          <w:rFonts w:ascii="Times New Roman" w:hAnsi="Times New Roman"/>
          <w:sz w:val="24"/>
          <w:szCs w:val="24"/>
        </w:rPr>
        <w:t>), официальный сайт Администрации городского округа Похвистнево.</w:t>
      </w:r>
    </w:p>
    <w:sectPr w:rsidR="001D6DCA" w:rsidRPr="001D6DCA" w:rsidSect="00D73ABD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942DA"/>
    <w:multiLevelType w:val="hybridMultilevel"/>
    <w:tmpl w:val="9B1CE9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920B98"/>
    <w:multiLevelType w:val="hybridMultilevel"/>
    <w:tmpl w:val="D93C78B8"/>
    <w:lvl w:ilvl="0" w:tplc="96CCB42E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CC80E10"/>
    <w:multiLevelType w:val="hybridMultilevel"/>
    <w:tmpl w:val="EE3AB76E"/>
    <w:lvl w:ilvl="0" w:tplc="68CA7ABE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proofState w:spelling="clean" w:grammar="clean"/>
  <w:defaultTabStop w:val="708"/>
  <w:characterSpacingControl w:val="doNotCompress"/>
  <w:compat/>
  <w:rsids>
    <w:rsidRoot w:val="00BB41AE"/>
    <w:rsid w:val="00052E15"/>
    <w:rsid w:val="000A75C4"/>
    <w:rsid w:val="0011501E"/>
    <w:rsid w:val="00125685"/>
    <w:rsid w:val="0014570D"/>
    <w:rsid w:val="001D1984"/>
    <w:rsid w:val="001D6DCA"/>
    <w:rsid w:val="00290D04"/>
    <w:rsid w:val="002B2DE2"/>
    <w:rsid w:val="003625AA"/>
    <w:rsid w:val="003C1C6F"/>
    <w:rsid w:val="004A5169"/>
    <w:rsid w:val="004D18FE"/>
    <w:rsid w:val="004D3D45"/>
    <w:rsid w:val="005056CC"/>
    <w:rsid w:val="00547D4F"/>
    <w:rsid w:val="00566716"/>
    <w:rsid w:val="005A0ECA"/>
    <w:rsid w:val="005A47AF"/>
    <w:rsid w:val="0063456B"/>
    <w:rsid w:val="006B4BCF"/>
    <w:rsid w:val="006D1BF0"/>
    <w:rsid w:val="007228B9"/>
    <w:rsid w:val="00726B6D"/>
    <w:rsid w:val="00752F77"/>
    <w:rsid w:val="0075619C"/>
    <w:rsid w:val="007667D2"/>
    <w:rsid w:val="007E41BB"/>
    <w:rsid w:val="00852D7F"/>
    <w:rsid w:val="008736FC"/>
    <w:rsid w:val="008F745A"/>
    <w:rsid w:val="00952CE9"/>
    <w:rsid w:val="009A76C4"/>
    <w:rsid w:val="00A20316"/>
    <w:rsid w:val="00A41B3F"/>
    <w:rsid w:val="00A83256"/>
    <w:rsid w:val="00A955C5"/>
    <w:rsid w:val="00AC25C4"/>
    <w:rsid w:val="00B414DE"/>
    <w:rsid w:val="00B83421"/>
    <w:rsid w:val="00B901A4"/>
    <w:rsid w:val="00BA6593"/>
    <w:rsid w:val="00BB41AE"/>
    <w:rsid w:val="00C3572C"/>
    <w:rsid w:val="00C56D53"/>
    <w:rsid w:val="00C63A59"/>
    <w:rsid w:val="00C766DA"/>
    <w:rsid w:val="00CE5FC4"/>
    <w:rsid w:val="00CE6273"/>
    <w:rsid w:val="00D21796"/>
    <w:rsid w:val="00D73ABD"/>
    <w:rsid w:val="00D869CF"/>
    <w:rsid w:val="00DE2177"/>
    <w:rsid w:val="00DF0EE8"/>
    <w:rsid w:val="00E008B1"/>
    <w:rsid w:val="00E412DF"/>
    <w:rsid w:val="00EA24C3"/>
    <w:rsid w:val="00F36493"/>
    <w:rsid w:val="00F5458D"/>
    <w:rsid w:val="00FC3B9A"/>
    <w:rsid w:val="00FE7D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41A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BB41A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No Spacing"/>
    <w:qFormat/>
    <w:rsid w:val="00BB41A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List Paragraph"/>
    <w:basedOn w:val="a"/>
    <w:uiPriority w:val="34"/>
    <w:qFormat/>
    <w:rsid w:val="00BB41AE"/>
    <w:pPr>
      <w:ind w:left="720"/>
      <w:contextualSpacing/>
    </w:pPr>
    <w:rPr>
      <w:rFonts w:eastAsia="Calibri"/>
      <w:lang w:eastAsia="en-US"/>
    </w:rPr>
  </w:style>
  <w:style w:type="table" w:styleId="a6">
    <w:name w:val="Table Grid"/>
    <w:basedOn w:val="a1"/>
    <w:uiPriority w:val="59"/>
    <w:rsid w:val="0056671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lock">
    <w:name w:val="block"/>
    <w:basedOn w:val="a1"/>
    <w:rsid w:val="00052E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lock-tbl">
    <w:name w:val="block-tbl"/>
    <w:basedOn w:val="a1"/>
    <w:rsid w:val="00DE21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1D6D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957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torgi.gov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26974C-9C1B-428F-B168-DF35DF5C0D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1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1484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Годлевская</dc:creator>
  <cp:lastModifiedBy>Селиверстова Наталья</cp:lastModifiedBy>
  <cp:revision>10</cp:revision>
  <cp:lastPrinted>2021-08-06T09:29:00Z</cp:lastPrinted>
  <dcterms:created xsi:type="dcterms:W3CDTF">2021-02-12T06:49:00Z</dcterms:created>
  <dcterms:modified xsi:type="dcterms:W3CDTF">2021-08-06T10:37:00Z</dcterms:modified>
</cp:coreProperties>
</file>