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58" w:rsidRDefault="00785258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</w:t>
      </w:r>
      <w:proofErr w:type="gramStart"/>
      <w:r w:rsidRPr="00481B69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481B69">
        <w:rPr>
          <w:rFonts w:ascii="Times New Roman" w:hAnsi="Times New Roman" w:cs="Times New Roman"/>
          <w:b/>
          <w:sz w:val="28"/>
          <w:szCs w:val="28"/>
        </w:rPr>
        <w:t>кциона</w:t>
      </w:r>
    </w:p>
    <w:p w:rsidR="00785258" w:rsidRPr="00481B69" w:rsidRDefault="00785258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258" w:rsidRPr="00035910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>информирует о проведен</w:t>
      </w:r>
      <w:proofErr w:type="gramStart"/>
      <w:r w:rsidRPr="0003591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035910">
        <w:rPr>
          <w:rFonts w:ascii="Times New Roman" w:hAnsi="Times New Roman" w:cs="Times New Roman"/>
          <w:sz w:val="28"/>
          <w:szCs w:val="28"/>
        </w:rPr>
        <w:t xml:space="preserve">кциона </w:t>
      </w:r>
      <w:r>
        <w:rPr>
          <w:rFonts w:ascii="Times New Roman" w:hAnsi="Times New Roman" w:cs="Times New Roman"/>
          <w:sz w:val="28"/>
          <w:szCs w:val="28"/>
        </w:rPr>
        <w:t>по продаже</w:t>
      </w:r>
      <w:r w:rsidRPr="00035910">
        <w:rPr>
          <w:rFonts w:ascii="Times New Roman" w:hAnsi="Times New Roman" w:cs="Times New Roman"/>
          <w:sz w:val="28"/>
          <w:szCs w:val="28"/>
        </w:rPr>
        <w:t xml:space="preserve"> земельного участка 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  решения  уполномоченного  органа  о  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 Самарская область, </w:t>
      </w:r>
      <w:proofErr w:type="gramStart"/>
      <w:r w:rsidR="00AD69F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AD69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Похвистнево, </w:t>
      </w:r>
      <w:r w:rsidR="002778ED">
        <w:rPr>
          <w:rFonts w:ascii="Times New Roman" w:hAnsi="Times New Roman" w:cs="Times New Roman"/>
          <w:sz w:val="28"/>
          <w:szCs w:val="28"/>
        </w:rPr>
        <w:t>район</w:t>
      </w:r>
      <w:r w:rsidR="004A3E56">
        <w:rPr>
          <w:rFonts w:ascii="Times New Roman" w:hAnsi="Times New Roman" w:cs="Times New Roman"/>
          <w:sz w:val="28"/>
          <w:szCs w:val="28"/>
        </w:rPr>
        <w:t xml:space="preserve"> ул. </w:t>
      </w:r>
      <w:r w:rsidR="00802933">
        <w:rPr>
          <w:rFonts w:ascii="Times New Roman" w:hAnsi="Times New Roman" w:cs="Times New Roman"/>
          <w:sz w:val="28"/>
          <w:szCs w:val="28"/>
        </w:rPr>
        <w:t>Пушкина, 2</w:t>
      </w:r>
      <w:r>
        <w:rPr>
          <w:rFonts w:ascii="Times New Roman" w:hAnsi="Times New Roman" w:cs="Times New Roman"/>
          <w:sz w:val="28"/>
          <w:szCs w:val="28"/>
        </w:rPr>
        <w:t xml:space="preserve">» от </w:t>
      </w:r>
      <w:r w:rsidR="00E3563C">
        <w:rPr>
          <w:rFonts w:ascii="Times New Roman" w:hAnsi="Times New Roman" w:cs="Times New Roman"/>
          <w:sz w:val="28"/>
          <w:szCs w:val="28"/>
        </w:rPr>
        <w:t>28.11.2017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3563C">
        <w:rPr>
          <w:rFonts w:ascii="Times New Roman" w:hAnsi="Times New Roman" w:cs="Times New Roman"/>
          <w:sz w:val="28"/>
          <w:szCs w:val="28"/>
        </w:rPr>
        <w:t>1436</w:t>
      </w:r>
      <w:r w:rsidR="00FE09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</w:t>
      </w:r>
      <w:r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который не разграничена</w:t>
      </w:r>
      <w:r w:rsidRPr="00035910">
        <w:rPr>
          <w:rFonts w:ascii="Times New Roman" w:hAnsi="Times New Roman" w:cs="Times New Roman"/>
          <w:sz w:val="28"/>
          <w:szCs w:val="28"/>
        </w:rPr>
        <w:t>.</w:t>
      </w:r>
    </w:p>
    <w:p w:rsidR="00785258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</w:t>
      </w:r>
      <w:r w:rsidR="00DD6F2D">
        <w:rPr>
          <w:rFonts w:ascii="Times New Roman" w:hAnsi="Times New Roman" w:cs="Times New Roman"/>
          <w:sz w:val="28"/>
          <w:szCs w:val="28"/>
        </w:rPr>
        <w:t>07:</w:t>
      </w:r>
      <w:r w:rsidR="00802933">
        <w:rPr>
          <w:rFonts w:ascii="Times New Roman" w:hAnsi="Times New Roman" w:cs="Times New Roman"/>
          <w:sz w:val="28"/>
          <w:szCs w:val="28"/>
        </w:rPr>
        <w:t>0202004:704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258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: Самарская область,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AD69F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Похвистнево, </w:t>
      </w:r>
      <w:r w:rsidR="00447D4A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4A3E56">
        <w:rPr>
          <w:rFonts w:ascii="Times New Roman" w:hAnsi="Times New Roman" w:cs="Times New Roman"/>
          <w:sz w:val="28"/>
          <w:szCs w:val="28"/>
        </w:rPr>
        <w:t xml:space="preserve">ул. </w:t>
      </w:r>
      <w:r w:rsidR="00802933">
        <w:rPr>
          <w:rFonts w:ascii="Times New Roman" w:hAnsi="Times New Roman" w:cs="Times New Roman"/>
          <w:sz w:val="28"/>
          <w:szCs w:val="28"/>
        </w:rPr>
        <w:t>Пушкина,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258" w:rsidRDefault="00785258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  земельного  участка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35910">
        <w:rPr>
          <w:rFonts w:ascii="Times New Roman" w:hAnsi="Times New Roman" w:cs="Times New Roman"/>
          <w:sz w:val="28"/>
          <w:szCs w:val="28"/>
        </w:rPr>
        <w:t xml:space="preserve">  </w:t>
      </w:r>
      <w:r w:rsidR="00802933">
        <w:rPr>
          <w:rFonts w:ascii="Times New Roman" w:hAnsi="Times New Roman" w:cs="Times New Roman"/>
          <w:sz w:val="28"/>
          <w:szCs w:val="28"/>
        </w:rPr>
        <w:t>85</w:t>
      </w:r>
      <w:r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785258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E5">
        <w:rPr>
          <w:rFonts w:ascii="Times New Roman" w:hAnsi="Times New Roman" w:cs="Times New Roman"/>
          <w:sz w:val="28"/>
          <w:szCs w:val="28"/>
        </w:rPr>
        <w:t>Ограничения права на земельный участок:</w:t>
      </w:r>
      <w:r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</w:t>
      </w:r>
      <w:r w:rsidR="004A3E56">
        <w:rPr>
          <w:rFonts w:ascii="Times New Roman" w:hAnsi="Times New Roman" w:cs="Times New Roman"/>
          <w:sz w:val="28"/>
          <w:szCs w:val="28"/>
        </w:rPr>
        <w:t xml:space="preserve">для </w:t>
      </w:r>
      <w:r w:rsidR="00802933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4A3E56">
        <w:rPr>
          <w:rFonts w:ascii="Times New Roman" w:hAnsi="Times New Roman" w:cs="Times New Roman"/>
          <w:sz w:val="28"/>
          <w:szCs w:val="28"/>
        </w:rPr>
        <w:t>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802933" w:rsidRDefault="00802933" w:rsidP="00802933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Параметры разрешенного строительства объекта капитального строительства: </w:t>
      </w:r>
    </w:p>
    <w:p w:rsidR="00802933" w:rsidRDefault="00802933" w:rsidP="00802933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количество этажей – 3;</w:t>
      </w:r>
    </w:p>
    <w:p w:rsidR="00802933" w:rsidRDefault="00802933" w:rsidP="00802933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 высота от уровня земли до верха плоской кровли – 12 м.;</w:t>
      </w:r>
    </w:p>
    <w:p w:rsidR="00802933" w:rsidRDefault="00802933" w:rsidP="00802933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минимальный отступ от границ земельн</w:t>
      </w:r>
      <w:r w:rsidR="00AD69F3">
        <w:rPr>
          <w:b w:val="0"/>
          <w:szCs w:val="28"/>
        </w:rPr>
        <w:t>ого</w:t>
      </w:r>
      <w:r>
        <w:rPr>
          <w:b w:val="0"/>
          <w:szCs w:val="28"/>
        </w:rPr>
        <w:t xml:space="preserve"> участк</w:t>
      </w:r>
      <w:r w:rsidR="00AD69F3">
        <w:rPr>
          <w:b w:val="0"/>
          <w:szCs w:val="28"/>
        </w:rPr>
        <w:t xml:space="preserve">а </w:t>
      </w:r>
      <w:r>
        <w:rPr>
          <w:b w:val="0"/>
          <w:szCs w:val="28"/>
        </w:rPr>
        <w:t>до отдельно стоящих зданий индивидуальной жилой застройки – 3 м.;</w:t>
      </w:r>
    </w:p>
    <w:p w:rsidR="00802933" w:rsidRDefault="00802933" w:rsidP="00802933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максимальный процент застройки – 60 %.</w:t>
      </w:r>
    </w:p>
    <w:p w:rsidR="00802933" w:rsidRDefault="00802933" w:rsidP="0080293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Технические условия подключения (технологического присоединения) объекта капитального строительства к сетям инженерно-технического обеспечения: </w:t>
      </w:r>
    </w:p>
    <w:p w:rsidR="00802933" w:rsidRPr="00B95EAE" w:rsidRDefault="00802933" w:rsidP="00802933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5EAE">
        <w:rPr>
          <w:rFonts w:ascii="Times New Roman" w:hAnsi="Times New Roman" w:cs="Times New Roman"/>
          <w:b/>
          <w:sz w:val="28"/>
          <w:szCs w:val="28"/>
        </w:rPr>
        <w:t>Электроснабжение.</w:t>
      </w:r>
    </w:p>
    <w:p w:rsidR="00802933" w:rsidRDefault="00B95EAE" w:rsidP="0080293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Имеется т</w:t>
      </w:r>
      <w:r w:rsidR="00802933">
        <w:rPr>
          <w:rFonts w:ascii="Times New Roman" w:hAnsi="Times New Roman" w:cs="Times New Roman"/>
          <w:sz w:val="28"/>
          <w:szCs w:val="28"/>
        </w:rPr>
        <w:t>ехническая возможность присоединения к электрическим сетям АО «</w:t>
      </w:r>
      <w:proofErr w:type="spellStart"/>
      <w:r w:rsidR="00802933">
        <w:rPr>
          <w:rFonts w:ascii="Times New Roman" w:hAnsi="Times New Roman" w:cs="Times New Roman"/>
          <w:sz w:val="28"/>
          <w:szCs w:val="28"/>
        </w:rPr>
        <w:t>Похвистневоэнерго</w:t>
      </w:r>
      <w:proofErr w:type="spellEnd"/>
      <w:r w:rsidR="00802933">
        <w:rPr>
          <w:rFonts w:ascii="Times New Roman" w:hAnsi="Times New Roman" w:cs="Times New Roman"/>
          <w:sz w:val="28"/>
          <w:szCs w:val="28"/>
        </w:rPr>
        <w:t>» (планируемая подклю</w:t>
      </w:r>
      <w:r>
        <w:rPr>
          <w:rFonts w:ascii="Times New Roman" w:hAnsi="Times New Roman" w:cs="Times New Roman"/>
          <w:sz w:val="28"/>
          <w:szCs w:val="28"/>
        </w:rPr>
        <w:t>чаемая нагрузка 5</w:t>
      </w:r>
      <w:r w:rsidR="00802933">
        <w:rPr>
          <w:rFonts w:ascii="Times New Roman" w:hAnsi="Times New Roman" w:cs="Times New Roman"/>
          <w:sz w:val="28"/>
          <w:szCs w:val="28"/>
        </w:rPr>
        <w:t xml:space="preserve">,0 кВт). Технологическое присоединение объекта выполнить </w:t>
      </w:r>
      <w:proofErr w:type="gramStart"/>
      <w:r w:rsidR="00802933">
        <w:rPr>
          <w:rFonts w:ascii="Times New Roman" w:hAnsi="Times New Roman" w:cs="Times New Roman"/>
          <w:sz w:val="28"/>
          <w:szCs w:val="28"/>
        </w:rPr>
        <w:t>согласно требований</w:t>
      </w:r>
      <w:proofErr w:type="gramEnd"/>
      <w:r w:rsidR="00802933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 РФ, постановления Правительства РФ от 27.12.2004 № 861 и других нормативно-правовых актов.</w:t>
      </w:r>
    </w:p>
    <w:p w:rsidR="00802933" w:rsidRPr="00B95EAE" w:rsidRDefault="00B95EAE" w:rsidP="00481B69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5EAE">
        <w:rPr>
          <w:rFonts w:ascii="Times New Roman" w:hAnsi="Times New Roman" w:cs="Times New Roman"/>
          <w:b/>
          <w:sz w:val="28"/>
          <w:szCs w:val="28"/>
        </w:rPr>
        <w:t>Водоснабжение и водоотведение.</w:t>
      </w:r>
    </w:p>
    <w:p w:rsidR="00B95EAE" w:rsidRDefault="00B95EA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Подключение к городским водопроводным сетям: </w:t>
      </w:r>
    </w:p>
    <w:p w:rsidR="00B95EAE" w:rsidRDefault="00B95EA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 – произвести от существующей водопроводной линии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100 мм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угун)), проходящей по ул. Пушкина, полиэтиленовым </w:t>
      </w:r>
      <w:r w:rsidR="00AD69F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</w:t>
      </w:r>
      <w:r w:rsidR="00AD69F3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бопроводом с установкой железобетонного водопроводного колодца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</w:t>
      </w:r>
      <w:r w:rsidR="00AD69F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 м. и запорной арматуры;</w:t>
      </w:r>
    </w:p>
    <w:p w:rsidR="00B95EAE" w:rsidRDefault="00B95EA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 – произвести от существующей водопроводной линии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100 мм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/э)), проходящей по ул. А. Васильева, полиэтиленовым трубопроводом, с установкой железобетонного водопроводного колодца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lastRenderedPageBreak/>
        <w:t>1,5 м. и запорной арматуры.</w:t>
      </w:r>
    </w:p>
    <w:p w:rsidR="00B95EAE" w:rsidRDefault="00B95EA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Давление воды в водопроводной сети составляет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2,5-3,0 кгс / см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95EAE" w:rsidRDefault="00B95EA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здании на вводе установить антимагнитный прибор учета расхода холодной воды. </w:t>
      </w:r>
    </w:p>
    <w:p w:rsidR="00B95EAE" w:rsidRDefault="00B95EA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время строительства в здании на вводе установить антимагнитный прибор учета расхода холодной воды диаметром 15 мм.</w:t>
      </w:r>
    </w:p>
    <w:p w:rsidR="00B95EAE" w:rsidRDefault="00B95EA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сдаче объекта в эксплуатацию диаметр антимагнитного прибора учета расхода холодной воды согласовать дополнительно с МУП ВКХ.</w:t>
      </w:r>
    </w:p>
    <w:p w:rsidR="00B95EAE" w:rsidRDefault="00B95EAE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выполнить согласно требованиям Свода правил СП 31.13330.2012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2.04.02-84*</w:t>
      </w:r>
      <w:r w:rsidR="00D836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Водоснабжение. Наружные сети и сооружения».</w:t>
      </w:r>
    </w:p>
    <w:p w:rsidR="00D836E8" w:rsidRDefault="00D836E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 «Правил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холодного водоснабжения и водоотведения», утвержденных постановлением Правительства Российской Федерации от 29.07.2013 № 644, предусмотреть установку локальных очистных сооружений. Работы выполнить согласно требованиям Свода прав СП 32.13330.2012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2.04.03-85. Канализация. Наружные сети и сооружения».</w:t>
      </w:r>
    </w:p>
    <w:p w:rsidR="00D836E8" w:rsidRDefault="00D836E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Технические условия выданы на период проектирования. Места врезок согласовать дополнительно. До начала строительно-монтажных работ согласовать  проект в </w:t>
      </w:r>
      <w:r w:rsidR="00A962FF">
        <w:rPr>
          <w:rFonts w:ascii="Times New Roman" w:hAnsi="Times New Roman" w:cs="Times New Roman"/>
          <w:sz w:val="28"/>
          <w:szCs w:val="28"/>
        </w:rPr>
        <w:t>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D836E8" w:rsidRDefault="00D836E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Определить, что границей эксплуатационной ответственности является точка технологического присоединения сетей заявителя к водопроводной линии МУП ВКХ и </w:t>
      </w:r>
      <w:r w:rsidR="00A962FF">
        <w:rPr>
          <w:rFonts w:ascii="Times New Roman" w:hAnsi="Times New Roman" w:cs="Times New Roman"/>
          <w:sz w:val="28"/>
          <w:szCs w:val="28"/>
        </w:rPr>
        <w:t>устанавливается</w:t>
      </w:r>
      <w:r>
        <w:rPr>
          <w:rFonts w:ascii="Times New Roman" w:hAnsi="Times New Roman" w:cs="Times New Roman"/>
          <w:sz w:val="28"/>
          <w:szCs w:val="28"/>
        </w:rPr>
        <w:t xml:space="preserve"> по первому фланцу со стороны водопроводной линии в колодце.</w:t>
      </w:r>
    </w:p>
    <w:p w:rsidR="00D836E8" w:rsidRDefault="00D836E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работ за </w:t>
      </w:r>
      <w:r w:rsidR="00A962FF">
        <w:rPr>
          <w:rFonts w:ascii="Times New Roman" w:hAnsi="Times New Roman" w:cs="Times New Roman"/>
          <w:sz w:val="28"/>
          <w:szCs w:val="28"/>
        </w:rPr>
        <w:t>подключение водопровода составляет 0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36E8" w:rsidRDefault="00A962FF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Стоимость работ по установке запорной арматуры на водопроводной линии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проекта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дополнительному соглашению на договорной основе.</w:t>
      </w:r>
    </w:p>
    <w:p w:rsidR="00A962FF" w:rsidRPr="00AD69F3" w:rsidRDefault="00A962FF" w:rsidP="00481B69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69F3">
        <w:rPr>
          <w:rFonts w:ascii="Times New Roman" w:hAnsi="Times New Roman" w:cs="Times New Roman"/>
          <w:b/>
          <w:sz w:val="28"/>
          <w:szCs w:val="28"/>
        </w:rPr>
        <w:t>Газоснабжение.</w:t>
      </w:r>
    </w:p>
    <w:p w:rsidR="00A962FF" w:rsidRDefault="00A962FF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Техническая возможность присоединения</w:t>
      </w:r>
      <w:r w:rsidR="00AD69F3"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к сети газораспределения от ГРС 45 имеется.</w:t>
      </w:r>
    </w:p>
    <w:p w:rsidR="00A962FF" w:rsidRDefault="00A962FF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Точка подключения – надземный газопровод низкого давления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50 мм по ул. Пушкина, г. Похвистнево, Самарская область.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>
        <w:rPr>
          <w:rFonts w:ascii="Times New Roman" w:hAnsi="Times New Roman" w:cs="Times New Roman"/>
          <w:sz w:val="28"/>
          <w:szCs w:val="28"/>
        </w:rPr>
        <w:t xml:space="preserve"> здание Администрации городского округа Похвистнево Самарской области </w:t>
      </w:r>
      <w:r w:rsidRPr="006B03C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адресу: Самарская область,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Похвистнево,</w:t>
      </w:r>
      <w:r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785258" w:rsidRPr="00035910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EF32F6">
        <w:rPr>
          <w:rFonts w:ascii="Times New Roman" w:hAnsi="Times New Roman" w:cs="Times New Roman"/>
          <w:b/>
          <w:sz w:val="28"/>
          <w:szCs w:val="28"/>
        </w:rPr>
        <w:t>1</w:t>
      </w:r>
      <w:r w:rsidR="00AD69F3">
        <w:rPr>
          <w:rFonts w:ascii="Times New Roman" w:hAnsi="Times New Roman" w:cs="Times New Roman"/>
          <w:b/>
          <w:sz w:val="28"/>
          <w:szCs w:val="28"/>
        </w:rPr>
        <w:t>6</w:t>
      </w:r>
      <w:r w:rsidR="00EF32F6">
        <w:rPr>
          <w:rFonts w:ascii="Times New Roman" w:hAnsi="Times New Roman" w:cs="Times New Roman"/>
          <w:b/>
          <w:sz w:val="28"/>
          <w:szCs w:val="28"/>
        </w:rPr>
        <w:t>.01.2018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02933">
        <w:rPr>
          <w:rFonts w:ascii="Times New Roman" w:hAnsi="Times New Roman" w:cs="Times New Roman"/>
          <w:b/>
          <w:sz w:val="28"/>
          <w:szCs w:val="28"/>
        </w:rPr>
        <w:t>08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ч. </w:t>
      </w:r>
      <w:r w:rsidR="00802933">
        <w:rPr>
          <w:rFonts w:ascii="Times New Roman" w:hAnsi="Times New Roman" w:cs="Times New Roman"/>
          <w:b/>
          <w:sz w:val="28"/>
          <w:szCs w:val="28"/>
        </w:rPr>
        <w:t>00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мин.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785258" w:rsidRDefault="00785258" w:rsidP="00C16F0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Аукцион проводится в следующем порядке:</w:t>
      </w:r>
    </w:p>
    <w:p w:rsidR="00785258" w:rsidRDefault="00785258" w:rsidP="00C16F0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аукцион ведет аукционист;</w:t>
      </w:r>
    </w:p>
    <w:p w:rsidR="00785258" w:rsidRDefault="00785258" w:rsidP="00C16F06">
      <w:pPr>
        <w:pStyle w:val="ConsPlusNormal"/>
        <w:ind w:firstLine="709"/>
        <w:jc w:val="both"/>
      </w:pPr>
      <w:r>
        <w:t>б) аукцион начинается с оглашения аукционистом наименования, основных характеристик и начальной цены земельного участка, «шага аукциона» и порядка проведения аукциона;</w:t>
      </w:r>
    </w:p>
    <w:p w:rsidR="00785258" w:rsidRDefault="00785258" w:rsidP="00C16F06">
      <w:pPr>
        <w:pStyle w:val="ConsPlusNormal"/>
        <w:ind w:firstLine="709"/>
        <w:jc w:val="both"/>
      </w:pPr>
      <w:r>
        <w:lastRenderedPageBreak/>
        <w:t>в) участникам аукциона выдаются пронумерованные билеты, которые они поднимают после оглашения аукционистом начальной цены и каждой очередной цены в случае, если готовы купить земельный участок в соответствии с этой ценой;</w:t>
      </w:r>
    </w:p>
    <w:p w:rsidR="00785258" w:rsidRDefault="00785258" w:rsidP="00C16F06">
      <w:pPr>
        <w:pStyle w:val="ConsPlusNormal"/>
        <w:ind w:firstLine="709"/>
        <w:jc w:val="both"/>
      </w:pPr>
      <w:r>
        <w:t>г) каждый последующую цену аукционист назначает путем увеличения текущей цены на «шаг аукциона». После объявления очередной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следующую цену в соответствии с «шагом аукциона»;</w:t>
      </w:r>
    </w:p>
    <w:p w:rsidR="00785258" w:rsidRDefault="00785258" w:rsidP="00C16F06">
      <w:pPr>
        <w:pStyle w:val="ConsPlusNormal"/>
        <w:ind w:firstLine="709"/>
        <w:jc w:val="both"/>
      </w:pPr>
      <w:proofErr w:type="spellStart"/>
      <w:r>
        <w:t>д</w:t>
      </w:r>
      <w:proofErr w:type="spellEnd"/>
      <w:r>
        <w:t>) при отсутствии участников аукциона, готовых купить земельный участок в соответствии с названной аукционистом ценой, аукционист повторяет эту цену 3 раза.</w:t>
      </w:r>
    </w:p>
    <w:p w:rsidR="00785258" w:rsidRDefault="00785258" w:rsidP="00C16F06">
      <w:pPr>
        <w:pStyle w:val="ConsPlusNormal"/>
        <w:ind w:firstLine="709"/>
        <w:jc w:val="both"/>
      </w:pPr>
      <w:r>
        <w:t>Если после троекратного объявления очередной цены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785258" w:rsidRDefault="00785258" w:rsidP="00C16F06">
      <w:pPr>
        <w:pStyle w:val="ConsPlusNormal"/>
        <w:ind w:firstLine="709"/>
        <w:jc w:val="both"/>
      </w:pPr>
      <w:r>
        <w:t>е) по завершен</w:t>
      </w:r>
      <w:proofErr w:type="gramStart"/>
      <w:r>
        <w:t>ии ау</w:t>
      </w:r>
      <w:proofErr w:type="gramEnd"/>
      <w:r>
        <w:t>кциона аукционист объявляет о продаже земельного участка, называет цену проданного земельного участка и номер билета победителя аукциона.</w:t>
      </w:r>
    </w:p>
    <w:p w:rsidR="00785258" w:rsidRDefault="00785258" w:rsidP="00C16F06">
      <w:pPr>
        <w:pStyle w:val="ConsPlusNormal"/>
        <w:ind w:firstLine="709"/>
        <w:jc w:val="both"/>
      </w:pPr>
      <w:r>
        <w:t xml:space="preserve">Результаты аукциона оформляются протоколом. </w:t>
      </w:r>
    </w:p>
    <w:p w:rsidR="00785258" w:rsidRPr="00035910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D5F4A" w:rsidRPr="003D5F4A">
        <w:rPr>
          <w:rFonts w:ascii="Times New Roman" w:hAnsi="Times New Roman" w:cs="Times New Roman"/>
          <w:sz w:val="28"/>
          <w:szCs w:val="28"/>
        </w:rPr>
        <w:t>4518</w:t>
      </w:r>
      <w:r w:rsidRPr="003D5F4A">
        <w:rPr>
          <w:rFonts w:ascii="Times New Roman" w:hAnsi="Times New Roman" w:cs="Times New Roman"/>
          <w:sz w:val="28"/>
          <w:szCs w:val="28"/>
        </w:rPr>
        <w:t xml:space="preserve"> (</w:t>
      </w:r>
      <w:r w:rsidR="003D5F4A" w:rsidRPr="003D5F4A">
        <w:rPr>
          <w:rFonts w:ascii="Times New Roman" w:hAnsi="Times New Roman" w:cs="Times New Roman"/>
          <w:sz w:val="28"/>
          <w:szCs w:val="28"/>
        </w:rPr>
        <w:t xml:space="preserve">четыре тысячи </w:t>
      </w:r>
      <w:r w:rsidR="003D5F4A">
        <w:rPr>
          <w:rFonts w:ascii="Times New Roman" w:hAnsi="Times New Roman" w:cs="Times New Roman"/>
          <w:sz w:val="28"/>
          <w:szCs w:val="28"/>
        </w:rPr>
        <w:t>пятьсот восемнадцать</w:t>
      </w:r>
      <w:r w:rsidR="00D960B9" w:rsidRPr="003D5F4A">
        <w:rPr>
          <w:rFonts w:ascii="Times New Roman" w:hAnsi="Times New Roman" w:cs="Times New Roman"/>
          <w:sz w:val="28"/>
          <w:szCs w:val="28"/>
        </w:rPr>
        <w:t>)</w:t>
      </w:r>
      <w:r w:rsidR="004A3E56" w:rsidRPr="003D5F4A">
        <w:rPr>
          <w:rFonts w:ascii="Times New Roman" w:hAnsi="Times New Roman" w:cs="Times New Roman"/>
          <w:sz w:val="28"/>
          <w:szCs w:val="28"/>
        </w:rPr>
        <w:t xml:space="preserve"> </w:t>
      </w:r>
      <w:r w:rsidRPr="003D5F4A">
        <w:rPr>
          <w:rFonts w:ascii="Times New Roman" w:hAnsi="Times New Roman" w:cs="Times New Roman"/>
          <w:sz w:val="28"/>
          <w:szCs w:val="28"/>
        </w:rPr>
        <w:t>руб. 00 коп.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  аукциона»</w:t>
      </w:r>
      <w:r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D5F4A" w:rsidRPr="003D5F4A">
        <w:rPr>
          <w:rFonts w:ascii="Times New Roman" w:hAnsi="Times New Roman" w:cs="Times New Roman"/>
          <w:sz w:val="28"/>
          <w:szCs w:val="28"/>
        </w:rPr>
        <w:t>135</w:t>
      </w:r>
      <w:r w:rsidRPr="003D5F4A">
        <w:rPr>
          <w:rFonts w:ascii="Times New Roman" w:hAnsi="Times New Roman" w:cs="Times New Roman"/>
          <w:sz w:val="28"/>
          <w:szCs w:val="28"/>
        </w:rPr>
        <w:t xml:space="preserve"> (</w:t>
      </w:r>
      <w:r w:rsidR="003D5F4A" w:rsidRPr="003D5F4A">
        <w:rPr>
          <w:rFonts w:ascii="Times New Roman" w:hAnsi="Times New Roman" w:cs="Times New Roman"/>
          <w:sz w:val="28"/>
          <w:szCs w:val="28"/>
        </w:rPr>
        <w:t>сто тридцать пять</w:t>
      </w:r>
      <w:r w:rsidRPr="003D5F4A">
        <w:rPr>
          <w:rFonts w:ascii="Times New Roman" w:hAnsi="Times New Roman" w:cs="Times New Roman"/>
          <w:sz w:val="28"/>
          <w:szCs w:val="28"/>
        </w:rPr>
        <w:t xml:space="preserve">) руб. </w:t>
      </w:r>
      <w:r w:rsidR="003D5F4A" w:rsidRPr="003D5F4A">
        <w:rPr>
          <w:rFonts w:ascii="Times New Roman" w:hAnsi="Times New Roman" w:cs="Times New Roman"/>
          <w:sz w:val="28"/>
          <w:szCs w:val="28"/>
        </w:rPr>
        <w:t>54</w:t>
      </w:r>
      <w:r w:rsidRPr="003D5F4A">
        <w:rPr>
          <w:rFonts w:ascii="Times New Roman" w:hAnsi="Times New Roman" w:cs="Times New Roman"/>
          <w:sz w:val="28"/>
          <w:szCs w:val="28"/>
        </w:rPr>
        <w:t xml:space="preserve"> коп.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258" w:rsidRDefault="003D5F4A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</w:t>
      </w:r>
      <w:r w:rsidR="00785258" w:rsidRPr="00035910">
        <w:rPr>
          <w:rFonts w:ascii="Times New Roman" w:hAnsi="Times New Roman" w:cs="Times New Roman"/>
          <w:sz w:val="28"/>
          <w:szCs w:val="28"/>
        </w:rPr>
        <w:t>вок на участие в аукционе в письменной форме осуществляется по</w:t>
      </w:r>
      <w:r w:rsidR="00785258">
        <w:rPr>
          <w:rFonts w:ascii="Times New Roman" w:hAnsi="Times New Roman" w:cs="Times New Roman"/>
          <w:sz w:val="28"/>
          <w:szCs w:val="28"/>
        </w:rPr>
        <w:t xml:space="preserve"> </w:t>
      </w:r>
      <w:r w:rsidR="00785258" w:rsidRPr="00035910">
        <w:rPr>
          <w:rFonts w:ascii="Times New Roman" w:hAnsi="Times New Roman" w:cs="Times New Roman"/>
          <w:sz w:val="28"/>
          <w:szCs w:val="28"/>
        </w:rPr>
        <w:t>адресу:</w:t>
      </w:r>
      <w:r w:rsidR="00785258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78525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785258">
        <w:rPr>
          <w:rFonts w:ascii="Times New Roman" w:hAnsi="Times New Roman" w:cs="Times New Roman"/>
          <w:sz w:val="28"/>
          <w:szCs w:val="28"/>
        </w:rPr>
        <w:t>. Похвистнево,                      ул. Куйбышева, 11, кабинет № 11.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F4A" w:rsidRPr="003D5F4A">
        <w:rPr>
          <w:rFonts w:ascii="Times New Roman" w:hAnsi="Times New Roman" w:cs="Times New Roman"/>
          <w:sz w:val="28"/>
          <w:szCs w:val="28"/>
        </w:rPr>
        <w:t>04.12</w:t>
      </w:r>
      <w:r w:rsidRPr="003D5F4A">
        <w:rPr>
          <w:rFonts w:ascii="Times New Roman" w:hAnsi="Times New Roman" w:cs="Times New Roman"/>
          <w:sz w:val="28"/>
          <w:szCs w:val="28"/>
        </w:rPr>
        <w:t>.2017 в 9 ч. 00 мин.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Прием  заявок  на участие в аукционе </w:t>
      </w:r>
      <w:r w:rsidRPr="00EF32F6">
        <w:rPr>
          <w:rFonts w:ascii="Times New Roman" w:hAnsi="Times New Roman" w:cs="Times New Roman"/>
          <w:sz w:val="28"/>
          <w:szCs w:val="28"/>
        </w:rPr>
        <w:t xml:space="preserve">оканчивается </w:t>
      </w:r>
      <w:r w:rsidR="00AD69F3">
        <w:rPr>
          <w:rFonts w:ascii="Times New Roman" w:hAnsi="Times New Roman" w:cs="Times New Roman"/>
          <w:sz w:val="28"/>
          <w:szCs w:val="28"/>
        </w:rPr>
        <w:t>11</w:t>
      </w:r>
      <w:r w:rsidR="00EF32F6" w:rsidRPr="00EF32F6">
        <w:rPr>
          <w:rFonts w:ascii="Times New Roman" w:hAnsi="Times New Roman" w:cs="Times New Roman"/>
          <w:sz w:val="28"/>
          <w:szCs w:val="28"/>
        </w:rPr>
        <w:t>.01.201</w:t>
      </w:r>
      <w:r w:rsidR="00AD69F3">
        <w:rPr>
          <w:rFonts w:ascii="Times New Roman" w:hAnsi="Times New Roman" w:cs="Times New Roman"/>
          <w:sz w:val="28"/>
          <w:szCs w:val="28"/>
        </w:rPr>
        <w:t>8</w:t>
      </w:r>
      <w:r w:rsidRPr="00EF32F6">
        <w:rPr>
          <w:rFonts w:ascii="Times New Roman" w:hAnsi="Times New Roman" w:cs="Times New Roman"/>
          <w:sz w:val="28"/>
          <w:szCs w:val="28"/>
        </w:rPr>
        <w:t xml:space="preserve"> в 15 ч. 00 мин.</w:t>
      </w:r>
    </w:p>
    <w:p w:rsidR="00AD69F3" w:rsidRPr="00035910" w:rsidRDefault="00AD69F3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заявок не осуществляется с 30.12.2017 по 08.01.2018.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Дни   и   часы   личного   приема   заявок   на   участие   в  аукционе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90195">
        <w:rPr>
          <w:rFonts w:ascii="Times New Roman" w:hAnsi="Times New Roman"/>
          <w:sz w:val="28"/>
          <w:szCs w:val="28"/>
        </w:rPr>
        <w:t>в будние дни с 09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 до </w:t>
      </w:r>
      <w:r w:rsidRPr="00790195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  <w:r w:rsidRPr="00790195">
        <w:rPr>
          <w:rFonts w:ascii="Times New Roman" w:hAnsi="Times New Roman"/>
          <w:sz w:val="28"/>
          <w:szCs w:val="28"/>
        </w:rPr>
        <w:t xml:space="preserve"> часов и с 13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 xml:space="preserve">00 </w:t>
      </w:r>
      <w:r>
        <w:rPr>
          <w:rFonts w:ascii="Times New Roman" w:hAnsi="Times New Roman"/>
          <w:sz w:val="28"/>
          <w:szCs w:val="28"/>
        </w:rPr>
        <w:t xml:space="preserve">мин. </w:t>
      </w:r>
      <w:r w:rsidRPr="00790195">
        <w:rPr>
          <w:rFonts w:ascii="Times New Roman" w:hAnsi="Times New Roman"/>
          <w:sz w:val="28"/>
          <w:szCs w:val="28"/>
        </w:rPr>
        <w:t>до 15</w:t>
      </w:r>
      <w:r>
        <w:rPr>
          <w:rFonts w:ascii="Times New Roman" w:hAnsi="Times New Roman"/>
          <w:sz w:val="28"/>
          <w:szCs w:val="28"/>
        </w:rPr>
        <w:t xml:space="preserve"> ч. </w:t>
      </w:r>
      <w:r w:rsidRPr="00790195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мин.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приема заявок на участие в аукционе: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EF32F6" w:rsidRPr="00EF32F6">
        <w:rPr>
          <w:rFonts w:ascii="Times New Roman" w:hAnsi="Times New Roman" w:cs="Times New Roman"/>
          <w:sz w:val="28"/>
          <w:szCs w:val="28"/>
        </w:rPr>
        <w:t>4518</w:t>
      </w:r>
      <w:r w:rsidRPr="00EF32F6">
        <w:rPr>
          <w:rFonts w:ascii="Times New Roman" w:hAnsi="Times New Roman" w:cs="Times New Roman"/>
          <w:sz w:val="28"/>
          <w:szCs w:val="28"/>
        </w:rPr>
        <w:t xml:space="preserve"> (</w:t>
      </w:r>
      <w:r w:rsidR="00EF32F6" w:rsidRPr="00EF32F6">
        <w:rPr>
          <w:rFonts w:ascii="Times New Roman" w:hAnsi="Times New Roman" w:cs="Times New Roman"/>
          <w:sz w:val="28"/>
          <w:szCs w:val="28"/>
        </w:rPr>
        <w:t>четыре тысячи пятьсот восемнадцать</w:t>
      </w:r>
      <w:r w:rsidRPr="00EF32F6">
        <w:rPr>
          <w:rFonts w:ascii="Times New Roman" w:hAnsi="Times New Roman" w:cs="Times New Roman"/>
          <w:sz w:val="28"/>
          <w:szCs w:val="28"/>
        </w:rPr>
        <w:t>) руб. 00 коп.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</w:p>
    <w:p w:rsidR="00785258" w:rsidRDefault="00785258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Задаток вносится заявителем безналичным платежом на расчетный счет и в размере, указанном в извещении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кциона, не позднее дня окончания срока приема заявок.  </w:t>
      </w:r>
    </w:p>
    <w:p w:rsidR="00785258" w:rsidRPr="00035910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785258" w:rsidRPr="00035910" w:rsidRDefault="00785258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аукциона  возвращает  заявителю  внесенный  им  задаток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  трех рабочих дней со дня поступления уведомления об отзыве заявки,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785258" w:rsidRPr="00035910" w:rsidRDefault="00785258" w:rsidP="0095472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  аукциона   возвращает  внесенный  задаток  заявителю,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  к  участию  в  аукционе,  в  течение 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785258" w:rsidRPr="00035910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аукциона возвращает внесенные задатки лицам, участвовавшим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 аукционе,  но  не  победившим  в нем, в течение трех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785258" w:rsidRPr="00E81D41" w:rsidRDefault="00785258" w:rsidP="0095472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  внесенный  лицом,  признанным</w:t>
      </w:r>
      <w:r>
        <w:rPr>
          <w:rFonts w:ascii="Times New Roman" w:hAnsi="Times New Roman" w:cs="Times New Roman"/>
          <w:sz w:val="28"/>
          <w:szCs w:val="28"/>
        </w:rPr>
        <w:t xml:space="preserve">  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 xml:space="preserve">внесенный  иным  лицом,  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 участка  заключается  в  соответствии  с  </w:t>
      </w:r>
      <w:hyperlink r:id="rId7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статьи  39.12  Земельного  кодекса  Российской  Федерации,  засчитываются в </w:t>
      </w:r>
      <w:r>
        <w:rPr>
          <w:rFonts w:ascii="Times New Roman" w:hAnsi="Times New Roman" w:cs="Times New Roman"/>
          <w:sz w:val="28"/>
          <w:szCs w:val="28"/>
        </w:rPr>
        <w:t>оплату приобретаемого земельного участка</w:t>
      </w:r>
      <w:r w:rsidRPr="00E81D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E81D41">
        <w:t xml:space="preserve"> </w:t>
      </w:r>
      <w:r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 Ро</w:t>
      </w:r>
      <w:r>
        <w:rPr>
          <w:rFonts w:ascii="Times New Roman" w:hAnsi="Times New Roman" w:cs="Times New Roman"/>
          <w:sz w:val="28"/>
          <w:szCs w:val="28"/>
        </w:rPr>
        <w:t>ссийской Федерации порядке договора 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E81D41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81D41">
        <w:rPr>
          <w:rFonts w:ascii="Times New Roman" w:hAnsi="Times New Roman" w:cs="Times New Roman"/>
          <w:sz w:val="28"/>
          <w:szCs w:val="28"/>
        </w:rPr>
        <w:t>, не возвращаются.</w:t>
      </w:r>
      <w:proofErr w:type="gramEnd"/>
    </w:p>
    <w:p w:rsidR="00785258" w:rsidRPr="00E81D41" w:rsidRDefault="00785258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785258" w:rsidRPr="00E81D41" w:rsidRDefault="00785258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  40101810200000010001.</w:t>
      </w:r>
    </w:p>
    <w:p w:rsidR="00785258" w:rsidRDefault="00785258" w:rsidP="00824A55">
      <w:pPr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043601001 ОКПО 04031411 ОКТМО 36727000, КБК 910 1 17 05040 04 0000 180.</w:t>
      </w:r>
    </w:p>
    <w:p w:rsidR="00785258" w:rsidRDefault="00785258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определения участников </w:t>
      </w:r>
      <w:r w:rsidRPr="00EF32F6">
        <w:rPr>
          <w:rFonts w:ascii="Times New Roman" w:hAnsi="Times New Roman"/>
          <w:sz w:val="28"/>
          <w:szCs w:val="28"/>
        </w:rPr>
        <w:t xml:space="preserve">аукциона – </w:t>
      </w:r>
      <w:r w:rsidR="00EF32F6" w:rsidRPr="00EF32F6">
        <w:rPr>
          <w:rFonts w:ascii="Times New Roman" w:hAnsi="Times New Roman"/>
          <w:sz w:val="28"/>
          <w:szCs w:val="28"/>
        </w:rPr>
        <w:t>1</w:t>
      </w:r>
      <w:r w:rsidR="00AD69F3">
        <w:rPr>
          <w:rFonts w:ascii="Times New Roman" w:hAnsi="Times New Roman"/>
          <w:sz w:val="28"/>
          <w:szCs w:val="28"/>
        </w:rPr>
        <w:t>2</w:t>
      </w:r>
      <w:r w:rsidR="00EF32F6" w:rsidRPr="00EF32F6">
        <w:rPr>
          <w:rFonts w:ascii="Times New Roman" w:hAnsi="Times New Roman"/>
          <w:sz w:val="28"/>
          <w:szCs w:val="28"/>
        </w:rPr>
        <w:t>.01.2018</w:t>
      </w:r>
      <w:r w:rsidRPr="00EF32F6">
        <w:rPr>
          <w:rFonts w:ascii="Times New Roman" w:hAnsi="Times New Roman"/>
          <w:sz w:val="28"/>
          <w:szCs w:val="28"/>
        </w:rPr>
        <w:t xml:space="preserve"> </w:t>
      </w:r>
      <w:r w:rsidRPr="00802933">
        <w:rPr>
          <w:rFonts w:ascii="Times New Roman" w:hAnsi="Times New Roman"/>
          <w:sz w:val="28"/>
          <w:szCs w:val="28"/>
        </w:rPr>
        <w:t>в 14.</w:t>
      </w:r>
      <w:r w:rsidR="00802933" w:rsidRPr="00802933">
        <w:rPr>
          <w:rFonts w:ascii="Times New Roman" w:hAnsi="Times New Roman"/>
          <w:sz w:val="28"/>
          <w:szCs w:val="28"/>
        </w:rPr>
        <w:t>0</w:t>
      </w:r>
      <w:r w:rsidRPr="00802933">
        <w:rPr>
          <w:rFonts w:ascii="Times New Roman" w:hAnsi="Times New Roman"/>
          <w:sz w:val="28"/>
          <w:szCs w:val="28"/>
        </w:rPr>
        <w:t>0</w:t>
      </w:r>
      <w:r w:rsidRPr="00164459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здании Администрации городского округа Похвистнево Самарской области </w:t>
      </w:r>
      <w:r w:rsidRPr="006B03C8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адресу: Самарская область,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Похвистнево,</w:t>
      </w:r>
      <w:r w:rsidRPr="006B03C8">
        <w:rPr>
          <w:rFonts w:ascii="Times New Roman" w:hAnsi="Times New Roman"/>
          <w:sz w:val="28"/>
          <w:szCs w:val="28"/>
        </w:rPr>
        <w:t xml:space="preserve"> ул.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03C8">
        <w:rPr>
          <w:rFonts w:ascii="Times New Roman" w:hAnsi="Times New Roman"/>
          <w:sz w:val="28"/>
          <w:szCs w:val="28"/>
        </w:rPr>
        <w:t xml:space="preserve">Куйбышева, 11, кабинет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B03C8">
        <w:rPr>
          <w:rFonts w:ascii="Times New Roman" w:hAnsi="Times New Roman"/>
          <w:sz w:val="28"/>
          <w:szCs w:val="28"/>
        </w:rPr>
        <w:t>№ 11.</w:t>
      </w:r>
    </w:p>
    <w:p w:rsidR="00785258" w:rsidRPr="00E81D41" w:rsidRDefault="00785258" w:rsidP="00C16F06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lastRenderedPageBreak/>
        <w:t xml:space="preserve">Приложение  к  настоящему извещению: форма </w:t>
      </w:r>
      <w:hyperlink w:anchor="P2080" w:history="1">
        <w:r w:rsidRPr="00E81D41">
          <w:rPr>
            <w:rFonts w:ascii="Times New Roman" w:hAnsi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/>
          <w:sz w:val="28"/>
          <w:szCs w:val="28"/>
        </w:rPr>
        <w:t xml:space="preserve"> на участие в аукционе. </w:t>
      </w:r>
    </w:p>
    <w:p w:rsidR="00785258" w:rsidRPr="00E81D41" w:rsidRDefault="00785258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r>
        <w:rPr>
          <w:rFonts w:ascii="Times New Roman" w:hAnsi="Times New Roman" w:cs="Times New Roman"/>
          <w:sz w:val="28"/>
          <w:szCs w:val="28"/>
        </w:rPr>
        <w:t xml:space="preserve">Самарская область,      </w:t>
      </w:r>
      <w:proofErr w:type="gramStart"/>
      <w:r w:rsidRPr="00E81D41">
        <w:rPr>
          <w:rFonts w:ascii="Times New Roman" w:hAnsi="Times New Roman"/>
          <w:sz w:val="28"/>
          <w:szCs w:val="28"/>
        </w:rPr>
        <w:t>г</w:t>
      </w:r>
      <w:proofErr w:type="gramEnd"/>
      <w:r w:rsidRPr="00E81D41">
        <w:rPr>
          <w:rFonts w:ascii="Times New Roman" w:hAnsi="Times New Roman"/>
          <w:sz w:val="28"/>
          <w:szCs w:val="28"/>
        </w:rPr>
        <w:t>. Похвистнево, ул. Лермонтова, 16.</w:t>
      </w:r>
    </w:p>
    <w:p w:rsidR="00785258" w:rsidRPr="00E81D41" w:rsidRDefault="00785258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785258" w:rsidRDefault="00785258" w:rsidP="00D674C1">
      <w:pPr>
        <w:pStyle w:val="ConsPlusNonformat"/>
        <w:ind w:firstLine="709"/>
        <w:jc w:val="both"/>
        <w:rPr>
          <w:b/>
          <w:sz w:val="24"/>
          <w:szCs w:val="24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1" w:history="1"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Pr="00E81D4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85258" w:rsidSect="00164459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BB6" w:rsidRDefault="00BE7BB6" w:rsidP="00164459">
      <w:pPr>
        <w:spacing w:after="0" w:line="240" w:lineRule="auto"/>
      </w:pPr>
      <w:r>
        <w:separator/>
      </w:r>
    </w:p>
  </w:endnote>
  <w:endnote w:type="continuationSeparator" w:id="0">
    <w:p w:rsidR="00BE7BB6" w:rsidRDefault="00BE7BB6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BB6" w:rsidRDefault="00BE7BB6" w:rsidP="00164459">
      <w:pPr>
        <w:spacing w:after="0" w:line="240" w:lineRule="auto"/>
      </w:pPr>
      <w:r>
        <w:separator/>
      </w:r>
    </w:p>
  </w:footnote>
  <w:footnote w:type="continuationSeparator" w:id="0">
    <w:p w:rsidR="00BE7BB6" w:rsidRDefault="00BE7BB6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58" w:rsidRPr="00164459" w:rsidRDefault="004B56AA">
    <w:pPr>
      <w:pStyle w:val="a6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="00785258"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 w:rsidR="00E3563C">
      <w:rPr>
        <w:rFonts w:ascii="Times New Roman" w:hAnsi="Times New Roman"/>
        <w:noProof/>
        <w:sz w:val="24"/>
        <w:szCs w:val="24"/>
      </w:rPr>
      <w:t>5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785258" w:rsidRDefault="0078525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5910"/>
    <w:rsid w:val="000431E2"/>
    <w:rsid w:val="0004523F"/>
    <w:rsid w:val="00054731"/>
    <w:rsid w:val="000722D0"/>
    <w:rsid w:val="00072ED6"/>
    <w:rsid w:val="00085DD3"/>
    <w:rsid w:val="000A47C7"/>
    <w:rsid w:val="000B3683"/>
    <w:rsid w:val="000C34CF"/>
    <w:rsid w:val="000C5BB2"/>
    <w:rsid w:val="000D2BF7"/>
    <w:rsid w:val="00101E19"/>
    <w:rsid w:val="00111318"/>
    <w:rsid w:val="00122CEE"/>
    <w:rsid w:val="00151ADA"/>
    <w:rsid w:val="0015458F"/>
    <w:rsid w:val="00163B55"/>
    <w:rsid w:val="00164459"/>
    <w:rsid w:val="0018011C"/>
    <w:rsid w:val="001A704A"/>
    <w:rsid w:val="001B7B6F"/>
    <w:rsid w:val="001C4CB2"/>
    <w:rsid w:val="001E216A"/>
    <w:rsid w:val="001F5982"/>
    <w:rsid w:val="001F74A4"/>
    <w:rsid w:val="00205CEF"/>
    <w:rsid w:val="002137CE"/>
    <w:rsid w:val="00214B15"/>
    <w:rsid w:val="00227654"/>
    <w:rsid w:val="00235B3D"/>
    <w:rsid w:val="002400C6"/>
    <w:rsid w:val="00247A43"/>
    <w:rsid w:val="002778ED"/>
    <w:rsid w:val="002A6301"/>
    <w:rsid w:val="002B6BFD"/>
    <w:rsid w:val="002C3263"/>
    <w:rsid w:val="002C36F9"/>
    <w:rsid w:val="002C7855"/>
    <w:rsid w:val="002D2180"/>
    <w:rsid w:val="002E2E92"/>
    <w:rsid w:val="00304C11"/>
    <w:rsid w:val="00322D1B"/>
    <w:rsid w:val="003574FA"/>
    <w:rsid w:val="0037404B"/>
    <w:rsid w:val="0038433A"/>
    <w:rsid w:val="003A4DFA"/>
    <w:rsid w:val="003A7446"/>
    <w:rsid w:val="003C4E0F"/>
    <w:rsid w:val="003D5F4A"/>
    <w:rsid w:val="003E0BF8"/>
    <w:rsid w:val="003E0FCB"/>
    <w:rsid w:val="003E50D9"/>
    <w:rsid w:val="00417EB7"/>
    <w:rsid w:val="00425238"/>
    <w:rsid w:val="00427E13"/>
    <w:rsid w:val="00437450"/>
    <w:rsid w:val="00447D4A"/>
    <w:rsid w:val="00447E5C"/>
    <w:rsid w:val="00472276"/>
    <w:rsid w:val="00481B69"/>
    <w:rsid w:val="00485B2A"/>
    <w:rsid w:val="004A1D48"/>
    <w:rsid w:val="004A3E56"/>
    <w:rsid w:val="004B56AA"/>
    <w:rsid w:val="004C26AC"/>
    <w:rsid w:val="004C41D5"/>
    <w:rsid w:val="004D5EA8"/>
    <w:rsid w:val="004D7895"/>
    <w:rsid w:val="004F6262"/>
    <w:rsid w:val="0050386C"/>
    <w:rsid w:val="00530D11"/>
    <w:rsid w:val="00534289"/>
    <w:rsid w:val="00541ACF"/>
    <w:rsid w:val="005427F0"/>
    <w:rsid w:val="00581687"/>
    <w:rsid w:val="00584F90"/>
    <w:rsid w:val="00593798"/>
    <w:rsid w:val="005945AF"/>
    <w:rsid w:val="005A01C8"/>
    <w:rsid w:val="005A0CFA"/>
    <w:rsid w:val="005A23D9"/>
    <w:rsid w:val="005A31F7"/>
    <w:rsid w:val="005B2608"/>
    <w:rsid w:val="005C7005"/>
    <w:rsid w:val="005D618C"/>
    <w:rsid w:val="00603C4A"/>
    <w:rsid w:val="00613507"/>
    <w:rsid w:val="00622314"/>
    <w:rsid w:val="006269B1"/>
    <w:rsid w:val="00632793"/>
    <w:rsid w:val="0063688A"/>
    <w:rsid w:val="006479BB"/>
    <w:rsid w:val="006535E1"/>
    <w:rsid w:val="006715A3"/>
    <w:rsid w:val="00673895"/>
    <w:rsid w:val="00676D2C"/>
    <w:rsid w:val="0067774F"/>
    <w:rsid w:val="00693408"/>
    <w:rsid w:val="006B03C8"/>
    <w:rsid w:val="006B2CA9"/>
    <w:rsid w:val="006B591A"/>
    <w:rsid w:val="006B7891"/>
    <w:rsid w:val="006E4086"/>
    <w:rsid w:val="006F0725"/>
    <w:rsid w:val="006F4BE5"/>
    <w:rsid w:val="00731C53"/>
    <w:rsid w:val="0074010D"/>
    <w:rsid w:val="007473DC"/>
    <w:rsid w:val="007514A0"/>
    <w:rsid w:val="00752126"/>
    <w:rsid w:val="007533A9"/>
    <w:rsid w:val="007561BB"/>
    <w:rsid w:val="00775FB7"/>
    <w:rsid w:val="00785258"/>
    <w:rsid w:val="00786059"/>
    <w:rsid w:val="00790195"/>
    <w:rsid w:val="00790D72"/>
    <w:rsid w:val="007C51D6"/>
    <w:rsid w:val="007D1598"/>
    <w:rsid w:val="007D409A"/>
    <w:rsid w:val="007F5ECD"/>
    <w:rsid w:val="00802933"/>
    <w:rsid w:val="0080774A"/>
    <w:rsid w:val="00824A55"/>
    <w:rsid w:val="00841F5A"/>
    <w:rsid w:val="00844639"/>
    <w:rsid w:val="0084757E"/>
    <w:rsid w:val="00852A3E"/>
    <w:rsid w:val="00860157"/>
    <w:rsid w:val="008624C7"/>
    <w:rsid w:val="0086378F"/>
    <w:rsid w:val="0086462B"/>
    <w:rsid w:val="0089304F"/>
    <w:rsid w:val="00895C0E"/>
    <w:rsid w:val="0089766C"/>
    <w:rsid w:val="008A0F52"/>
    <w:rsid w:val="008A45E0"/>
    <w:rsid w:val="008A50E0"/>
    <w:rsid w:val="008A7D48"/>
    <w:rsid w:val="008B112E"/>
    <w:rsid w:val="008B1CFD"/>
    <w:rsid w:val="008B2BE6"/>
    <w:rsid w:val="008B78A6"/>
    <w:rsid w:val="008C00A4"/>
    <w:rsid w:val="008C119F"/>
    <w:rsid w:val="008D5168"/>
    <w:rsid w:val="008E5318"/>
    <w:rsid w:val="0090306D"/>
    <w:rsid w:val="009072E5"/>
    <w:rsid w:val="00911118"/>
    <w:rsid w:val="009274F8"/>
    <w:rsid w:val="009336A2"/>
    <w:rsid w:val="00935306"/>
    <w:rsid w:val="009430D2"/>
    <w:rsid w:val="00954725"/>
    <w:rsid w:val="009765B0"/>
    <w:rsid w:val="0099309B"/>
    <w:rsid w:val="009970D3"/>
    <w:rsid w:val="009C569C"/>
    <w:rsid w:val="009D34DF"/>
    <w:rsid w:val="009E7CDE"/>
    <w:rsid w:val="009F1B81"/>
    <w:rsid w:val="009F4669"/>
    <w:rsid w:val="009F6FF4"/>
    <w:rsid w:val="00A01869"/>
    <w:rsid w:val="00A01982"/>
    <w:rsid w:val="00A073DA"/>
    <w:rsid w:val="00A345EA"/>
    <w:rsid w:val="00A6156B"/>
    <w:rsid w:val="00A64859"/>
    <w:rsid w:val="00A76865"/>
    <w:rsid w:val="00A81D83"/>
    <w:rsid w:val="00A85821"/>
    <w:rsid w:val="00A92B37"/>
    <w:rsid w:val="00A962FF"/>
    <w:rsid w:val="00AC09E4"/>
    <w:rsid w:val="00AC5268"/>
    <w:rsid w:val="00AD5586"/>
    <w:rsid w:val="00AD69F3"/>
    <w:rsid w:val="00AD6AE4"/>
    <w:rsid w:val="00AE3671"/>
    <w:rsid w:val="00AF5C5E"/>
    <w:rsid w:val="00B05841"/>
    <w:rsid w:val="00B1363B"/>
    <w:rsid w:val="00B2369B"/>
    <w:rsid w:val="00B34AC6"/>
    <w:rsid w:val="00B5053B"/>
    <w:rsid w:val="00B54E5F"/>
    <w:rsid w:val="00B62CD1"/>
    <w:rsid w:val="00B67DBA"/>
    <w:rsid w:val="00B7342D"/>
    <w:rsid w:val="00B813D9"/>
    <w:rsid w:val="00B8521A"/>
    <w:rsid w:val="00B95861"/>
    <w:rsid w:val="00B95CE3"/>
    <w:rsid w:val="00B95EAE"/>
    <w:rsid w:val="00B977DE"/>
    <w:rsid w:val="00BA15B9"/>
    <w:rsid w:val="00BA68D8"/>
    <w:rsid w:val="00BB129C"/>
    <w:rsid w:val="00BB244F"/>
    <w:rsid w:val="00BB7D42"/>
    <w:rsid w:val="00BC3C3F"/>
    <w:rsid w:val="00BE7BB6"/>
    <w:rsid w:val="00BF281A"/>
    <w:rsid w:val="00BF6E2A"/>
    <w:rsid w:val="00C000E8"/>
    <w:rsid w:val="00C13CD4"/>
    <w:rsid w:val="00C16F06"/>
    <w:rsid w:val="00C177B9"/>
    <w:rsid w:val="00C714C1"/>
    <w:rsid w:val="00C71F23"/>
    <w:rsid w:val="00CA46FB"/>
    <w:rsid w:val="00CB2654"/>
    <w:rsid w:val="00CB27D4"/>
    <w:rsid w:val="00CB4C0D"/>
    <w:rsid w:val="00CC775F"/>
    <w:rsid w:val="00CD215C"/>
    <w:rsid w:val="00CE2607"/>
    <w:rsid w:val="00CF5B20"/>
    <w:rsid w:val="00CF5DCC"/>
    <w:rsid w:val="00CF5FF4"/>
    <w:rsid w:val="00D21251"/>
    <w:rsid w:val="00D22EC3"/>
    <w:rsid w:val="00D23FBE"/>
    <w:rsid w:val="00D267B3"/>
    <w:rsid w:val="00D26F33"/>
    <w:rsid w:val="00D415DC"/>
    <w:rsid w:val="00D503F7"/>
    <w:rsid w:val="00D51231"/>
    <w:rsid w:val="00D61F4C"/>
    <w:rsid w:val="00D674C1"/>
    <w:rsid w:val="00D7157F"/>
    <w:rsid w:val="00D772E7"/>
    <w:rsid w:val="00D836E8"/>
    <w:rsid w:val="00D837F4"/>
    <w:rsid w:val="00D83F7E"/>
    <w:rsid w:val="00D85B17"/>
    <w:rsid w:val="00D85ECC"/>
    <w:rsid w:val="00D960B9"/>
    <w:rsid w:val="00DA0F66"/>
    <w:rsid w:val="00DA3D75"/>
    <w:rsid w:val="00DB0AD5"/>
    <w:rsid w:val="00DD3240"/>
    <w:rsid w:val="00DD6F2D"/>
    <w:rsid w:val="00DE305A"/>
    <w:rsid w:val="00DF7B9A"/>
    <w:rsid w:val="00E01FEB"/>
    <w:rsid w:val="00E05EFA"/>
    <w:rsid w:val="00E222B2"/>
    <w:rsid w:val="00E24F72"/>
    <w:rsid w:val="00E25AB5"/>
    <w:rsid w:val="00E3563C"/>
    <w:rsid w:val="00E40742"/>
    <w:rsid w:val="00E460A8"/>
    <w:rsid w:val="00E51B4F"/>
    <w:rsid w:val="00E5580D"/>
    <w:rsid w:val="00E56B4B"/>
    <w:rsid w:val="00E60430"/>
    <w:rsid w:val="00E6584A"/>
    <w:rsid w:val="00E81D41"/>
    <w:rsid w:val="00E83AEC"/>
    <w:rsid w:val="00E86653"/>
    <w:rsid w:val="00EB1C11"/>
    <w:rsid w:val="00EB371E"/>
    <w:rsid w:val="00EB3F88"/>
    <w:rsid w:val="00ED1C15"/>
    <w:rsid w:val="00EF32F6"/>
    <w:rsid w:val="00EF6040"/>
    <w:rsid w:val="00EF7D0B"/>
    <w:rsid w:val="00F028FE"/>
    <w:rsid w:val="00F1227C"/>
    <w:rsid w:val="00F15168"/>
    <w:rsid w:val="00F4030A"/>
    <w:rsid w:val="00F46043"/>
    <w:rsid w:val="00F66AFE"/>
    <w:rsid w:val="00FA6CF9"/>
    <w:rsid w:val="00FC5AC4"/>
    <w:rsid w:val="00FC7816"/>
    <w:rsid w:val="00FE0962"/>
    <w:rsid w:val="00FE1F73"/>
    <w:rsid w:val="00FE443C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5">
    <w:name w:val="No Spacing"/>
    <w:uiPriority w:val="99"/>
    <w:qFormat/>
    <w:rsid w:val="0086462B"/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64459"/>
    <w:rPr>
      <w:rFonts w:ascii="Calibri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ac">
    <w:name w:val="List Paragraph"/>
    <w:basedOn w:val="a"/>
    <w:uiPriority w:val="99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90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BXCe2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828B85E7B6289E6D27BDBE29854A63189E9C40DE1142F15763960D8532BD2906EA2C6BEAXCeB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gor@samtel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6828B85E7B6289E6D27BDBE29854A63189E9C40DE1142F15763960D8532BD2906EA2C6BE4XCe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828B85E7B6289E6D27BDBE29854A63189E9C40DE1142F15763960D8532BD2906EA2C6AE2XCe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4294934667</TotalTime>
  <Pages>5</Pages>
  <Words>1262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130</cp:revision>
  <cp:lastPrinted>2017-11-23T07:16:00Z</cp:lastPrinted>
  <dcterms:created xsi:type="dcterms:W3CDTF">2015-08-26T05:07:00Z</dcterms:created>
  <dcterms:modified xsi:type="dcterms:W3CDTF">2017-12-01T08:38:00Z</dcterms:modified>
</cp:coreProperties>
</file>