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2AE" w:rsidRDefault="00C662AE" w:rsidP="00AA3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62AE" w:rsidRDefault="00C662AE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662AE" w:rsidRDefault="00C662AE" w:rsidP="002843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62AE" w:rsidRDefault="008B3592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АНКЕТА ДЛЯ ГОЛОСОВАНИЯ ПО ВЫБОРУ ОБЩЕСТВЕННОЙ ТЕРРИТОРИИ </w:t>
      </w:r>
    </w:p>
    <w:p w:rsidR="00C662AE" w:rsidRDefault="00C662AE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42" w:rsidRDefault="00284342" w:rsidP="00284342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Предложение по общественной территории для участия </w:t>
      </w:r>
      <w:r>
        <w:rPr>
          <w:rFonts w:ascii="Calibri" w:eastAsia="Calibri" w:hAnsi="Calibri" w:cs="Calibri"/>
          <w:b/>
          <w:sz w:val="28"/>
          <w:szCs w:val="28"/>
        </w:rPr>
        <w:br/>
        <w:t>во Всероссийском конкурсе лучших проектов создания комфортной городской среды в малых городах и исторических поселениях</w:t>
      </w:r>
    </w:p>
    <w:tbl>
      <w:tblPr>
        <w:tblStyle w:val="StGen0"/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12"/>
        <w:gridCol w:w="6520"/>
      </w:tblGrid>
      <w:tr w:rsidR="00284342" w:rsidTr="00227C43">
        <w:trPr>
          <w:trHeight w:val="3486"/>
        </w:trPr>
        <w:tc>
          <w:tcPr>
            <w:tcW w:w="4112" w:type="dxa"/>
            <w:vMerge w:val="restart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Какая территория, на Ваш взгляд, более актуальна для благоустройства в рамках Всероссийского конкурса?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284342" w:rsidRDefault="00284342" w:rsidP="00227C43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Отметьте галочкой одну из территорий или предложите свой вариант в поле ниже.</w:t>
            </w:r>
          </w:p>
        </w:tc>
        <w:tc>
          <w:tcPr>
            <w:tcW w:w="6520" w:type="dxa"/>
            <w:noWrap/>
          </w:tcPr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284342" w:rsidRDefault="00284342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P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</w:pPr>
            <w:r w:rsidRPr="00E44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Вариант 1. </w:t>
            </w:r>
            <w:r w:rsidR="00876159" w:rsidRPr="00876159"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0;margin-top:0;width:50pt;height:50pt;z-index:25166540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E44728">
              <w:rPr>
                <w:rFonts w:ascii="Times New Roman" w:eastAsia="Calibri" w:hAnsi="Times New Roman" w:cs="Times New Roman"/>
                <w:sz w:val="24"/>
                <w:szCs w:val="24"/>
              </w:rPr>
              <w:t>Городская площадь</w:t>
            </w:r>
          </w:p>
          <w:p w:rsidR="00E44728" w:rsidRPr="00E44728" w:rsidRDefault="00560691" w:rsidP="00E44728">
            <w:pPr>
              <w:jc w:val="center"/>
              <w:rPr>
                <w:rFonts w:ascii="Calibri" w:eastAsia="Calibri" w:hAnsi="Calibri" w:cs="Calibri"/>
                <w:i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844164" cy="4791075"/>
                  <wp:effectExtent l="19050" t="0" r="0" b="0"/>
                  <wp:docPr id="1" name="Рисунок 1" descr="C:\Users\Ижмукова\Desktop\общероссийский конкурс\Документы\площад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жмукова\Desktop\общероссийский конкурс\Документы\площад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7575" cy="4794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4342" w:rsidTr="00284342">
        <w:trPr>
          <w:trHeight w:val="3161"/>
        </w:trPr>
        <w:tc>
          <w:tcPr>
            <w:tcW w:w="4112" w:type="dxa"/>
            <w:vMerge/>
            <w:noWrap/>
            <w:vAlign w:val="center"/>
          </w:tcPr>
          <w:p w:rsidR="00284342" w:rsidRDefault="00284342" w:rsidP="00227C43">
            <w:pPr>
              <w:widowControl w:val="0"/>
              <w:spacing w:line="276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6520" w:type="dxa"/>
            <w:noWrap/>
          </w:tcPr>
          <w:p w:rsidR="00284342" w:rsidRDefault="00560691" w:rsidP="00227C4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133850" cy="3009900"/>
                  <wp:effectExtent l="19050" t="0" r="0" b="0"/>
                  <wp:docPr id="2" name="Рисунок 2" descr="C:\Users\Ижмукова\Desktop\общероссийский конкурс\Документы\дамб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жмукова\Desktop\общероссийский конкурс\Документы\дамб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76159">
              <w:rPr>
                <w:rFonts w:ascii="Calibri" w:eastAsia="Calibri" w:hAnsi="Calibri" w:cs="Calibri"/>
                <w:sz w:val="24"/>
                <w:szCs w:val="24"/>
                <w:lang w:eastAsia="ru-RU"/>
              </w:rPr>
              <w:pict>
                <v:shape id="_x0000_s1028" type="#_x0000_t75" style="position:absolute;left:0;text-align:left;margin-left:0;margin-top:0;width:50pt;height:50pt;z-index:25166336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</w:p>
          <w:p w:rsidR="00E44728" w:rsidRDefault="00E44728" w:rsidP="00227C43">
            <w:pPr>
              <w:jc w:val="center"/>
              <w:rPr>
                <w:rFonts w:ascii="Calibri" w:eastAsia="Calibri" w:hAnsi="Calibri" w:cs="Calibri"/>
                <w:i/>
                <w:sz w:val="20"/>
                <w:szCs w:val="20"/>
                <w:highlight w:val="yellow"/>
              </w:rPr>
            </w:pPr>
          </w:p>
          <w:p w:rsidR="00284342" w:rsidRPr="00E44728" w:rsidRDefault="00E44728" w:rsidP="00227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728">
              <w:rPr>
                <w:rFonts w:ascii="Times New Roman" w:eastAsia="Calibri" w:hAnsi="Times New Roman" w:cs="Times New Roman"/>
                <w:sz w:val="24"/>
                <w:szCs w:val="24"/>
              </w:rPr>
              <w:t>Вариант 2. Дамба инженерной защиты.</w:t>
            </w:r>
          </w:p>
        </w:tc>
      </w:tr>
      <w:tr w:rsidR="00284342" w:rsidTr="00227C43">
        <w:trPr>
          <w:trHeight w:val="1943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Свой вариант территории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Напишите адрес и ориентиры, по которым можно оценить границы территории. Требования к территории: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• примерная площадь от 1 до 2 га;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• не частная;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• не придомовая.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84342" w:rsidTr="00227C43">
        <w:trPr>
          <w:trHeight w:val="1134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Почему именно эту территорию необходимо благоустроить в первую очередь?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84342" w:rsidTr="00227C43">
        <w:trPr>
          <w:trHeight w:val="519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Ваш пол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84342" w:rsidTr="00227C43">
        <w:trPr>
          <w:trHeight w:val="569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Ваш возраст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84342" w:rsidTr="00227C43">
        <w:trPr>
          <w:trHeight w:val="1068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ind w:left="34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Если Вы хотите получать новости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br/>
              <w:t>о проекте и участвовать в его обсуждениях, оставьте Ваши контактные данные: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284342" w:rsidRDefault="00284342" w:rsidP="00284342"/>
    <w:p w:rsidR="00C662AE" w:rsidRDefault="00C662AE" w:rsidP="0028434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sectPr w:rsidR="00C662AE" w:rsidSect="00E44728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906" w:rsidRDefault="008C4906">
      <w:pPr>
        <w:spacing w:after="0" w:line="240" w:lineRule="auto"/>
      </w:pPr>
      <w:r>
        <w:separator/>
      </w:r>
    </w:p>
  </w:endnote>
  <w:endnote w:type="continuationSeparator" w:id="1">
    <w:p w:rsidR="008C4906" w:rsidRDefault="008C4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906" w:rsidRDefault="008C4906">
      <w:pPr>
        <w:spacing w:after="0" w:line="240" w:lineRule="auto"/>
      </w:pPr>
      <w:r>
        <w:separator/>
      </w:r>
    </w:p>
  </w:footnote>
  <w:footnote w:type="continuationSeparator" w:id="1">
    <w:p w:rsidR="008C4906" w:rsidRDefault="008C4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25F7F"/>
    <w:multiLevelType w:val="hybridMultilevel"/>
    <w:tmpl w:val="8DBE143E"/>
    <w:lvl w:ilvl="0" w:tplc="CBB8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8AC594">
      <w:start w:val="1"/>
      <w:numFmt w:val="lowerLetter"/>
      <w:lvlText w:val="%2."/>
      <w:lvlJc w:val="left"/>
      <w:pPr>
        <w:ind w:left="1440" w:hanging="360"/>
      </w:pPr>
    </w:lvl>
    <w:lvl w:ilvl="2" w:tplc="7974D702">
      <w:start w:val="1"/>
      <w:numFmt w:val="lowerRoman"/>
      <w:lvlText w:val="%3."/>
      <w:lvlJc w:val="right"/>
      <w:pPr>
        <w:ind w:left="2160" w:hanging="180"/>
      </w:pPr>
    </w:lvl>
    <w:lvl w:ilvl="3" w:tplc="FACAE110">
      <w:start w:val="1"/>
      <w:numFmt w:val="decimal"/>
      <w:lvlText w:val="%4."/>
      <w:lvlJc w:val="left"/>
      <w:pPr>
        <w:ind w:left="2880" w:hanging="360"/>
      </w:pPr>
    </w:lvl>
    <w:lvl w:ilvl="4" w:tplc="CFCC3F46">
      <w:start w:val="1"/>
      <w:numFmt w:val="lowerLetter"/>
      <w:lvlText w:val="%5."/>
      <w:lvlJc w:val="left"/>
      <w:pPr>
        <w:ind w:left="3600" w:hanging="360"/>
      </w:pPr>
    </w:lvl>
    <w:lvl w:ilvl="5" w:tplc="EBC6CCF4">
      <w:start w:val="1"/>
      <w:numFmt w:val="lowerRoman"/>
      <w:lvlText w:val="%6."/>
      <w:lvlJc w:val="right"/>
      <w:pPr>
        <w:ind w:left="4320" w:hanging="180"/>
      </w:pPr>
    </w:lvl>
    <w:lvl w:ilvl="6" w:tplc="6966DE4A">
      <w:start w:val="1"/>
      <w:numFmt w:val="decimal"/>
      <w:lvlText w:val="%7."/>
      <w:lvlJc w:val="left"/>
      <w:pPr>
        <w:ind w:left="5040" w:hanging="360"/>
      </w:pPr>
    </w:lvl>
    <w:lvl w:ilvl="7" w:tplc="56B27632">
      <w:start w:val="1"/>
      <w:numFmt w:val="lowerLetter"/>
      <w:lvlText w:val="%8."/>
      <w:lvlJc w:val="left"/>
      <w:pPr>
        <w:ind w:left="5760" w:hanging="360"/>
      </w:pPr>
    </w:lvl>
    <w:lvl w:ilvl="8" w:tplc="D0A4A2A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31195"/>
    <w:multiLevelType w:val="hybridMultilevel"/>
    <w:tmpl w:val="6818D50C"/>
    <w:lvl w:ilvl="0" w:tplc="EA36C50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1DF8FDB2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436CD226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93F49B4E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AAF4F12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59AC426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8460CA74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3B1ADAD6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42439A0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C8A4B0B"/>
    <w:multiLevelType w:val="hybridMultilevel"/>
    <w:tmpl w:val="386A9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51ACF"/>
    <w:multiLevelType w:val="hybridMultilevel"/>
    <w:tmpl w:val="4C5CC730"/>
    <w:lvl w:ilvl="0" w:tplc="FD847414">
      <w:start w:val="1"/>
      <w:numFmt w:val="bullet"/>
      <w:lvlText w:val=""/>
      <w:lvlJc w:val="left"/>
      <w:pPr>
        <w:ind w:left="1080" w:hanging="360"/>
      </w:pPr>
      <w:rPr>
        <w:rFonts w:ascii="Symbol" w:hAnsi="Symbol" w:hint="default"/>
      </w:rPr>
    </w:lvl>
    <w:lvl w:ilvl="1" w:tplc="B4883E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CE5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AA5B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ABB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E28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52A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A76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44D9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E4674F"/>
    <w:multiLevelType w:val="hybridMultilevel"/>
    <w:tmpl w:val="28129678"/>
    <w:lvl w:ilvl="0" w:tplc="1930B3C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C42CFC6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58726D88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77C8984C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97C2C6A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3F0C318E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6ADE453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83C6D2FC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CF26706A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7ED7620B"/>
    <w:multiLevelType w:val="hybridMultilevel"/>
    <w:tmpl w:val="F1584DE0"/>
    <w:lvl w:ilvl="0" w:tplc="DCFC3A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2253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544EB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F805B7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2E6960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BDE8E3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CF439A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1DEC97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7EC3D0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62AE"/>
    <w:rsid w:val="0005279A"/>
    <w:rsid w:val="001C532D"/>
    <w:rsid w:val="00284342"/>
    <w:rsid w:val="004D078A"/>
    <w:rsid w:val="00560691"/>
    <w:rsid w:val="007D5575"/>
    <w:rsid w:val="00876159"/>
    <w:rsid w:val="008B3592"/>
    <w:rsid w:val="008C4906"/>
    <w:rsid w:val="00A10D6C"/>
    <w:rsid w:val="00AA3D0E"/>
    <w:rsid w:val="00C662AE"/>
    <w:rsid w:val="00E44728"/>
    <w:rsid w:val="00FC36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662A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C662AE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C662A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C662AE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C662A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C662AE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C662A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C662AE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C662A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C662AE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C662AE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C662AE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662A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C662A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C662AE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C662AE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C662A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C662A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662AE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C662A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662A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662A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662A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662A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662A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662A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662AE"/>
    <w:rPr>
      <w:i/>
    </w:rPr>
  </w:style>
  <w:style w:type="character" w:customStyle="1" w:styleId="HeaderChar">
    <w:name w:val="Header Char"/>
    <w:basedOn w:val="a0"/>
    <w:uiPriority w:val="99"/>
    <w:rsid w:val="00C662AE"/>
  </w:style>
  <w:style w:type="character" w:customStyle="1" w:styleId="FooterChar">
    <w:name w:val="Footer Char"/>
    <w:basedOn w:val="a0"/>
    <w:uiPriority w:val="99"/>
    <w:rsid w:val="00C662AE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C662AE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C662AE"/>
  </w:style>
  <w:style w:type="table" w:customStyle="1" w:styleId="TableGridLight">
    <w:name w:val="Table Grid Light"/>
    <w:basedOn w:val="a1"/>
    <w:uiPriority w:val="59"/>
    <w:rsid w:val="00C662A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662A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662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C662AE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C662AE"/>
    <w:rPr>
      <w:sz w:val="18"/>
    </w:rPr>
  </w:style>
  <w:style w:type="character" w:styleId="ac">
    <w:name w:val="footnote reference"/>
    <w:basedOn w:val="a0"/>
    <w:uiPriority w:val="99"/>
    <w:unhideWhenUsed/>
    <w:rsid w:val="00C662AE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C662AE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662AE"/>
    <w:rPr>
      <w:sz w:val="20"/>
    </w:rPr>
  </w:style>
  <w:style w:type="character" w:styleId="af">
    <w:name w:val="endnote reference"/>
    <w:basedOn w:val="a0"/>
    <w:uiPriority w:val="99"/>
    <w:semiHidden/>
    <w:unhideWhenUsed/>
    <w:rsid w:val="00C662AE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C662AE"/>
    <w:pPr>
      <w:spacing w:after="57"/>
    </w:pPr>
  </w:style>
  <w:style w:type="paragraph" w:styleId="22">
    <w:name w:val="toc 2"/>
    <w:basedOn w:val="a"/>
    <w:next w:val="a"/>
    <w:uiPriority w:val="39"/>
    <w:unhideWhenUsed/>
    <w:rsid w:val="00C662A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662A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662A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662A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662A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662A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662A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662AE"/>
    <w:pPr>
      <w:spacing w:after="57"/>
      <w:ind w:left="2268"/>
    </w:pPr>
  </w:style>
  <w:style w:type="paragraph" w:styleId="af0">
    <w:name w:val="TOC Heading"/>
    <w:uiPriority w:val="39"/>
    <w:unhideWhenUsed/>
    <w:rsid w:val="00C662AE"/>
  </w:style>
  <w:style w:type="paragraph" w:styleId="af1">
    <w:name w:val="table of figures"/>
    <w:basedOn w:val="a"/>
    <w:next w:val="a"/>
    <w:uiPriority w:val="99"/>
    <w:unhideWhenUsed/>
    <w:rsid w:val="00C662AE"/>
    <w:pPr>
      <w:spacing w:after="0"/>
    </w:pPr>
  </w:style>
  <w:style w:type="paragraph" w:styleId="af2">
    <w:name w:val="List Paragraph"/>
    <w:basedOn w:val="a"/>
    <w:uiPriority w:val="34"/>
    <w:qFormat/>
    <w:rsid w:val="00C662AE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C662A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C662A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C662AE"/>
    <w:pPr>
      <w:spacing w:after="0" w:line="240" w:lineRule="auto"/>
      <w:ind w:left="720"/>
      <w:contextualSpacing/>
    </w:pPr>
    <w:rPr>
      <w:rFonts w:ascii="Cambria" w:eastAsia="MS ??" w:hAnsi="Cambria" w:cs="Times New Roman"/>
      <w:sz w:val="24"/>
      <w:szCs w:val="24"/>
      <w:lang w:eastAsia="ru-RU"/>
    </w:rPr>
  </w:style>
  <w:style w:type="paragraph" w:customStyle="1" w:styleId="13">
    <w:name w:val="Верхний колонтитул1"/>
    <w:basedOn w:val="a"/>
    <w:link w:val="af5"/>
    <w:uiPriority w:val="99"/>
    <w:semiHidden/>
    <w:unhideWhenUsed/>
    <w:rsid w:val="00C6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13"/>
    <w:uiPriority w:val="99"/>
    <w:semiHidden/>
    <w:rsid w:val="00C662AE"/>
  </w:style>
  <w:style w:type="paragraph" w:customStyle="1" w:styleId="14">
    <w:name w:val="Нижний колонтитул1"/>
    <w:basedOn w:val="a"/>
    <w:link w:val="af6"/>
    <w:uiPriority w:val="99"/>
    <w:semiHidden/>
    <w:unhideWhenUsed/>
    <w:rsid w:val="00C6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4"/>
    <w:uiPriority w:val="99"/>
    <w:semiHidden/>
    <w:rsid w:val="00C662AE"/>
  </w:style>
  <w:style w:type="table" w:customStyle="1" w:styleId="StGen0">
    <w:name w:val="StGen0"/>
    <w:basedOn w:val="a1"/>
    <w:rsid w:val="00284342"/>
    <w:pPr>
      <w:spacing w:after="0" w:line="240" w:lineRule="auto"/>
    </w:pPr>
    <w:rPr>
      <w:rFonts w:ascii="Arial" w:eastAsia="Arial" w:hAnsi="Arial" w:cs="Arial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284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2843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C5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Ижмукова</cp:lastModifiedBy>
  <cp:revision>7</cp:revision>
  <cp:lastPrinted>2025-01-14T07:24:00Z</cp:lastPrinted>
  <dcterms:created xsi:type="dcterms:W3CDTF">2025-01-14T06:55:00Z</dcterms:created>
  <dcterms:modified xsi:type="dcterms:W3CDTF">2025-01-22T10:31:00Z</dcterms:modified>
</cp:coreProperties>
</file>