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02685" w:rsidRDefault="00402685" w:rsidP="000A5A1B">
      <w:pPr>
        <w:pStyle w:val="ConsPlusTitle"/>
        <w:jc w:val="center"/>
      </w:pPr>
      <w:r>
        <w:t>Закон Самарской области</w:t>
      </w:r>
      <w:r w:rsidRPr="00402685">
        <w:t xml:space="preserve"> </w:t>
      </w:r>
      <w:r>
        <w:t>N 88-ГД от 11 июля 2006 года</w:t>
      </w:r>
    </w:p>
    <w:p w:rsidR="00402685" w:rsidRDefault="00402685" w:rsidP="000A5A1B">
      <w:pPr>
        <w:pStyle w:val="ConsPlusTitle"/>
        <w:jc w:val="center"/>
      </w:pPr>
      <w:r>
        <w:t>«О предоставлении работникам органов государственной власти самарской области, государственных органов самарской области, органов местного самоуправления муниципальных образований в Самарской области, государственных учреждений Самарской области и муниципальных учреждений муниципальных образований в Самарской области социальных выплат на строительство или приобретение жилого помещения»</w:t>
      </w:r>
    </w:p>
    <w:p w:rsidR="00402685" w:rsidRDefault="00402685" w:rsidP="000A5A1B">
      <w:pPr>
        <w:pStyle w:val="ConsPlusNormal"/>
        <w:jc w:val="both"/>
      </w:pPr>
    </w:p>
    <w:p w:rsidR="00402685" w:rsidRDefault="00402685" w:rsidP="009B3766">
      <w:pPr>
        <w:pStyle w:val="ConsPlusTitle"/>
        <w:ind w:firstLine="540"/>
        <w:jc w:val="both"/>
        <w:outlineLvl w:val="1"/>
      </w:pPr>
      <w:r>
        <w:t>Статья 1. Общие положения</w:t>
      </w:r>
    </w:p>
    <w:p w:rsidR="00402685" w:rsidRDefault="00402685" w:rsidP="000A5A1B">
      <w:pPr>
        <w:pStyle w:val="ConsPlusNormal"/>
        <w:ind w:firstLine="540"/>
        <w:jc w:val="both"/>
      </w:pPr>
      <w:r>
        <w:t>Настоящий Закон определяет порядок предоставления работникам органов государственной власти Самарской области, государственных органов Самарской области (далее - органы государственной власти Самарской области), органов местного самоуправления муниципальных образований в Самарской области, в том числе муниципальным служащим, государственных учреждений Самарской области и муниципальных учреждений муниципальных образований в Самарской области, проработавшим в соответствующем органе или учреждения не менее одного года (далее - Работник (заявитель), социальных выплат на строительство или приобретение жилого помещения, финансируемых за счет средств областного бюджета.</w:t>
      </w:r>
    </w:p>
    <w:p w:rsidR="00402685" w:rsidRDefault="00402685" w:rsidP="000A5A1B">
      <w:pPr>
        <w:pStyle w:val="ConsPlusNormal"/>
        <w:ind w:firstLine="540"/>
        <w:jc w:val="both"/>
      </w:pPr>
      <w:r>
        <w:t>Положения настоящего Закона не распространяются на лиц, замещающих государственные должности Самарской области, и государственных гражданских служащих Самарской области.</w:t>
      </w:r>
    </w:p>
    <w:p w:rsidR="00402685" w:rsidRDefault="00402685" w:rsidP="000A5A1B">
      <w:pPr>
        <w:pStyle w:val="ConsPlusNormal"/>
        <w:jc w:val="both"/>
      </w:pPr>
    </w:p>
    <w:p w:rsidR="00402685" w:rsidRDefault="00402685" w:rsidP="009B3766">
      <w:pPr>
        <w:pStyle w:val="ConsPlusTitle"/>
        <w:ind w:firstLine="540"/>
        <w:jc w:val="both"/>
        <w:outlineLvl w:val="1"/>
      </w:pPr>
      <w:r>
        <w:t>Статья 2. Основные понятия</w:t>
      </w:r>
    </w:p>
    <w:p w:rsidR="00402685" w:rsidRDefault="00402685" w:rsidP="000A5A1B">
      <w:pPr>
        <w:pStyle w:val="ConsPlusNormal"/>
        <w:ind w:firstLine="540"/>
        <w:jc w:val="both"/>
      </w:pPr>
      <w:r>
        <w:t>Для целей настоящего Закона используются следующие основные понятия:</w:t>
      </w:r>
    </w:p>
    <w:p w:rsidR="00402685" w:rsidRDefault="00402685" w:rsidP="000A5A1B">
      <w:pPr>
        <w:pStyle w:val="ConsPlusNormal"/>
        <w:ind w:firstLine="540"/>
        <w:jc w:val="both"/>
      </w:pPr>
      <w:r>
        <w:t>социальная выплата - средства областного бюджета, единовременно безвозмездно предоставляемые Работнику - заявителю, признанному нуждающимся в получении социальной выплаты в соответствии с настоящим Законом, на строительство или приобретение жилого помещения, а также на внесение первоначального взноса при получении ипотечных кредитов (займов) на приобретение, строительство или реконструкцию жилого помещения или внесение пая в жилищные, жилищные накопительные или жилищно-строительные кооперативы, организации иных форм, предусмотренных федеральным законодательством;</w:t>
      </w:r>
    </w:p>
    <w:p w:rsidR="00402685" w:rsidRDefault="00402685" w:rsidP="000A5A1B">
      <w:pPr>
        <w:pStyle w:val="ConsPlusNormal"/>
        <w:ind w:firstLine="540"/>
        <w:jc w:val="both"/>
      </w:pPr>
      <w:r>
        <w:t>свидетельство - документ, удостоверяющий право его владельца на получение социальной выплаты;</w:t>
      </w:r>
    </w:p>
    <w:p w:rsidR="00402685" w:rsidRDefault="00402685" w:rsidP="000A5A1B">
      <w:pPr>
        <w:pStyle w:val="ConsPlusNormal"/>
        <w:ind w:firstLine="540"/>
        <w:jc w:val="both"/>
      </w:pPr>
      <w:r>
        <w:t>семья заявителя - супруг заявителя, его дети и родители, а также другие лица, совместно проживающие с заявителем в качестве членов его семьи и ведущие с ним общее хозяйство, признанные в соответствии с настоящим Законом нуждающимися в получении социальной выплаты;</w:t>
      </w:r>
    </w:p>
    <w:p w:rsidR="00402685" w:rsidRDefault="00402685" w:rsidP="000A5A1B">
      <w:pPr>
        <w:pStyle w:val="ConsPlusNormal"/>
        <w:ind w:firstLine="540"/>
        <w:jc w:val="both"/>
      </w:pPr>
      <w:r>
        <w:t>учетная норма площади жилого помещения - размер жилой площади жилого помещения, приходящейся на одного человека, ниже которой граждане признаются нуждающимися в получении социальной выплаты;</w:t>
      </w:r>
    </w:p>
    <w:p w:rsidR="00402685" w:rsidRDefault="00402685" w:rsidP="000A5A1B">
      <w:pPr>
        <w:pStyle w:val="ConsPlusNormal"/>
        <w:ind w:firstLine="540"/>
        <w:jc w:val="both"/>
      </w:pPr>
      <w:r>
        <w:t>уполномоченные органы государственной власти Самарской области - исполнительный орган Самарской области, уполномоченный Правительством Самарской области на обеспечение предоставления социальных выплат работникам исполнительных органов Самарской области, государственных органов Самарской области; Самарская Губернская Дума, обеспечивающая предоставление социальных выплат работникам Самарской Губернской Думы;</w:t>
      </w:r>
    </w:p>
    <w:p w:rsidR="00402685" w:rsidRDefault="00402685" w:rsidP="000A5A1B">
      <w:pPr>
        <w:pStyle w:val="ConsPlusNormal"/>
        <w:ind w:firstLine="540"/>
        <w:jc w:val="both"/>
      </w:pPr>
      <w:r>
        <w:t>расчетная норма площади жилого помещения - размер общей площади жилого помещения, приходящейся на одного члена семьи заявителя, исходя из которого рассчитывается размер социальной выплаты;</w:t>
      </w:r>
    </w:p>
    <w:p w:rsidR="00402685" w:rsidRDefault="00402685" w:rsidP="000A5A1B">
      <w:pPr>
        <w:pStyle w:val="ConsPlusNormal"/>
        <w:ind w:firstLine="540"/>
        <w:jc w:val="both"/>
      </w:pPr>
      <w:r>
        <w:t>средняя рыночная стоимость одного квадратного метра жилого помещения по муниципальному образованию - стоимость одного квадратного метра общей площади жилого помещения по конкретному муниципальному образованию Самарской области, утверждаемая постановлением Правительства Самарской области;</w:t>
      </w:r>
    </w:p>
    <w:p w:rsidR="00402685" w:rsidRDefault="00402685" w:rsidP="000A5A1B">
      <w:pPr>
        <w:pStyle w:val="ConsPlusNormal"/>
        <w:ind w:firstLine="540"/>
        <w:jc w:val="both"/>
      </w:pPr>
      <w:r>
        <w:t xml:space="preserve">совокупный доход семьи (одиноко проживающего гражданина) - все текущие денежные и натуральные поступления (в стоимостной оценке), а также иные доходы, не запрещенные действующим законодательством, получаемые всеми членами семьи заявителя и учитываемые в общем доходе семьи, совокупный доход семьи определяется в соответствии с </w:t>
      </w:r>
      <w:hyperlink r:id="rId4">
        <w:r>
          <w:rPr>
            <w:color w:val="0000FF"/>
          </w:rPr>
          <w:t>Законом</w:t>
        </w:r>
      </w:hyperlink>
      <w:r>
        <w:t xml:space="preserve"> Самарской области "О социальной помощи в Самарской области";</w:t>
      </w:r>
    </w:p>
    <w:p w:rsidR="00402685" w:rsidRDefault="00402685" w:rsidP="000A5A1B">
      <w:pPr>
        <w:pStyle w:val="ConsPlusNormal"/>
        <w:ind w:firstLine="540"/>
        <w:jc w:val="both"/>
      </w:pPr>
      <w:r>
        <w:t xml:space="preserve">комиссия по жилищным вопросам при администрации муниципального образования - комиссия по жилищным вопросам при администрации муниципального образования в Самарской области, </w:t>
      </w:r>
      <w:r>
        <w:lastRenderedPageBreak/>
        <w:t>действующая в соответствии с положением, утверждаемым муниципальным правовым актом местной администрации муниципального образования в Самарской области, осуществляющая постановку на учет нуждающихся в получении социальной выплаты, рассматривающая вопросы, связанные с предоставлением социальных выплат Работникам (за исключением работников органов государственной власти Самарской области);</w:t>
      </w:r>
    </w:p>
    <w:p w:rsidR="00402685" w:rsidRDefault="00402685" w:rsidP="000A5A1B">
      <w:pPr>
        <w:pStyle w:val="ConsPlusNormal"/>
        <w:ind w:firstLine="540"/>
        <w:jc w:val="both"/>
      </w:pPr>
      <w:r>
        <w:t>комиссия по жилищным вопросам при органах государственной власти - комиссия по жилищным вопросам при Самарской Губернской Думе и комиссия по жилищным вопросам при Правительстве Самарской области, действующие в соответствии с положениями, утверждаемыми соответственно председателем Самарской Губернской Думы и постановлением Правительства Самарской области, осуществляющие постановку работников органов государственной власти Самарской области на учет в качестве нуждающихся в получении социальной выплаты, рассматривающие вопросы, связанные с предоставлением социальных выплат работникам органов государственной власти;</w:t>
      </w:r>
    </w:p>
    <w:p w:rsidR="00402685" w:rsidRDefault="00402685" w:rsidP="000A5A1B">
      <w:pPr>
        <w:pStyle w:val="ConsPlusNormal"/>
        <w:ind w:firstLine="540"/>
        <w:jc w:val="both"/>
      </w:pPr>
      <w:r>
        <w:t>некоммерческие организации - некоммерческие организации, не являющиеся государственными (муниципальными) учреждениями, осуществляющие свою деятельность на территории Самарской области, заключившие в установленном порядке с министерством социально-демографической и семейной политики Самарской области договоры о предоставлении субсидий на реализацию мероприятия по предоставлению Работникам социальных выплат на строительство или приобретение жилого помещения (далее - Договор);</w:t>
      </w:r>
    </w:p>
    <w:p w:rsidR="00402685" w:rsidRDefault="00402685" w:rsidP="000A5A1B">
      <w:pPr>
        <w:pStyle w:val="ConsPlusNormal"/>
        <w:ind w:firstLine="540"/>
        <w:jc w:val="both"/>
      </w:pPr>
      <w:r>
        <w:t>уполномоченный орган местного самоуправления - орган местного самоуправления, уполномоченный в соответствии с уставом муниципального образования в Самарской области либо решением представительного органа муниципального образования в Самарской области на предоставление социальных выплат Работникам (за исключением работников органов государственной власти Самарской области).</w:t>
      </w:r>
    </w:p>
    <w:p w:rsidR="00402685" w:rsidRDefault="00402685" w:rsidP="000A5A1B">
      <w:pPr>
        <w:pStyle w:val="ConsPlusNormal"/>
        <w:jc w:val="both"/>
      </w:pPr>
    </w:p>
    <w:p w:rsidR="00402685" w:rsidRDefault="00402685" w:rsidP="009B3766">
      <w:pPr>
        <w:pStyle w:val="ConsPlusTitle"/>
        <w:ind w:firstLine="540"/>
        <w:jc w:val="both"/>
        <w:outlineLvl w:val="1"/>
      </w:pPr>
      <w:r>
        <w:t>Статья 3. Основания признания работников в качестве нуждающихся в получении социальной выплаты</w:t>
      </w:r>
    </w:p>
    <w:p w:rsidR="00402685" w:rsidRDefault="00402685" w:rsidP="000A5A1B">
      <w:pPr>
        <w:pStyle w:val="ConsPlusNormal"/>
        <w:ind w:firstLine="540"/>
        <w:jc w:val="both"/>
      </w:pPr>
      <w:bookmarkStart w:id="0" w:name="P69"/>
      <w:bookmarkEnd w:id="0"/>
      <w:r>
        <w:t>1. Нуждающимися в получении социальной выплаты на строительство или приобретение жилого помещения в соответствии с настоящим Законом признаются Работники, постоянно проживающие (с соблюдением правил регистрации) в Самарской области и:</w:t>
      </w:r>
    </w:p>
    <w:p w:rsidR="00402685" w:rsidRDefault="00402685" w:rsidP="000A5A1B">
      <w:pPr>
        <w:pStyle w:val="ConsPlusNormal"/>
        <w:ind w:firstLine="540"/>
        <w:jc w:val="both"/>
      </w:pPr>
      <w:r>
        <w:t>1) не являющиеся нанимателями жилых помещений по договорам социального найма, договорам найма жилых помещений жилищного фонда социального использования или членами семьи нанимателя жилого помещения по договору социального найма, договору найма жилого помещения жилищного фонда социального использования либо собственниками жилых помещений или членами семьи собственника жилого помещения;</w:t>
      </w:r>
    </w:p>
    <w:p w:rsidR="00402685" w:rsidRDefault="00402685" w:rsidP="000A5A1B">
      <w:pPr>
        <w:pStyle w:val="ConsPlusNormal"/>
        <w:ind w:firstLine="540"/>
        <w:jc w:val="both"/>
      </w:pPr>
      <w:r>
        <w:t>2) являющиеся нанимателями жилых помещений по договорам социального найма, договорам найма жилых помещений жилищного фонда социального использования или членами семьи нанимателя жилого помещения по договору социального найма, договору найма жилого помещения жилищного фонда социального использования либо собственниками жилых помещений или членами семьи собственника жилого помещения и имеющие обеспеченность на одного человека менее 7 квадратных метров жилой площади (учетная норма). При наличии у заявителя и (или) членов его семьи нескольких жилых помещений, занимаемых по договорам социального найма, договорам найма жилых помещений жилищного фонда социального использования и (или) принадлежащих им на праве собственности, обеспеченность жилыми помещениями определяется исходя из суммарной жилой площади всех указанных жилых помещений;</w:t>
      </w:r>
    </w:p>
    <w:p w:rsidR="00402685" w:rsidRDefault="00402685" w:rsidP="000A5A1B">
      <w:pPr>
        <w:pStyle w:val="ConsPlusNormal"/>
        <w:ind w:firstLine="540"/>
        <w:jc w:val="both"/>
      </w:pPr>
      <w:r>
        <w:t>3) проживающие в жилых помещениях, признанных непригодными для проживания, независимо от размера общей площади занимаемого жилого помещения;</w:t>
      </w:r>
    </w:p>
    <w:p w:rsidR="00402685" w:rsidRDefault="00402685" w:rsidP="000A5A1B">
      <w:pPr>
        <w:pStyle w:val="ConsPlusNormal"/>
        <w:ind w:firstLine="540"/>
        <w:jc w:val="both"/>
      </w:pPr>
      <w:r>
        <w:t>4) являющиеся нанимателями жилых помещений по договорам социального найма, договорам найма жилых помещений жилищного фонда социального использования, членами семьи нанимателя жилого помещения по договору социального найма, договору найма жилого помещения жилищного фонда социального использования или собственниками жилых помещений, членами семьи собственника жилого помещения, проживающими в жилом помещении, занятом несколькими семьями, если в составе семьи имеется больной, страдающий тяжелой формой хронического заболевания, при котором совместное проживание с ним в одном жилом помещении невозможно, и не имеющими иного жилого помещения, занимаемого по договору социального найма, договору найма жилого помещения жилищного фонда социального использования или принадлежащего им на праве собственности. Перечень соответствующих заболеваний устанавливается Правительством Российской Федерации.</w:t>
      </w:r>
    </w:p>
    <w:p w:rsidR="00402685" w:rsidRDefault="00402685" w:rsidP="000A5A1B">
      <w:pPr>
        <w:pStyle w:val="ConsPlusNormal"/>
        <w:ind w:firstLine="540"/>
        <w:jc w:val="both"/>
      </w:pPr>
      <w:r>
        <w:t>2. Работники, которые произвели действия, приведшие к ухудшению жилищных условий, в результате которых такие Работники могут быть признаны нуждающимися в получении социальной выплаты, принимаются на учет в качестве нуждающихся в получении социальной выплаты не ранее чем через пять лет со дня совершения действий, приведших к ухудшению жилищных условий.</w:t>
      </w:r>
    </w:p>
    <w:p w:rsidR="00402685" w:rsidRDefault="00402685" w:rsidP="000A5A1B">
      <w:pPr>
        <w:pStyle w:val="ConsPlusNormal"/>
        <w:ind w:firstLine="540"/>
        <w:jc w:val="both"/>
      </w:pPr>
      <w:r>
        <w:t xml:space="preserve">Если жилое помещение, находящееся в собственности у Работника, пришло в непригодность в результате виновных действий собственника, социальная выплата рассчитывается в порядке, установленном </w:t>
      </w:r>
      <w:hyperlink w:anchor="P223">
        <w:r>
          <w:rPr>
            <w:color w:val="0000FF"/>
          </w:rPr>
          <w:t>статьей 8</w:t>
        </w:r>
      </w:hyperlink>
      <w:r>
        <w:t xml:space="preserve"> настоящего Закона, за вычетом рыночной стоимости жилого помещения.</w:t>
      </w:r>
    </w:p>
    <w:p w:rsidR="00402685" w:rsidRDefault="00402685" w:rsidP="000A5A1B">
      <w:pPr>
        <w:pStyle w:val="ConsPlusNormal"/>
        <w:ind w:firstLine="540"/>
        <w:jc w:val="both"/>
      </w:pPr>
      <w:r>
        <w:t xml:space="preserve">3. Социальные выплаты не предоставляются Работникам, проживающим в жилых помещениях по договорам социального найма и не выполняющим требований </w:t>
      </w:r>
      <w:hyperlink r:id="rId5">
        <w:r>
          <w:rPr>
            <w:color w:val="0000FF"/>
          </w:rPr>
          <w:t>частей 3</w:t>
        </w:r>
      </w:hyperlink>
      <w:r>
        <w:t xml:space="preserve"> и </w:t>
      </w:r>
      <w:hyperlink r:id="rId6">
        <w:r>
          <w:rPr>
            <w:color w:val="0000FF"/>
          </w:rPr>
          <w:t>4 статьи 67</w:t>
        </w:r>
      </w:hyperlink>
      <w:r>
        <w:t xml:space="preserve"> Жилищного кодекса Российской Федерации, в результате чего их помещения пришли в непригодность для проживания.</w:t>
      </w:r>
    </w:p>
    <w:p w:rsidR="00402685" w:rsidRDefault="00402685" w:rsidP="000A5A1B">
      <w:pPr>
        <w:pStyle w:val="ConsPlusNormal"/>
        <w:ind w:firstLine="540"/>
        <w:jc w:val="both"/>
      </w:pPr>
      <w:r>
        <w:t>4. Социальные выплаты предоставляются в первоочередном порядке Работникам, потерявшим жилое помещение вследствие стихийного бедствия или чрезвычайных ситуаций.</w:t>
      </w:r>
    </w:p>
    <w:p w:rsidR="00402685" w:rsidRDefault="00402685" w:rsidP="000A5A1B">
      <w:pPr>
        <w:pStyle w:val="ConsPlusNormal"/>
        <w:jc w:val="both"/>
      </w:pPr>
    </w:p>
    <w:p w:rsidR="00402685" w:rsidRDefault="00402685" w:rsidP="009B3766">
      <w:pPr>
        <w:pStyle w:val="ConsPlusTitle"/>
        <w:ind w:firstLine="540"/>
        <w:jc w:val="both"/>
        <w:outlineLvl w:val="1"/>
      </w:pPr>
      <w:bookmarkStart w:id="1" w:name="P88"/>
      <w:bookmarkEnd w:id="1"/>
      <w:r>
        <w:t>Статья 4. Перечень документов, необходимых для постановки Работников на учет в качестве нуждающихся в получении социальной выплаты и предоставления социальной выплаты</w:t>
      </w:r>
    </w:p>
    <w:p w:rsidR="00402685" w:rsidRDefault="00402685" w:rsidP="000A5A1B">
      <w:pPr>
        <w:pStyle w:val="ConsPlusNormal"/>
        <w:ind w:firstLine="540"/>
        <w:jc w:val="both"/>
      </w:pPr>
      <w:bookmarkStart w:id="2" w:name="P91"/>
      <w:bookmarkEnd w:id="2"/>
      <w:r>
        <w:t>1. Перечень документов (сведений), необходимых для постановки Работников на учет в качестве нуждающихся в получении социальной выплаты:</w:t>
      </w:r>
    </w:p>
    <w:bookmarkStart w:id="3" w:name="P93"/>
    <w:bookmarkEnd w:id="3"/>
    <w:p w:rsidR="00402685" w:rsidRDefault="00F1728C" w:rsidP="000A5A1B">
      <w:pPr>
        <w:pStyle w:val="ConsPlusNormal"/>
        <w:ind w:firstLine="540"/>
        <w:jc w:val="both"/>
      </w:pPr>
      <w:r>
        <w:fldChar w:fldCharType="begin"/>
      </w:r>
      <w:r w:rsidR="00402685">
        <w:instrText>HYPERLINK \l "P753" \h</w:instrText>
      </w:r>
      <w:r>
        <w:fldChar w:fldCharType="separate"/>
      </w:r>
      <w:r w:rsidR="00402685">
        <w:rPr>
          <w:color w:val="0000FF"/>
        </w:rPr>
        <w:t>заявление</w:t>
      </w:r>
      <w:r>
        <w:fldChar w:fldCharType="end"/>
      </w:r>
      <w:r w:rsidR="00402685">
        <w:t xml:space="preserve"> Работника о постановке на учет в качестве нуждающегося в получении социальной выплаты по форме согласно приложению N 2 к настоящему Закону, подписанное заявителем и всеми совершеннолетними членами его семьи;</w:t>
      </w:r>
    </w:p>
    <w:p w:rsidR="00402685" w:rsidRDefault="00402685" w:rsidP="000A5A1B">
      <w:pPr>
        <w:pStyle w:val="ConsPlusNormal"/>
        <w:ind w:firstLine="540"/>
        <w:jc w:val="both"/>
      </w:pPr>
      <w:bookmarkStart w:id="4" w:name="P94"/>
      <w:bookmarkEnd w:id="4"/>
      <w:r>
        <w:t>копия документа, удостоверяющего личность заявителя;</w:t>
      </w:r>
    </w:p>
    <w:p w:rsidR="00402685" w:rsidRDefault="00402685" w:rsidP="000A5A1B">
      <w:pPr>
        <w:pStyle w:val="ConsPlusNormal"/>
        <w:ind w:firstLine="540"/>
        <w:jc w:val="both"/>
      </w:pPr>
      <w:bookmarkStart w:id="5" w:name="P95"/>
      <w:bookmarkEnd w:id="5"/>
      <w:r>
        <w:t xml:space="preserve">копия трудовой книжки заявителя и (или) сведения о трудовой деятельности, полученные в соответствии со </w:t>
      </w:r>
      <w:hyperlink r:id="rId7">
        <w:r>
          <w:rPr>
            <w:color w:val="0000FF"/>
          </w:rPr>
          <w:t>статьей 66.1</w:t>
        </w:r>
      </w:hyperlink>
      <w:r>
        <w:t xml:space="preserve"> Трудового кодекса Российской Федерации;</w:t>
      </w:r>
    </w:p>
    <w:p w:rsidR="00402685" w:rsidRDefault="00402685" w:rsidP="000A5A1B">
      <w:pPr>
        <w:pStyle w:val="ConsPlusNormal"/>
        <w:ind w:firstLine="540"/>
        <w:jc w:val="both"/>
      </w:pPr>
      <w:bookmarkStart w:id="6" w:name="P97"/>
      <w:bookmarkEnd w:id="6"/>
      <w:r>
        <w:t>информация территориального органа федерального органа исполнительной власти в сфере внутренних дел о наличии или отсутствии регистрации по месту жительства или пребывания заявителя и лиц, указанных в заявлении;</w:t>
      </w:r>
    </w:p>
    <w:p w:rsidR="00402685" w:rsidRDefault="00402685" w:rsidP="000A5A1B">
      <w:pPr>
        <w:pStyle w:val="ConsPlusNormal"/>
        <w:ind w:firstLine="540"/>
        <w:jc w:val="both"/>
      </w:pPr>
      <w:bookmarkStart w:id="7" w:name="P99"/>
      <w:bookmarkEnd w:id="7"/>
      <w:r>
        <w:t>копии документов, удостоверяющих личность членов семьи и родственные отношения заявителя и членов его семьи;</w:t>
      </w:r>
    </w:p>
    <w:p w:rsidR="00402685" w:rsidRDefault="00402685" w:rsidP="000A5A1B">
      <w:pPr>
        <w:pStyle w:val="ConsPlusNormal"/>
        <w:ind w:firstLine="540"/>
        <w:jc w:val="both"/>
      </w:pPr>
      <w:bookmarkStart w:id="8" w:name="P100"/>
      <w:bookmarkEnd w:id="8"/>
      <w:r>
        <w:t>выписки из Единого государственного реестра недвижимости и справки из организации, осуществляющей техническую инвентаризацию, о наличии недвижимости в собственности у заявителя и членов его семьи, выданные не позднее чем за один месяц до дня подачи Работником заявления о постановке на учет в качестве нуждающегося в получении социальной выплаты (в случае изменения фамилии у заявителя и членов его семьи указанные в настоящем абзаце справки представляются также и на прежние фамилии). Справки из организации, осуществляющей техническую инвентаризацию, о наличии недвижимости в собственности у членов семьи заявителя не представляются, если они родились после 31 января 1998 года;</w:t>
      </w:r>
    </w:p>
    <w:p w:rsidR="00402685" w:rsidRDefault="00402685" w:rsidP="000A5A1B">
      <w:pPr>
        <w:pStyle w:val="ConsPlusNormal"/>
        <w:ind w:firstLine="540"/>
        <w:jc w:val="both"/>
      </w:pPr>
      <w:bookmarkStart w:id="9" w:name="P102"/>
      <w:bookmarkEnd w:id="9"/>
      <w:r>
        <w:t xml:space="preserve">копии </w:t>
      </w:r>
      <w:proofErr w:type="spellStart"/>
      <w:r>
        <w:t>правоудостоверяющих</w:t>
      </w:r>
      <w:proofErr w:type="spellEnd"/>
      <w:r>
        <w:t xml:space="preserve"> и правоустанавливающих документов, подтверждающих наличие жилых помещений в собственности у заявителя и членов его семьи, либо документов, подтверждающих право собственности на данное жилое помещение третьих лиц (в случае, если права на объекты недвижимости не зарегистрированы в Едином государственном реестре недвижимости);</w:t>
      </w:r>
    </w:p>
    <w:p w:rsidR="00402685" w:rsidRDefault="00402685" w:rsidP="000A5A1B">
      <w:pPr>
        <w:pStyle w:val="ConsPlusNormal"/>
        <w:ind w:firstLine="540"/>
        <w:jc w:val="both"/>
      </w:pPr>
      <w:bookmarkStart w:id="10" w:name="P104"/>
      <w:bookmarkEnd w:id="10"/>
      <w:r>
        <w:t xml:space="preserve">справка о нахождении Работника на учете в качестве нуждающегося в улучшении жилищных условий в случае постановки на учет в качестве нуждающегося в улучшении жилищных условий на момент вступления в силу Жилищного </w:t>
      </w:r>
      <w:hyperlink r:id="rId8">
        <w:r>
          <w:rPr>
            <w:color w:val="0000FF"/>
          </w:rPr>
          <w:t>кодекса</w:t>
        </w:r>
      </w:hyperlink>
      <w:r>
        <w:t xml:space="preserve"> Российской Федерации;</w:t>
      </w:r>
    </w:p>
    <w:p w:rsidR="00402685" w:rsidRDefault="00402685" w:rsidP="000A5A1B">
      <w:pPr>
        <w:pStyle w:val="ConsPlusNormal"/>
        <w:ind w:firstLine="540"/>
        <w:jc w:val="both"/>
      </w:pPr>
      <w:bookmarkStart w:id="11" w:name="P105"/>
      <w:bookmarkEnd w:id="11"/>
      <w:r>
        <w:t>справка из учреждения здравоохранения при необходимости подтверждения тяжелой формы хронического заболевания у заявителя или членов его семьи;</w:t>
      </w:r>
    </w:p>
    <w:p w:rsidR="00402685" w:rsidRDefault="00402685" w:rsidP="000A5A1B">
      <w:pPr>
        <w:pStyle w:val="ConsPlusNormal"/>
        <w:ind w:firstLine="540"/>
        <w:jc w:val="both"/>
      </w:pPr>
      <w:bookmarkStart w:id="12" w:name="P106"/>
      <w:bookmarkEnd w:id="12"/>
      <w:r>
        <w:t>копия документа, выданного уполномоченным органом в установленном порядке, о признании жилого помещения заявителя и членов его семьи не пригодным для проживания;</w:t>
      </w:r>
    </w:p>
    <w:p w:rsidR="00402685" w:rsidRDefault="00402685" w:rsidP="000A5A1B">
      <w:pPr>
        <w:pStyle w:val="ConsPlusNormal"/>
        <w:ind w:firstLine="540"/>
        <w:jc w:val="both"/>
      </w:pPr>
      <w:bookmarkStart w:id="13" w:name="P107"/>
      <w:bookmarkEnd w:id="13"/>
      <w:r>
        <w:t>информация о страховых номерах индивидуальных лицевых счетов заявителя и членов его семьи.</w:t>
      </w:r>
    </w:p>
    <w:p w:rsidR="00402685" w:rsidRDefault="00402685" w:rsidP="000A5A1B">
      <w:pPr>
        <w:pStyle w:val="ConsPlusNormal"/>
        <w:ind w:firstLine="540"/>
        <w:jc w:val="both"/>
      </w:pPr>
      <w:bookmarkStart w:id="14" w:name="P110"/>
      <w:bookmarkEnd w:id="14"/>
      <w:r>
        <w:t>2. При осуществлении индивидуального жилищного строительства предоставляются следующие документы:</w:t>
      </w:r>
    </w:p>
    <w:p w:rsidR="00402685" w:rsidRDefault="00402685" w:rsidP="000A5A1B">
      <w:pPr>
        <w:pStyle w:val="ConsPlusNormal"/>
        <w:ind w:firstLine="540"/>
        <w:jc w:val="both"/>
      </w:pPr>
      <w:r>
        <w:t>копии документов, подтверждающих право на земельный участок;</w:t>
      </w:r>
    </w:p>
    <w:p w:rsidR="00402685" w:rsidRDefault="00402685" w:rsidP="000A5A1B">
      <w:pPr>
        <w:pStyle w:val="ConsPlusNormal"/>
        <w:ind w:firstLine="540"/>
        <w:jc w:val="both"/>
      </w:pPr>
      <w:r>
        <w:t>проектно-сметная документация на строительство жилого дома;</w:t>
      </w:r>
    </w:p>
    <w:p w:rsidR="00402685" w:rsidRDefault="00402685" w:rsidP="000A5A1B">
      <w:pPr>
        <w:pStyle w:val="ConsPlusNormal"/>
        <w:ind w:firstLine="540"/>
        <w:jc w:val="both"/>
      </w:pPr>
      <w:r>
        <w:t>разрешительная документация на строительство жилого дома.</w:t>
      </w:r>
    </w:p>
    <w:p w:rsidR="00402685" w:rsidRDefault="00402685" w:rsidP="000A5A1B">
      <w:pPr>
        <w:pStyle w:val="ConsPlusNormal"/>
        <w:ind w:firstLine="540"/>
        <w:jc w:val="both"/>
      </w:pPr>
      <w:bookmarkStart w:id="15" w:name="P116"/>
      <w:bookmarkEnd w:id="15"/>
      <w:r>
        <w:t>3. Работники, выплачивающие ипотечный жилищный кредит (целевой заем), взятый на строительство или приобретение жилого помещения, и изъявившие желание направить социальную выплату на погашение ипотечного жилищного кредита (целевого займа) представляют кредитный договор (договор целевого займа) на строительство или приобретение жилого помещения с графиком оплаты по ипотечному жилищному кредиту (целевому займу) и справку кредитной организации (специализированной ипотечной организации) о сумме задолженности по ипотечному жилищному кредиту (целевому займу).</w:t>
      </w:r>
    </w:p>
    <w:p w:rsidR="00402685" w:rsidRDefault="00402685" w:rsidP="000A5A1B">
      <w:pPr>
        <w:pStyle w:val="ConsPlusNormal"/>
        <w:ind w:firstLine="540"/>
        <w:jc w:val="both"/>
      </w:pPr>
      <w:bookmarkStart w:id="16" w:name="P118"/>
      <w:bookmarkEnd w:id="16"/>
      <w:r>
        <w:t>4. Работники, изъявившие желание направить социальную выплату на внесение первоначального взноса при получении ипотечных жилищных кредитов (целевых займов) на реконструкцию жилого помещения, представляют:</w:t>
      </w:r>
    </w:p>
    <w:p w:rsidR="00402685" w:rsidRDefault="00402685" w:rsidP="000A5A1B">
      <w:pPr>
        <w:pStyle w:val="ConsPlusNormal"/>
        <w:ind w:firstLine="540"/>
        <w:jc w:val="both"/>
      </w:pPr>
      <w:r>
        <w:t>копии документов, подтверждающих право на земельный участок и на жилое помещение, требующее реконструкции;</w:t>
      </w:r>
    </w:p>
    <w:p w:rsidR="00402685" w:rsidRDefault="00402685" w:rsidP="000A5A1B">
      <w:pPr>
        <w:pStyle w:val="ConsPlusNormal"/>
        <w:ind w:firstLine="540"/>
        <w:jc w:val="both"/>
      </w:pPr>
      <w:r>
        <w:t>проектно-сметную документацию на реконструкцию жилого помещения;</w:t>
      </w:r>
    </w:p>
    <w:p w:rsidR="00402685" w:rsidRDefault="00402685" w:rsidP="000A5A1B">
      <w:pPr>
        <w:pStyle w:val="ConsPlusNormal"/>
        <w:ind w:firstLine="540"/>
        <w:jc w:val="both"/>
      </w:pPr>
      <w:r>
        <w:t>разрешительную документацию на реконструкцию жилого помещения.</w:t>
      </w:r>
    </w:p>
    <w:p w:rsidR="00402685" w:rsidRDefault="00402685" w:rsidP="000A5A1B">
      <w:pPr>
        <w:pStyle w:val="ConsPlusNormal"/>
        <w:ind w:firstLine="540"/>
        <w:jc w:val="both"/>
      </w:pPr>
      <w:bookmarkStart w:id="17" w:name="P124"/>
      <w:bookmarkEnd w:id="17"/>
      <w:r>
        <w:t xml:space="preserve">5. Работники, выплачивающие ипотечный жилищный кредит (целевой заем), взятый на реконструкцию жилого помещения, и изъявившие желание направить социальную выплату на погашение ипотечного жилищного кредита (целевого займа), дополнительно к документам, указанным в </w:t>
      </w:r>
      <w:hyperlink w:anchor="P118">
        <w:r>
          <w:rPr>
            <w:color w:val="0000FF"/>
          </w:rPr>
          <w:t>части 4</w:t>
        </w:r>
      </w:hyperlink>
      <w:r>
        <w:t xml:space="preserve"> настоящей статьи, представляют кредитный договор (договор целевого займа) на реконструкцию жилого помещения с графиком оплаты по ипотечному жилищному кредиту (целевому займу) и справку кредитной организации (специализированной ипотечной организации) о сумме задолженности по ипотечному жилищному кредиту (целевому займу).</w:t>
      </w:r>
    </w:p>
    <w:p w:rsidR="00402685" w:rsidRDefault="00402685" w:rsidP="000A5A1B">
      <w:pPr>
        <w:pStyle w:val="ConsPlusNormal"/>
        <w:ind w:firstLine="540"/>
        <w:jc w:val="both"/>
      </w:pPr>
      <w:bookmarkStart w:id="18" w:name="P126"/>
      <w:bookmarkEnd w:id="18"/>
      <w:r>
        <w:t>6. В случае направления социальной выплаты в качестве платежа в счет оплаты паевого взноса заявитель, являющийся членом жилищного, жилищно-строительного или жилищно-накопительного кооператива (далее - кооператив), представляет следующие документы:</w:t>
      </w:r>
    </w:p>
    <w:p w:rsidR="00402685" w:rsidRDefault="00402685" w:rsidP="000A5A1B">
      <w:pPr>
        <w:pStyle w:val="ConsPlusNormal"/>
        <w:ind w:firstLine="540"/>
        <w:jc w:val="both"/>
      </w:pPr>
      <w:r>
        <w:t>выписку из реестра членов кооператива, подтверждающую членство заявителя в кооперативе;</w:t>
      </w:r>
    </w:p>
    <w:p w:rsidR="00402685" w:rsidRDefault="00402685" w:rsidP="000A5A1B">
      <w:pPr>
        <w:pStyle w:val="ConsPlusNormal"/>
        <w:ind w:firstLine="540"/>
        <w:jc w:val="both"/>
      </w:pPr>
      <w:r>
        <w:t>справку о внесенной сумме паевого взноса за жилое помещение и об оставшейся неуплаченной сумме паевого взноса;</w:t>
      </w:r>
    </w:p>
    <w:p w:rsidR="00402685" w:rsidRDefault="00402685" w:rsidP="000A5A1B">
      <w:pPr>
        <w:pStyle w:val="ConsPlusNormal"/>
        <w:ind w:firstLine="540"/>
        <w:jc w:val="both"/>
      </w:pPr>
      <w:r>
        <w:t>копию свидетельства о праве собственности кооператива на жилое помещение, которое будет передано заявителю после внесения паевого взноса в полном размере (в случае регистрации права собственности кооператива на жилое помещение);</w:t>
      </w:r>
    </w:p>
    <w:p w:rsidR="00402685" w:rsidRDefault="00402685" w:rsidP="000A5A1B">
      <w:pPr>
        <w:pStyle w:val="ConsPlusNormal"/>
        <w:ind w:firstLine="540"/>
        <w:jc w:val="both"/>
      </w:pPr>
      <w:r>
        <w:t>копию решения о передаче жилого помещения в пользование заявителя - члена кооператива (в случае принятия названного решения).</w:t>
      </w:r>
    </w:p>
    <w:p w:rsidR="00402685" w:rsidRDefault="00402685" w:rsidP="000A5A1B">
      <w:pPr>
        <w:pStyle w:val="ConsPlusNormal"/>
        <w:ind w:firstLine="540"/>
        <w:jc w:val="both"/>
      </w:pPr>
      <w:bookmarkStart w:id="19" w:name="P133"/>
      <w:bookmarkEnd w:id="19"/>
      <w:r>
        <w:t>7. Для расчета размера социальной выплаты дополнительно к документам, указанным в настоящей статье, заявитель представляет:</w:t>
      </w:r>
    </w:p>
    <w:p w:rsidR="00402685" w:rsidRDefault="00F1728C" w:rsidP="000A5A1B">
      <w:pPr>
        <w:pStyle w:val="ConsPlusNormal"/>
        <w:ind w:firstLine="540"/>
        <w:jc w:val="both"/>
      </w:pPr>
      <w:hyperlink w:anchor="P901">
        <w:r w:rsidR="00402685">
          <w:rPr>
            <w:color w:val="0000FF"/>
          </w:rPr>
          <w:t>заявление</w:t>
        </w:r>
      </w:hyperlink>
      <w:r w:rsidR="00402685">
        <w:t xml:space="preserve"> о предоставлении социальной выплаты по форме согласно приложению N 3 к настоящему Закону, подписанное заявителем и всеми совершеннолетними членами его семьи;</w:t>
      </w:r>
    </w:p>
    <w:p w:rsidR="00402685" w:rsidRDefault="00402685" w:rsidP="000A5A1B">
      <w:pPr>
        <w:pStyle w:val="ConsPlusNormal"/>
        <w:ind w:firstLine="540"/>
        <w:jc w:val="both"/>
      </w:pPr>
      <w:r>
        <w:t>сведения о совокупном доходе заявителя и членов его семьи за шесть месяцев, предшествующих дате подачи заявления о предоставлении социальной выплаты (в случае наличия регистрации членов семьи в качестве индивидуального предпринимателя представляются документы, подтверждающие доходы от предпринимательской деятельности);</w:t>
      </w:r>
    </w:p>
    <w:p w:rsidR="00402685" w:rsidRDefault="00402685" w:rsidP="000A5A1B">
      <w:pPr>
        <w:pStyle w:val="ConsPlusNormal"/>
        <w:ind w:firstLine="540"/>
        <w:jc w:val="both"/>
      </w:pPr>
      <w:bookmarkStart w:id="20" w:name="P136"/>
      <w:bookmarkEnd w:id="20"/>
      <w:r>
        <w:t>отчет оценщика о рыночной стоимости помещения заявителя и (или) членов его семьи, признанного не пригодным для проживания.</w:t>
      </w:r>
    </w:p>
    <w:p w:rsidR="00402685" w:rsidRDefault="00402685" w:rsidP="000A5A1B">
      <w:pPr>
        <w:pStyle w:val="ConsPlusNormal"/>
        <w:ind w:firstLine="540"/>
        <w:jc w:val="both"/>
      </w:pPr>
      <w:r>
        <w:t xml:space="preserve">8. Документы (их копии), информация, указанные в </w:t>
      </w:r>
      <w:hyperlink w:anchor="P94">
        <w:r>
          <w:rPr>
            <w:color w:val="0000FF"/>
          </w:rPr>
          <w:t>абзацах третьем</w:t>
        </w:r>
      </w:hyperlink>
      <w:r>
        <w:t xml:space="preserve">, </w:t>
      </w:r>
      <w:hyperlink w:anchor="P95">
        <w:r>
          <w:rPr>
            <w:color w:val="0000FF"/>
          </w:rPr>
          <w:t>четвертом</w:t>
        </w:r>
      </w:hyperlink>
      <w:r>
        <w:t xml:space="preserve">, </w:t>
      </w:r>
      <w:hyperlink w:anchor="P99">
        <w:r>
          <w:rPr>
            <w:color w:val="0000FF"/>
          </w:rPr>
          <w:t>шестом</w:t>
        </w:r>
      </w:hyperlink>
      <w:r>
        <w:t xml:space="preserve">, </w:t>
      </w:r>
      <w:hyperlink w:anchor="P100">
        <w:r>
          <w:rPr>
            <w:color w:val="0000FF"/>
          </w:rPr>
          <w:t>седьмом</w:t>
        </w:r>
      </w:hyperlink>
      <w:r>
        <w:t xml:space="preserve"> (в части справок из организации, осуществляющей техническую инвентаризацию, о наличии недвижимости в собственности у заявителя и членов его семьи), </w:t>
      </w:r>
      <w:hyperlink w:anchor="P102">
        <w:r>
          <w:rPr>
            <w:color w:val="0000FF"/>
          </w:rPr>
          <w:t>восьмом</w:t>
        </w:r>
      </w:hyperlink>
      <w:r>
        <w:t xml:space="preserve"> (в случае, если права на объекты недвижимости не зарегистрированы в Едином государственном реестре недвижимости), </w:t>
      </w:r>
      <w:hyperlink w:anchor="P105">
        <w:r>
          <w:rPr>
            <w:color w:val="0000FF"/>
          </w:rPr>
          <w:t>десятом части 1</w:t>
        </w:r>
      </w:hyperlink>
      <w:r>
        <w:t xml:space="preserve">, </w:t>
      </w:r>
      <w:hyperlink w:anchor="P110">
        <w:r>
          <w:rPr>
            <w:color w:val="0000FF"/>
          </w:rPr>
          <w:t>частях 2</w:t>
        </w:r>
      </w:hyperlink>
      <w:r>
        <w:t xml:space="preserve">, </w:t>
      </w:r>
      <w:hyperlink w:anchor="P116">
        <w:r>
          <w:rPr>
            <w:color w:val="0000FF"/>
          </w:rPr>
          <w:t>3</w:t>
        </w:r>
      </w:hyperlink>
      <w:r>
        <w:t xml:space="preserve">, </w:t>
      </w:r>
      <w:hyperlink w:anchor="P118">
        <w:r>
          <w:rPr>
            <w:color w:val="0000FF"/>
          </w:rPr>
          <w:t>4</w:t>
        </w:r>
      </w:hyperlink>
      <w:r>
        <w:t xml:space="preserve">, </w:t>
      </w:r>
      <w:hyperlink w:anchor="P124">
        <w:r>
          <w:rPr>
            <w:color w:val="0000FF"/>
          </w:rPr>
          <w:t>5</w:t>
        </w:r>
      </w:hyperlink>
      <w:r>
        <w:t xml:space="preserve">, </w:t>
      </w:r>
      <w:hyperlink w:anchor="P126">
        <w:r>
          <w:rPr>
            <w:color w:val="0000FF"/>
          </w:rPr>
          <w:t>6</w:t>
        </w:r>
      </w:hyperlink>
      <w:r>
        <w:t xml:space="preserve">, </w:t>
      </w:r>
      <w:hyperlink w:anchor="P136">
        <w:r>
          <w:rPr>
            <w:color w:val="0000FF"/>
          </w:rPr>
          <w:t>абзаце четвертом части 7</w:t>
        </w:r>
      </w:hyperlink>
      <w:r>
        <w:t xml:space="preserve"> настоящей статьи, представляются заявителем самостоятельно. Документы, указанные в </w:t>
      </w:r>
      <w:hyperlink w:anchor="P100">
        <w:r>
          <w:rPr>
            <w:color w:val="0000FF"/>
          </w:rPr>
          <w:t>абзаце седьмом</w:t>
        </w:r>
      </w:hyperlink>
      <w:r>
        <w:t xml:space="preserve"> (в части справок из организации, осуществляющей техническую инвентаризацию, о наличии недвижимости в собственности у заявителя и членов его семьи) части 1 настоящей статьи, должны быть выданы не позднее чем за один месяц до дня подачи заявления о постановке на учет нуждающихся в получении социальной выплаты.</w:t>
      </w:r>
    </w:p>
    <w:p w:rsidR="00402685" w:rsidRDefault="00402685" w:rsidP="000A5A1B">
      <w:pPr>
        <w:pStyle w:val="ConsPlusNormal"/>
        <w:ind w:firstLine="540"/>
        <w:jc w:val="both"/>
      </w:pPr>
      <w:r>
        <w:t xml:space="preserve">Документы (их копии или содержащиеся в них сведения), информация, в том числе в электронном виде, указанные в </w:t>
      </w:r>
      <w:hyperlink w:anchor="P97">
        <w:r>
          <w:rPr>
            <w:color w:val="0000FF"/>
          </w:rPr>
          <w:t>абзацах пятом</w:t>
        </w:r>
      </w:hyperlink>
      <w:r>
        <w:t xml:space="preserve">, </w:t>
      </w:r>
      <w:hyperlink w:anchor="P100">
        <w:r>
          <w:rPr>
            <w:color w:val="0000FF"/>
          </w:rPr>
          <w:t>седьмом</w:t>
        </w:r>
      </w:hyperlink>
      <w:r>
        <w:t xml:space="preserve"> (за исключением справок из организации, осуществляющей техническую инвентаризацию, о наличии недвижимости в собственности у заявителя и членов его семьи), </w:t>
      </w:r>
      <w:hyperlink w:anchor="P104">
        <w:r>
          <w:rPr>
            <w:color w:val="0000FF"/>
          </w:rPr>
          <w:t>девятом</w:t>
        </w:r>
      </w:hyperlink>
      <w:r>
        <w:t xml:space="preserve">, </w:t>
      </w:r>
      <w:hyperlink w:anchor="P106">
        <w:r>
          <w:rPr>
            <w:color w:val="0000FF"/>
          </w:rPr>
          <w:t>одиннадцатом</w:t>
        </w:r>
      </w:hyperlink>
      <w:r>
        <w:t xml:space="preserve"> и </w:t>
      </w:r>
      <w:hyperlink w:anchor="P107">
        <w:r>
          <w:rPr>
            <w:color w:val="0000FF"/>
          </w:rPr>
          <w:t>двенадцатом части 1</w:t>
        </w:r>
      </w:hyperlink>
      <w:r>
        <w:t xml:space="preserve"> настоящей статьи, запрашиваются уполномоченным органом в порядке межведомственного информационного взаимодействия, если они не были представлены заявителем самостоятельно.</w:t>
      </w:r>
    </w:p>
    <w:p w:rsidR="00402685" w:rsidRDefault="00402685" w:rsidP="000A5A1B">
      <w:pPr>
        <w:pStyle w:val="ConsPlusNormal"/>
        <w:ind w:firstLine="540"/>
        <w:jc w:val="both"/>
      </w:pPr>
      <w:r>
        <w:t xml:space="preserve">Документы (содержащиеся в них сведения), информация, указанные в </w:t>
      </w:r>
      <w:hyperlink w:anchor="P97">
        <w:r>
          <w:rPr>
            <w:color w:val="0000FF"/>
          </w:rPr>
          <w:t>абзацах пятом</w:t>
        </w:r>
      </w:hyperlink>
      <w:r>
        <w:t xml:space="preserve"> и </w:t>
      </w:r>
      <w:hyperlink w:anchor="P100">
        <w:r>
          <w:rPr>
            <w:color w:val="0000FF"/>
          </w:rPr>
          <w:t>седьмом</w:t>
        </w:r>
      </w:hyperlink>
      <w:r>
        <w:t xml:space="preserve"> (за исключением справок из организации, осуществляющей техническую инвентаризацию, о наличии недвижимости в собственности у заявителя и членов его семьи) части 1 настоящей статьи, в случае представления их заявителем должны быть выданы не позднее чем за один месяц до дня подачи заявления о постановке на учет нуждающихся в получении социальной выплаты.</w:t>
      </w:r>
    </w:p>
    <w:p w:rsidR="00402685" w:rsidRDefault="00402685" w:rsidP="000A5A1B">
      <w:pPr>
        <w:pStyle w:val="ConsPlusNormal"/>
        <w:jc w:val="both"/>
      </w:pPr>
    </w:p>
    <w:p w:rsidR="00402685" w:rsidRDefault="00402685" w:rsidP="009B3766">
      <w:pPr>
        <w:pStyle w:val="ConsPlusTitle"/>
        <w:ind w:firstLine="540"/>
        <w:jc w:val="both"/>
        <w:outlineLvl w:val="1"/>
      </w:pPr>
      <w:r>
        <w:t>Статья 5. Порядок постановки Работников на учет в качестве нуждающихся в получении социальной выплаты</w:t>
      </w:r>
    </w:p>
    <w:p w:rsidR="00402685" w:rsidRDefault="00402685" w:rsidP="000A5A1B">
      <w:pPr>
        <w:pStyle w:val="ConsPlusNormal"/>
        <w:ind w:firstLine="540"/>
        <w:jc w:val="both"/>
      </w:pPr>
      <w:r>
        <w:t xml:space="preserve">1. Для постановки на учет в качестве нуждающихся в получении социальной выплаты заявление о постановке на учет в качестве нуждающегося в получении социальной выплаты вместе с документами, указанными в </w:t>
      </w:r>
      <w:hyperlink w:anchor="P91">
        <w:r>
          <w:rPr>
            <w:color w:val="0000FF"/>
          </w:rPr>
          <w:t>части 1 статьи 4</w:t>
        </w:r>
      </w:hyperlink>
      <w:r>
        <w:t xml:space="preserve"> настоящего Закона, представляется:</w:t>
      </w:r>
    </w:p>
    <w:p w:rsidR="00402685" w:rsidRDefault="00402685" w:rsidP="000A5A1B">
      <w:pPr>
        <w:pStyle w:val="ConsPlusNormal"/>
        <w:ind w:firstLine="540"/>
        <w:jc w:val="both"/>
      </w:pPr>
      <w:r>
        <w:t>Работниками (за исключением работников органов государственной власти Самарской области) - в уполномоченный орган местного самоуправления по месту жительства;</w:t>
      </w:r>
    </w:p>
    <w:p w:rsidR="00402685" w:rsidRDefault="00402685" w:rsidP="000A5A1B">
      <w:pPr>
        <w:pStyle w:val="ConsPlusNormal"/>
        <w:ind w:firstLine="540"/>
        <w:jc w:val="both"/>
      </w:pPr>
      <w:r>
        <w:t>работниками органов государственной власти Самарской области - в уполномоченный орган государственной власти Самарской области.</w:t>
      </w:r>
    </w:p>
    <w:p w:rsidR="00402685" w:rsidRDefault="00402685" w:rsidP="000A5A1B">
      <w:pPr>
        <w:pStyle w:val="ConsPlusNormal"/>
        <w:ind w:firstLine="540"/>
        <w:jc w:val="both"/>
      </w:pPr>
      <w:r>
        <w:t xml:space="preserve">2. Уполномоченные органы местного самоуправления и уполномоченные органы государственной власти Самарской области в течение 30 дней со дня поступления заявления и документов, указанных в </w:t>
      </w:r>
      <w:hyperlink w:anchor="P91">
        <w:r>
          <w:rPr>
            <w:color w:val="0000FF"/>
          </w:rPr>
          <w:t>части 1 статьи 4</w:t>
        </w:r>
      </w:hyperlink>
      <w:r>
        <w:t xml:space="preserve"> настоящего Закона, в порядке, определяемом уполномоченным органом местного самоуправления (уполномоченным органом государственной власти Самарской области), рассматривают их и готовят проект решения комиссии по жилищным вопросам при администрации муниципального образования (комиссии по жилищным вопросам при органах государственной власти) о постановке заявителя на учет в качестве нуждающегося в получении социальной выплаты.</w:t>
      </w:r>
    </w:p>
    <w:p w:rsidR="00402685" w:rsidRDefault="00402685" w:rsidP="000A5A1B">
      <w:pPr>
        <w:pStyle w:val="ConsPlusNormal"/>
        <w:ind w:firstLine="540"/>
        <w:jc w:val="both"/>
      </w:pPr>
      <w:r>
        <w:t>Очередность нуждающихся в получении социальной выплаты устанавливается в соответствии с датой подачи Работниками заявлений о постановке на учет в качестве нуждающихся в получении социальной выплаты.</w:t>
      </w:r>
    </w:p>
    <w:p w:rsidR="00402685" w:rsidRDefault="00402685" w:rsidP="000A5A1B">
      <w:pPr>
        <w:pStyle w:val="ConsPlusNormal"/>
        <w:ind w:firstLine="540"/>
        <w:jc w:val="both"/>
      </w:pPr>
      <w:r>
        <w:t>Решение о постановке Работников на учет в качестве нуждающихся в получении социальной выплаты принимается:</w:t>
      </w:r>
    </w:p>
    <w:p w:rsidR="00402685" w:rsidRDefault="00402685" w:rsidP="000A5A1B">
      <w:pPr>
        <w:pStyle w:val="ConsPlusNormal"/>
        <w:ind w:firstLine="540"/>
        <w:jc w:val="both"/>
      </w:pPr>
      <w:r>
        <w:t>в отношении Работников (за исключением работников органов государственной власти Самарской области) - комиссиями по жилищным вопросам при администрациях муниципальных образований по представлению уполномоченных органов местного самоуправления;</w:t>
      </w:r>
    </w:p>
    <w:p w:rsidR="00402685" w:rsidRDefault="00402685" w:rsidP="000A5A1B">
      <w:pPr>
        <w:pStyle w:val="ConsPlusNormal"/>
        <w:ind w:firstLine="540"/>
        <w:jc w:val="both"/>
      </w:pPr>
      <w:r>
        <w:t>в отношении работников органов государственной власти Самарской области - комиссиями по жилищным вопросам при органах государственной власти по представлению уполномоченных органов государственной власти Самарской области.</w:t>
      </w:r>
    </w:p>
    <w:p w:rsidR="00402685" w:rsidRDefault="00402685" w:rsidP="000A5A1B">
      <w:pPr>
        <w:pStyle w:val="ConsPlusNormal"/>
        <w:ind w:firstLine="540"/>
        <w:jc w:val="both"/>
      </w:pPr>
      <w:r>
        <w:t>Комиссии по жилищным вопросам при администрации муниципального образования (комиссии по жилищным вопросам при органах государственной власти) в день принятия решения о постановке Работников на учет в качестве нуждающихся в получении социальной выплаты передают в уполномоченные органы местного самоуправления (уполномоченные органы государственной власти Самарской области) указанное решение. Уполномоченный орган местного самоуправления (уполномоченный орган государственной власти Самарской области) в течение 3 дней со дня принятия решения о постановке Работников на учет в качестве нуждающихся в получении социальной выплаты комиссией по жилищным вопросам при администрации муниципального образования (комиссией по жилищным вопросам при органах государственной власти) вносит изменения в списки Работников, нуждающихся в получении социальной выплаты.</w:t>
      </w:r>
    </w:p>
    <w:p w:rsidR="00402685" w:rsidRDefault="00402685" w:rsidP="000A5A1B">
      <w:pPr>
        <w:pStyle w:val="ConsPlusNormal"/>
        <w:ind w:firstLine="540"/>
        <w:jc w:val="both"/>
      </w:pPr>
      <w:r>
        <w:t>Уполномоченные органы местного самоуправления и уполномоченные органы государственной власти Самарской области в недельный срок со дня принятия решения комиссией по жилищным вопросам при администрации муниципального образования (комиссией по жилищным вопросам при органах государственной власти) извещают заявителя в письменной форме о принятом решении. В случае отказа в постановке на учет нуждающихся в получении социальной выплаты в ответе указываются причины отказа.</w:t>
      </w:r>
    </w:p>
    <w:p w:rsidR="00402685" w:rsidRDefault="00402685" w:rsidP="000A5A1B">
      <w:pPr>
        <w:pStyle w:val="ConsPlusNormal"/>
        <w:ind w:firstLine="540"/>
        <w:jc w:val="both"/>
      </w:pPr>
      <w:r>
        <w:t>3. Уполномоченные органы местного самоуправления (уполномоченные органы государственной власти Самарской области) ежегодно в срок до 1 января в порядке, определяемом уполномоченным органом местного самоуправления (уполномоченным органом государственной власти Самарской области), проверяют соответствие представленных документов условиям выделения социальной выплаты, а также жилищные условия Работников, стоящих на учете нуждающихся в получении социальной выплаты.</w:t>
      </w:r>
    </w:p>
    <w:p w:rsidR="00402685" w:rsidRDefault="00402685" w:rsidP="000A5A1B">
      <w:pPr>
        <w:pStyle w:val="ConsPlusNormal"/>
        <w:ind w:firstLine="540"/>
        <w:jc w:val="both"/>
      </w:pPr>
      <w:bookmarkStart w:id="21" w:name="P161"/>
      <w:bookmarkEnd w:id="21"/>
      <w:r>
        <w:t>В случае изменения жилищных условий, состава семьи, смены места жительства и занимаемой должности в органе государственной власти Самарской области, органе местного самоуправления муниципального образования в Самарской области, государственном учреждении Самарской области и муниципальном учреждении муниципального образования в Самарской области либо увольнения из органа государственной власти Самарской области, органа местного самоуправления муниципального образования в Самарской области, государственного учреждения Самарской области и муниципального учреждения муниципального образования в Самарской области заявитель обязан сообщить об этом в соответствующий уполномоченный орган местного самоуправления или уполномоченный орган государственной власти Самарской области в письменной форме в течение 30 дней со дня возникновения указанных обстоятельств с приложением подтверждающих документов.</w:t>
      </w:r>
    </w:p>
    <w:p w:rsidR="00402685" w:rsidRDefault="00402685" w:rsidP="000A5A1B">
      <w:pPr>
        <w:pStyle w:val="ConsPlusNormal"/>
        <w:ind w:firstLine="540"/>
        <w:jc w:val="both"/>
      </w:pPr>
      <w:r>
        <w:t xml:space="preserve">В этом случае уполномоченный орган местного самоуправления (уполномоченный орган государственной власти Самарской области) в течение 30 дней со дня сообщения заявителем об обстоятельствах, указанных в </w:t>
      </w:r>
      <w:hyperlink w:anchor="P161">
        <w:r>
          <w:rPr>
            <w:color w:val="0000FF"/>
          </w:rPr>
          <w:t>абзаце втором</w:t>
        </w:r>
      </w:hyperlink>
      <w:r>
        <w:t xml:space="preserve"> настоящей части, в порядке, определяемом уполномоченным органом местного самоуправления (уполномоченным органом государственной власти Самарской области), рассматривает обоснованность отнесения заявителя и членов его семьи к числу нуждающихся в получении социальной выплаты в соответствии с требованиями настоящего Закона с учетом представленных подтверждающих документов.</w:t>
      </w:r>
    </w:p>
    <w:p w:rsidR="00402685" w:rsidRDefault="00402685" w:rsidP="000A5A1B">
      <w:pPr>
        <w:pStyle w:val="ConsPlusNormal"/>
        <w:ind w:firstLine="540"/>
        <w:jc w:val="both"/>
      </w:pPr>
      <w:r>
        <w:t xml:space="preserve">В случае, если основания для постановки на учет в качестве нуждающегося в получении социальной выплаты отпали, комиссия по жилищным вопросам при администрации муниципального образования (комиссия по жилищным вопросам при органах государственной власти) по представлению уполномоченного органа местного самоуправления (уполномоченного органа государственной власти Самарской области) не позднее 60 дней со дня сообщения заявителем об обстоятельствах, указанных в </w:t>
      </w:r>
      <w:hyperlink w:anchor="P161">
        <w:r>
          <w:rPr>
            <w:color w:val="0000FF"/>
          </w:rPr>
          <w:t>абзаце втором</w:t>
        </w:r>
      </w:hyperlink>
      <w:r>
        <w:t xml:space="preserve"> настоящей части, принимает решение о снятии Работника с учета и в день принятия передает его в уполномоченный орган местного самоуправления (уполномоченный орган государственной власти Самарской области).</w:t>
      </w:r>
    </w:p>
    <w:p w:rsidR="00402685" w:rsidRDefault="00402685" w:rsidP="000A5A1B">
      <w:pPr>
        <w:pStyle w:val="ConsPlusNormal"/>
        <w:ind w:firstLine="540"/>
        <w:jc w:val="both"/>
      </w:pPr>
      <w:r>
        <w:t>В случае, если заявитель сохраняет право на получение социальной выплаты в соответствии с настоящим Законом, уполномоченный орган местного самоуправления (уполномоченный орган государственной власти Самарской области) не позднее 60 дней со дня сообщения заявителем об обстоятельствах, указанных в абзаце втором настоящей части, вносит изменения в списки Работников, нуждающихся в получении социальной выплаты.</w:t>
      </w:r>
    </w:p>
    <w:p w:rsidR="00402685" w:rsidRDefault="00402685" w:rsidP="000A5A1B">
      <w:pPr>
        <w:pStyle w:val="ConsPlusNormal"/>
        <w:ind w:firstLine="540"/>
        <w:jc w:val="both"/>
      </w:pPr>
      <w:r>
        <w:t>О принятом решении Работник извещается уполномоченным органом местного самоуправления (уполномоченным органом государственной власти Самарской области) в письменной форме в недельный срок со дня принятия решения с указанием причин снятия с учета в качестве нуждающегося в получении социальной выплаты.</w:t>
      </w:r>
    </w:p>
    <w:p w:rsidR="00402685" w:rsidRDefault="00402685" w:rsidP="000A5A1B">
      <w:pPr>
        <w:pStyle w:val="ConsPlusNormal"/>
        <w:ind w:firstLine="540"/>
        <w:jc w:val="both"/>
      </w:pPr>
      <w:r>
        <w:t>4. Списки Работников, нуждающихся в получении социальной выплаты, формируются отдельно от списков граждан, признанных в установленном порядке нуждающимися в жилых помещениях, предоставляемых по договорам социального найма, и представляются ежегодно в срок до 1-го февраля в министерство социально-демографической и семейной политики Самарской области.</w:t>
      </w:r>
    </w:p>
    <w:p w:rsidR="00402685" w:rsidRDefault="00402685" w:rsidP="000A5A1B">
      <w:pPr>
        <w:pStyle w:val="ConsPlusNormal"/>
        <w:jc w:val="both"/>
      </w:pPr>
    </w:p>
    <w:p w:rsidR="00402685" w:rsidRDefault="00402685" w:rsidP="009B3766">
      <w:pPr>
        <w:pStyle w:val="ConsPlusTitle"/>
        <w:ind w:firstLine="540"/>
        <w:jc w:val="both"/>
        <w:outlineLvl w:val="1"/>
      </w:pPr>
      <w:r>
        <w:t>Статья 6. Основания для снятия Работников с учета в качестве нуждающихся в получении социальной выплаты</w:t>
      </w:r>
    </w:p>
    <w:p w:rsidR="00402685" w:rsidRDefault="00402685" w:rsidP="000A5A1B">
      <w:pPr>
        <w:pStyle w:val="ConsPlusNormal"/>
        <w:ind w:firstLine="540"/>
        <w:jc w:val="both"/>
      </w:pPr>
      <w:r>
        <w:t>1. Работник снимается с учета в качестве нуждающегося в получении социальной выплаты в случае:</w:t>
      </w:r>
    </w:p>
    <w:p w:rsidR="00402685" w:rsidRDefault="00402685" w:rsidP="000A5A1B">
      <w:pPr>
        <w:pStyle w:val="ConsPlusNormal"/>
        <w:ind w:firstLine="540"/>
        <w:jc w:val="both"/>
      </w:pPr>
      <w:r>
        <w:t>подачи личного заявления в письменном виде по месту учета;</w:t>
      </w:r>
    </w:p>
    <w:p w:rsidR="00402685" w:rsidRDefault="00402685" w:rsidP="000A5A1B">
      <w:pPr>
        <w:pStyle w:val="ConsPlusNormal"/>
        <w:ind w:firstLine="540"/>
        <w:jc w:val="both"/>
      </w:pPr>
      <w:r>
        <w:t>изменения жилищных условий (в том числе путем приобретения жилого помещения в собственность), в результате которых отпали основания для признания его нуждающимся в получении социальной выплаты;</w:t>
      </w:r>
    </w:p>
    <w:p w:rsidR="00402685" w:rsidRDefault="00402685" w:rsidP="000A5A1B">
      <w:pPr>
        <w:pStyle w:val="ConsPlusNormal"/>
        <w:ind w:firstLine="540"/>
        <w:jc w:val="both"/>
      </w:pPr>
      <w:r>
        <w:t>получения в порядке, установленном действующим законодательством, жилого помещения, социальной выплаты или иного вида государственной помощи на строительство или приобретение жилого помещения;</w:t>
      </w:r>
    </w:p>
    <w:p w:rsidR="00402685" w:rsidRDefault="00402685" w:rsidP="000A5A1B">
      <w:pPr>
        <w:pStyle w:val="ConsPlusNormal"/>
        <w:ind w:firstLine="540"/>
        <w:jc w:val="both"/>
      </w:pPr>
      <w:r>
        <w:t>выявления сведений, не соответствующих указанным в заявлении и представленных документах, послуживших основанием для признания нуждающимся в получении социальной выплаты;</w:t>
      </w:r>
    </w:p>
    <w:p w:rsidR="00402685" w:rsidRDefault="00402685" w:rsidP="000A5A1B">
      <w:pPr>
        <w:pStyle w:val="ConsPlusNormal"/>
        <w:ind w:firstLine="540"/>
        <w:jc w:val="both"/>
      </w:pPr>
      <w:r>
        <w:t>в случае увольнения работника из органов государственной власти Самарской области, органов местного самоуправления муниципальных образований в Самарской области, в том числе государственных учреждений Самарской области и муниципальных учреждений муниципальных образований в Самарской области;</w:t>
      </w:r>
    </w:p>
    <w:p w:rsidR="00402685" w:rsidRDefault="00402685" w:rsidP="000A5A1B">
      <w:pPr>
        <w:pStyle w:val="ConsPlusNormal"/>
        <w:ind w:firstLine="540"/>
        <w:jc w:val="both"/>
      </w:pPr>
      <w:r>
        <w:t>в случае смерти или признания судом безвестно отсутствующим либо объявления умершим работника;</w:t>
      </w:r>
    </w:p>
    <w:p w:rsidR="00402685" w:rsidRDefault="00402685" w:rsidP="000A5A1B">
      <w:pPr>
        <w:pStyle w:val="ConsPlusNormal"/>
        <w:ind w:firstLine="540"/>
        <w:jc w:val="both"/>
      </w:pPr>
      <w:r>
        <w:t xml:space="preserve">в случае непредставления заявителем Соответствующих документов, указанных в </w:t>
      </w:r>
      <w:hyperlink w:anchor="P91">
        <w:r>
          <w:rPr>
            <w:color w:val="0000FF"/>
          </w:rPr>
          <w:t>частях 1</w:t>
        </w:r>
      </w:hyperlink>
      <w:r>
        <w:t xml:space="preserve"> - </w:t>
      </w:r>
      <w:hyperlink w:anchor="P133">
        <w:r>
          <w:rPr>
            <w:color w:val="0000FF"/>
          </w:rPr>
          <w:t>7 статьи 4</w:t>
        </w:r>
      </w:hyperlink>
      <w:r>
        <w:t xml:space="preserve"> настоящего Закона, за исключением документа, указанного в </w:t>
      </w:r>
      <w:hyperlink w:anchor="P93">
        <w:r>
          <w:rPr>
            <w:color w:val="0000FF"/>
          </w:rPr>
          <w:t>абзаце втором части 1 статьи 4</w:t>
        </w:r>
      </w:hyperlink>
      <w:r>
        <w:t xml:space="preserve"> настоящего Закона, в течение трех лет с даты первичного направления уполномоченным органом местного самоуправления (уполномоченным органом государственной власти Самарской области) уведомления о представлении документов, необходимых для расчета размера социальной выплаты.</w:t>
      </w:r>
    </w:p>
    <w:p w:rsidR="00402685" w:rsidRDefault="00402685" w:rsidP="000A5A1B">
      <w:pPr>
        <w:pStyle w:val="ConsPlusNormal"/>
        <w:ind w:firstLine="540"/>
        <w:jc w:val="both"/>
      </w:pPr>
      <w:r>
        <w:t>2. Работники, стоящие в очереди на получение социальной выплаты и приобретшие жилые помещения посредством ипотечного кредитования до получения социальной выплаты, сохраняют право на получение социальной выплаты и использование ее на компенсацию части стоимости жилого помещения, построенного (строящегося) или приобретенного путем получения ипотечного жилищного кредита (целевого займа), в соответствии с настоящим Законом наравне с другими очередниками до момента погашения заемного обязательства.</w:t>
      </w:r>
    </w:p>
    <w:p w:rsidR="00402685" w:rsidRDefault="00402685" w:rsidP="000A5A1B">
      <w:pPr>
        <w:pStyle w:val="ConsPlusNormal"/>
        <w:ind w:firstLine="540"/>
        <w:jc w:val="both"/>
      </w:pPr>
      <w:r>
        <w:t>3. Работники, стоящие в очереди на получение социальной выплаты, уволенные из органа государственной власти Самарской области, государственного органа Самарской области, органа местного самоуправления муниципального образования в Самарской области, государственного учреждения Самарской области и муниципального учреждения муниципального образования в Самарской области в связи с уходом на пенсию и не осуществляющие трудовую деятельность, сохраняют право на получение социальной выплаты в соответствии с настоящим Законом по прежнему месту работы наравне с другими очередниками.</w:t>
      </w:r>
    </w:p>
    <w:p w:rsidR="00402685" w:rsidRDefault="00402685" w:rsidP="000A5A1B">
      <w:pPr>
        <w:pStyle w:val="ConsPlusNormal"/>
        <w:jc w:val="both"/>
      </w:pPr>
    </w:p>
    <w:p w:rsidR="00402685" w:rsidRDefault="00402685" w:rsidP="009B3766">
      <w:pPr>
        <w:pStyle w:val="ConsPlusTitle"/>
        <w:ind w:firstLine="540"/>
        <w:jc w:val="both"/>
        <w:outlineLvl w:val="1"/>
      </w:pPr>
      <w:r>
        <w:t>Статья 7. Порядок предоставления социальной выплаты</w:t>
      </w:r>
    </w:p>
    <w:p w:rsidR="00402685" w:rsidRDefault="00402685" w:rsidP="000A5A1B">
      <w:pPr>
        <w:pStyle w:val="ConsPlusNormal"/>
        <w:ind w:firstLine="540"/>
        <w:jc w:val="both"/>
      </w:pPr>
      <w:r>
        <w:t>1. В случае заключения Договоров социальные выплаты предоставляются Работникам некоммерческими организациями.</w:t>
      </w:r>
    </w:p>
    <w:p w:rsidR="00402685" w:rsidRDefault="00402685" w:rsidP="000A5A1B">
      <w:pPr>
        <w:pStyle w:val="ConsPlusNormal"/>
        <w:ind w:firstLine="540"/>
        <w:jc w:val="both"/>
      </w:pPr>
      <w:r>
        <w:t xml:space="preserve">абзацы второй - третий утратили силу. - </w:t>
      </w:r>
      <w:hyperlink r:id="rId9">
        <w:r>
          <w:rPr>
            <w:color w:val="0000FF"/>
          </w:rPr>
          <w:t>Закон</w:t>
        </w:r>
      </w:hyperlink>
      <w:r>
        <w:t xml:space="preserve"> Самарской области от 02.11.2021 N 88-ГД.</w:t>
      </w:r>
    </w:p>
    <w:p w:rsidR="00402685" w:rsidRDefault="00402685" w:rsidP="000A5A1B">
      <w:pPr>
        <w:pStyle w:val="ConsPlusNormal"/>
        <w:ind w:firstLine="540"/>
        <w:jc w:val="both"/>
      </w:pPr>
      <w:r>
        <w:t>В ином случае социальные выплаты Работникам предоставляются министерством социально-демографической и семейной политики Самарской области.</w:t>
      </w:r>
    </w:p>
    <w:p w:rsidR="00402685" w:rsidRDefault="00402685" w:rsidP="000A5A1B">
      <w:pPr>
        <w:pStyle w:val="ConsPlusNormal"/>
        <w:ind w:firstLine="540"/>
        <w:jc w:val="both"/>
      </w:pPr>
      <w:r>
        <w:t xml:space="preserve">1.1. Документы для расчета размера и предоставления социальной выплаты, указанные в </w:t>
      </w:r>
      <w:hyperlink w:anchor="P91">
        <w:r>
          <w:rPr>
            <w:color w:val="0000FF"/>
          </w:rPr>
          <w:t>частях 1</w:t>
        </w:r>
      </w:hyperlink>
      <w:r>
        <w:t xml:space="preserve"> - </w:t>
      </w:r>
      <w:hyperlink w:anchor="P133">
        <w:r>
          <w:rPr>
            <w:color w:val="0000FF"/>
          </w:rPr>
          <w:t>7 статьи 4</w:t>
        </w:r>
      </w:hyperlink>
      <w:r>
        <w:t xml:space="preserve"> настоящего Закона, за исключением документа, указанного в </w:t>
      </w:r>
      <w:hyperlink w:anchor="P93">
        <w:r>
          <w:rPr>
            <w:color w:val="0000FF"/>
          </w:rPr>
          <w:t>абзаце втором части 1 статьи 4</w:t>
        </w:r>
      </w:hyperlink>
      <w:r>
        <w:t xml:space="preserve"> настоящего Закона, представляются:</w:t>
      </w:r>
    </w:p>
    <w:p w:rsidR="00402685" w:rsidRDefault="00402685" w:rsidP="000A5A1B">
      <w:pPr>
        <w:pStyle w:val="ConsPlusNormal"/>
        <w:ind w:firstLine="540"/>
        <w:jc w:val="both"/>
      </w:pPr>
      <w:r>
        <w:t>Работниками (за исключением работников органов государственной власти Самарской области) - в уполномоченный орган местного самоуправления по месту жительства;</w:t>
      </w:r>
    </w:p>
    <w:p w:rsidR="00402685" w:rsidRDefault="00402685" w:rsidP="000A5A1B">
      <w:pPr>
        <w:pStyle w:val="ConsPlusNormal"/>
        <w:ind w:firstLine="540"/>
        <w:jc w:val="both"/>
      </w:pPr>
      <w:r>
        <w:t>Работниками органов государственной власти Самарской области - в уполномоченный орган государственной власти Самарской области.</w:t>
      </w:r>
    </w:p>
    <w:p w:rsidR="00402685" w:rsidRDefault="00402685" w:rsidP="000A5A1B">
      <w:pPr>
        <w:pStyle w:val="ConsPlusNormal"/>
        <w:ind w:firstLine="540"/>
        <w:jc w:val="both"/>
      </w:pPr>
      <w:bookmarkStart w:id="22" w:name="P210"/>
      <w:bookmarkEnd w:id="22"/>
      <w:r>
        <w:t xml:space="preserve">2. Уполномоченные органы местного самоуправления и уполномоченные органы государственной власти Самарской области в течение 30 дней со дня поступления документов, указанных в </w:t>
      </w:r>
      <w:hyperlink w:anchor="P91">
        <w:r>
          <w:rPr>
            <w:color w:val="0000FF"/>
          </w:rPr>
          <w:t>частях 1</w:t>
        </w:r>
      </w:hyperlink>
      <w:r>
        <w:t xml:space="preserve"> - </w:t>
      </w:r>
      <w:hyperlink w:anchor="P133">
        <w:r>
          <w:rPr>
            <w:color w:val="0000FF"/>
          </w:rPr>
          <w:t>7 статьи 4</w:t>
        </w:r>
      </w:hyperlink>
      <w:r>
        <w:t xml:space="preserve"> настоящего Закона, за исключением документа, указанного в </w:t>
      </w:r>
      <w:hyperlink w:anchor="P93">
        <w:r>
          <w:rPr>
            <w:color w:val="0000FF"/>
          </w:rPr>
          <w:t>абзаце втором части 1 статьи 4</w:t>
        </w:r>
      </w:hyperlink>
      <w:r>
        <w:t xml:space="preserve"> настоящего Закона, в порядке, определяемом уполномоченным органом местного самоуправления (уполномоченным органом государственной власти Самарской области), рассматривают их и готовят проект решения комиссии по жилищным вопросам при администрации муниципального образования (комиссии по жилищным вопросам при органах государственной власти) о предоставлении социальной выплаты.</w:t>
      </w:r>
    </w:p>
    <w:p w:rsidR="00402685" w:rsidRDefault="00402685" w:rsidP="000A5A1B">
      <w:pPr>
        <w:pStyle w:val="ConsPlusNormal"/>
        <w:ind w:firstLine="540"/>
        <w:jc w:val="both"/>
      </w:pPr>
      <w:r>
        <w:t>Решение о предоставлении социальной выплаты конкретным Работникам в пределах установленного лимита принимается:</w:t>
      </w:r>
    </w:p>
    <w:p w:rsidR="00402685" w:rsidRDefault="00402685" w:rsidP="000A5A1B">
      <w:pPr>
        <w:pStyle w:val="ConsPlusNormal"/>
        <w:ind w:firstLine="540"/>
        <w:jc w:val="both"/>
      </w:pPr>
      <w:r>
        <w:t>в отношении Работников (за исключением работников органов государственной власти Самарской области) - комиссиями по жилищным вопросам при администрациях муниципальных образований по представлениям уполномоченных органов местного самоуправления, подготовленным в порядке, определяемом уполномоченным органом местного самоуправления;</w:t>
      </w:r>
    </w:p>
    <w:p w:rsidR="00402685" w:rsidRDefault="00402685" w:rsidP="000A5A1B">
      <w:pPr>
        <w:pStyle w:val="ConsPlusNormal"/>
        <w:ind w:firstLine="540"/>
        <w:jc w:val="both"/>
      </w:pPr>
      <w:r>
        <w:t>в отношении работников органов государственной власти Самарской области - комиссиями по жилищным вопросам при органах государственной власти по представлениям уполномоченных органов государственной власти Самарской области, подготовленным в порядке, определяемом уполномоченным органом государственной власти Самарской области.</w:t>
      </w:r>
    </w:p>
    <w:p w:rsidR="00402685" w:rsidRDefault="00402685" w:rsidP="000A5A1B">
      <w:pPr>
        <w:pStyle w:val="ConsPlusNormal"/>
        <w:ind w:firstLine="540"/>
        <w:jc w:val="both"/>
      </w:pPr>
      <w:r>
        <w:t>Комиссии по жилищным вопросам при администрации муниципального образования (комиссии по жилищным вопросам при органах государственной власти) в день принятия решения о предоставлении социальной выплаты конкретным Работникам в пределах установленного лимита передают в уполномоченные органы местного самоуправления (уполномоченные органы государственной власти Самарской области) указанное решение. Уполномоченный орган местного самоуправления (уполномоченный орган государственной власти Самарской области) в течение 3 дней со дня принятия решения комиссией по жилищным вопросам при администрации муниципального образования (комиссией по жилищным вопросам при органах государственной власти) утверждает список Работников, нуждающихся в получении социальной выплаты, с указанием ее размера.</w:t>
      </w:r>
    </w:p>
    <w:p w:rsidR="00402685" w:rsidRDefault="00402685" w:rsidP="000A5A1B">
      <w:pPr>
        <w:pStyle w:val="ConsPlusNormal"/>
        <w:ind w:firstLine="540"/>
        <w:jc w:val="both"/>
      </w:pPr>
      <w:r>
        <w:t>Уполномоченные органы местного самоуправления (уполномоченные органы государственной власти Самарской области) в недельный срок со дня принятия решения комиссией по жилищным вопросам при администрации муниципального образования (комиссией по жилищным вопросам при органах государственной власти) уведомляют заявителей в письменной форме о принятом решении.</w:t>
      </w:r>
    </w:p>
    <w:p w:rsidR="00402685" w:rsidRDefault="00632B64" w:rsidP="000A5A1B">
      <w:pPr>
        <w:pStyle w:val="ConsPlusNormal"/>
        <w:ind w:firstLine="540"/>
        <w:jc w:val="both"/>
      </w:pPr>
      <w:r>
        <w:t>3</w:t>
      </w:r>
      <w:r w:rsidR="00402685">
        <w:t xml:space="preserve">. Информация о предоставлении социальной выплаты на строительство или приобретение жилого помещения работникам, предоставляемой в соответствии с настоящим Законом, размещается в государственной информационной системе "Единая централизованная цифровая платформа в социальной сфере". Размещение и получение указанной информации в государственной информационной системе "Единая централизованная цифровая платформа в социальной сфере" осуществляются в соответствии с Федеральным </w:t>
      </w:r>
      <w:hyperlink r:id="rId10">
        <w:r w:rsidR="00402685">
          <w:rPr>
            <w:color w:val="0000FF"/>
          </w:rPr>
          <w:t>законом</w:t>
        </w:r>
      </w:hyperlink>
      <w:r w:rsidR="00402685">
        <w:t xml:space="preserve"> "О государственной социальной помощи".</w:t>
      </w:r>
    </w:p>
    <w:p w:rsidR="00402685" w:rsidRDefault="00402685" w:rsidP="000A5A1B">
      <w:pPr>
        <w:pStyle w:val="ConsPlusNormal"/>
        <w:jc w:val="both"/>
      </w:pPr>
    </w:p>
    <w:p w:rsidR="00402685" w:rsidRDefault="00402685" w:rsidP="009B3766">
      <w:pPr>
        <w:pStyle w:val="ConsPlusTitle"/>
        <w:ind w:firstLine="540"/>
        <w:jc w:val="both"/>
        <w:outlineLvl w:val="1"/>
      </w:pPr>
      <w:bookmarkStart w:id="23" w:name="P223"/>
      <w:bookmarkEnd w:id="23"/>
      <w:r>
        <w:t>Статья 8. Расчет размера социальной выплаты</w:t>
      </w:r>
    </w:p>
    <w:p w:rsidR="00402685" w:rsidRDefault="00402685" w:rsidP="000A5A1B">
      <w:pPr>
        <w:pStyle w:val="ConsPlusNormal"/>
        <w:ind w:firstLine="540"/>
        <w:jc w:val="both"/>
      </w:pPr>
      <w:r>
        <w:t>1. Размер социальной выплаты рассчитывается уполномоченными органами местного самоуправления (уполномоченными органами государственной власти Самарской области) и зависит от:</w:t>
      </w:r>
    </w:p>
    <w:p w:rsidR="00402685" w:rsidRDefault="00402685" w:rsidP="000A5A1B">
      <w:pPr>
        <w:pStyle w:val="ConsPlusNormal"/>
        <w:ind w:firstLine="540"/>
        <w:jc w:val="both"/>
      </w:pPr>
      <w:r>
        <w:t>средней рыночной стоимости одного квадратного метра жилого помещения по муниципальному образованию, в котором заявитель планирует приобретение (строительство) жилого помещения;</w:t>
      </w:r>
    </w:p>
    <w:p w:rsidR="00402685" w:rsidRDefault="00402685" w:rsidP="000A5A1B">
      <w:pPr>
        <w:pStyle w:val="ConsPlusNormal"/>
        <w:ind w:firstLine="540"/>
        <w:jc w:val="both"/>
      </w:pPr>
      <w:r>
        <w:t>расчетной нормы площади жилого помещения с типовыми потребительскими качествами для данного населенного пункта, равной:</w:t>
      </w:r>
    </w:p>
    <w:p w:rsidR="00402685" w:rsidRDefault="00402685" w:rsidP="000A5A1B">
      <w:pPr>
        <w:pStyle w:val="ConsPlusNormal"/>
        <w:ind w:firstLine="540"/>
        <w:jc w:val="both"/>
      </w:pPr>
      <w:r>
        <w:t>18 кв. метрам общей площади на одного члена семьи, состоящей из трех и более человек,</w:t>
      </w:r>
    </w:p>
    <w:p w:rsidR="00402685" w:rsidRDefault="00402685" w:rsidP="000A5A1B">
      <w:pPr>
        <w:pStyle w:val="ConsPlusNormal"/>
        <w:ind w:firstLine="540"/>
        <w:jc w:val="both"/>
      </w:pPr>
      <w:r>
        <w:t>42 кв. метрам общей площади - на семью из двух человек,</w:t>
      </w:r>
    </w:p>
    <w:p w:rsidR="00402685" w:rsidRDefault="00402685" w:rsidP="000A5A1B">
      <w:pPr>
        <w:pStyle w:val="ConsPlusNormal"/>
        <w:ind w:firstLine="540"/>
        <w:jc w:val="both"/>
      </w:pPr>
      <w:r>
        <w:t>33 кв. метрам общей площади - для одиноко проживающего гражданина.</w:t>
      </w:r>
    </w:p>
    <w:p w:rsidR="00402685" w:rsidRDefault="00402685" w:rsidP="000A5A1B">
      <w:pPr>
        <w:pStyle w:val="ConsPlusNormal"/>
        <w:ind w:firstLine="540"/>
        <w:jc w:val="both"/>
      </w:pPr>
      <w:r>
        <w:t>2. Размер социальной выплаты рассчитывается на момент выдачи свидетельства, является неизменным на весь срок его действия, за исключением случаев перерасчета размера социальной выплаты в связи с рождением (усыновлением) ребенка (детей), и может составлять от 30 до 70% стоимости жилого помещения.</w:t>
      </w:r>
    </w:p>
    <w:p w:rsidR="00402685" w:rsidRDefault="00402685" w:rsidP="000A5A1B">
      <w:pPr>
        <w:pStyle w:val="ConsPlusNormal"/>
        <w:ind w:firstLine="540"/>
        <w:jc w:val="both"/>
      </w:pPr>
      <w:r>
        <w:t>При рождении (усыновлении) ребенка (детей) в период действия свидетельства уполномоченными органами местного самоуправления (уполномоченными органами государственной власти Самарской области) осуществляется перерасчет размера социальной выплаты в текущем финансовом году с учетом родившегося (усыновленного) ребенка (детей).</w:t>
      </w:r>
    </w:p>
    <w:p w:rsidR="00402685" w:rsidRDefault="00402685" w:rsidP="000A5A1B">
      <w:pPr>
        <w:pStyle w:val="ConsPlusNormal"/>
        <w:ind w:firstLine="540"/>
        <w:jc w:val="both"/>
      </w:pPr>
      <w:r>
        <w:t xml:space="preserve">3. </w:t>
      </w:r>
      <w:hyperlink w:anchor="P419">
        <w:r>
          <w:rPr>
            <w:color w:val="0000FF"/>
          </w:rPr>
          <w:t>Размер</w:t>
        </w:r>
      </w:hyperlink>
      <w:r>
        <w:t xml:space="preserve"> базовой социальной выплаты определяется с учетом времени пребывания гражданина в списке нуждающихся в получении социальной выплаты на строительство или приобретение жилого помещения, а также соотношения месячного совокупного дохода семьи заявителя к сумме величин прожиточного минимума для данной семьи в соответствии с приложением к настоящему Закону.</w:t>
      </w:r>
    </w:p>
    <w:p w:rsidR="00402685" w:rsidRDefault="00402685" w:rsidP="000A5A1B">
      <w:pPr>
        <w:pStyle w:val="ConsPlusNormal"/>
        <w:ind w:firstLine="540"/>
        <w:jc w:val="both"/>
      </w:pPr>
      <w:r>
        <w:t>При этом ежемесячный совокупный доход семьи заявителя не должен быть выше 15 прожиточных минимумов.</w:t>
      </w:r>
    </w:p>
    <w:p w:rsidR="00402685" w:rsidRDefault="00402685" w:rsidP="000A5A1B">
      <w:pPr>
        <w:pStyle w:val="ConsPlusNormal"/>
        <w:ind w:firstLine="540"/>
        <w:jc w:val="both"/>
      </w:pPr>
      <w:r>
        <w:t>Величина месячного дохода на одного члена семьи заявителя определяется как средняя за последние шесть календарных месяцев, предшествующих месяцу расчета социальной выплаты.</w:t>
      </w:r>
    </w:p>
    <w:p w:rsidR="00402685" w:rsidRDefault="00402685" w:rsidP="000A5A1B">
      <w:pPr>
        <w:pStyle w:val="ConsPlusNormal"/>
        <w:ind w:firstLine="540"/>
        <w:jc w:val="both"/>
      </w:pPr>
      <w:r>
        <w:t>При предъявлении справки о беременности заявителя и (или) членов его семьи сроком не менее 28 недель расчет размера социальной выплаты осуществляется с учетом еще не рожденного ребенка (детей).</w:t>
      </w:r>
    </w:p>
    <w:p w:rsidR="00402685" w:rsidRDefault="00402685" w:rsidP="000A5A1B">
      <w:pPr>
        <w:pStyle w:val="ConsPlusNormal"/>
        <w:ind w:firstLine="540"/>
        <w:jc w:val="both"/>
      </w:pPr>
      <w:r>
        <w:t>При рождении ребенка (детей) в период действия свидетельства о предоставлении социальной выплаты уполномоченными органами местного самоуправления (уполномоченными органами государственной власти Самарской области) осуществляется перерасчет размера социальной выплаты в текущем финансовом году с учетом родившегося ребенка (детей) в порядке, установленном настоящим Законом для расчета размера социальной выплаты.</w:t>
      </w:r>
    </w:p>
    <w:p w:rsidR="00402685" w:rsidRDefault="00402685" w:rsidP="000A5A1B">
      <w:pPr>
        <w:pStyle w:val="ConsPlusNormal"/>
        <w:ind w:firstLine="540"/>
        <w:jc w:val="both"/>
      </w:pPr>
      <w:r>
        <w:t xml:space="preserve">4. Общий </w:t>
      </w:r>
      <w:hyperlink w:anchor="P419">
        <w:r>
          <w:rPr>
            <w:color w:val="0000FF"/>
          </w:rPr>
          <w:t>размер</w:t>
        </w:r>
      </w:hyperlink>
      <w:r>
        <w:t xml:space="preserve"> социальной выплаты для каждого заявителя определяется на основании базовой социальной выплаты, рассчитанной исходя из средней рыночной стоимости одного квадратного метра общей площади жилого помещения по конкретному муниципальному образованию с учетом расчетной нормы площади на семью заявителя, коэффициента принадлежности заявителя к возрастной группе и коэффициента наличия иждивенцев в семье заявителя в соответствии с приложением к настоящему Закону.</w:t>
      </w:r>
    </w:p>
    <w:p w:rsidR="00402685" w:rsidRDefault="00402685" w:rsidP="000A5A1B">
      <w:pPr>
        <w:pStyle w:val="ConsPlusNormal"/>
        <w:ind w:firstLine="540"/>
        <w:jc w:val="both"/>
      </w:pPr>
      <w:r>
        <w:t>5. При расчете размера социальной выплаты на семью заявителя, изъявившего желание сохранить ранее занимаемую площадь на условиях найма и (или) находящуюся в собственности одного или нескольких членов семьи жилую площадь, размер социальной выплаты рассчитывается на недостающую по расчетной норме общую площадь для всех членов семьи.</w:t>
      </w:r>
    </w:p>
    <w:p w:rsidR="00402685" w:rsidRDefault="00402685" w:rsidP="000A5A1B">
      <w:pPr>
        <w:pStyle w:val="ConsPlusNormal"/>
        <w:ind w:firstLine="540"/>
        <w:jc w:val="both"/>
      </w:pPr>
      <w:r>
        <w:t>6. Размер социальной выплаты работника, в собственности которого и (или) членов его семьи находится жилое помещение, признанное непригодным для проживания, определяется за вычетом рыночной стоимости указанного помещения.</w:t>
      </w:r>
    </w:p>
    <w:p w:rsidR="00402685" w:rsidRDefault="00402685" w:rsidP="000A5A1B">
      <w:pPr>
        <w:pStyle w:val="ConsPlusNormal"/>
        <w:ind w:firstLine="540"/>
        <w:jc w:val="both"/>
      </w:pPr>
      <w:r>
        <w:t>7. При расчете размера социальной выплаты на семью заявителя учитывается площадь комнаты (комнат) в коммунальной квартире, занимаемых по договору социального найма и (или) находящихся в собственности заявителя и (или) членов его семьи.</w:t>
      </w:r>
    </w:p>
    <w:p w:rsidR="00402685" w:rsidRDefault="00402685" w:rsidP="000A5A1B">
      <w:pPr>
        <w:pStyle w:val="ConsPlusNormal"/>
        <w:jc w:val="both"/>
      </w:pPr>
    </w:p>
    <w:p w:rsidR="00402685" w:rsidRDefault="00402685" w:rsidP="009B3766">
      <w:pPr>
        <w:pStyle w:val="ConsPlusTitle"/>
        <w:ind w:firstLine="540"/>
        <w:jc w:val="both"/>
        <w:outlineLvl w:val="1"/>
      </w:pPr>
      <w:r>
        <w:t>Статья 9. Выдача свидетельств и исполнение обязательств по ним</w:t>
      </w:r>
    </w:p>
    <w:p w:rsidR="00402685" w:rsidRDefault="00402685" w:rsidP="000A5A1B">
      <w:pPr>
        <w:pStyle w:val="ConsPlusNormal"/>
        <w:ind w:firstLine="540"/>
        <w:jc w:val="both"/>
      </w:pPr>
      <w:r>
        <w:t>1. Право Работника на получение социальной выплаты удостоверяется свидетельством. Некоммерческие организации выдают свидетельства и осуществляют ведение реестра их учета.</w:t>
      </w:r>
    </w:p>
    <w:p w:rsidR="00402685" w:rsidRDefault="00402685" w:rsidP="000A5A1B">
      <w:pPr>
        <w:pStyle w:val="ConsPlusNormal"/>
        <w:ind w:firstLine="540"/>
        <w:jc w:val="both"/>
      </w:pPr>
      <w:r>
        <w:t>Свидетельство является подтверждением того, что продавцу, кредитной организации (специализированной ипотечной организации) или застройщику жилого помещения в установленном порядке будет перечислена предоставляемая Работнику социальная выплата.</w:t>
      </w:r>
    </w:p>
    <w:p w:rsidR="00402685" w:rsidRDefault="00402685" w:rsidP="000A5A1B">
      <w:pPr>
        <w:pStyle w:val="ConsPlusNormal"/>
        <w:ind w:firstLine="540"/>
        <w:jc w:val="both"/>
      </w:pPr>
      <w:r>
        <w:t xml:space="preserve">Свидетельство выдается заявителю в день его обращения в некоммерческую организацию, но не ранее 10 и не позднее 30 рабочих дней со дня получения некоммерческой организацией от уполномоченного органа местного самоуправления (уполномоченного органа государственной власти Самарской области) решения комиссии по жилищным вопросам при администрации муниципального образования (комиссии по жилищным вопросам при органах государственной власти) о выделении социальной выплаты и документов, указанных в </w:t>
      </w:r>
      <w:hyperlink w:anchor="P88">
        <w:r>
          <w:rPr>
            <w:color w:val="0000FF"/>
          </w:rPr>
          <w:t>статье 4</w:t>
        </w:r>
      </w:hyperlink>
      <w:r>
        <w:t xml:space="preserve"> настоящего Закона, за исключением документа, указанного в </w:t>
      </w:r>
      <w:hyperlink w:anchor="P93">
        <w:r>
          <w:rPr>
            <w:color w:val="0000FF"/>
          </w:rPr>
          <w:t>абзаце втором части 1 статьи 4</w:t>
        </w:r>
      </w:hyperlink>
      <w:r>
        <w:t xml:space="preserve"> настоящего Закона.</w:t>
      </w:r>
    </w:p>
    <w:p w:rsidR="00402685" w:rsidRDefault="00402685" w:rsidP="000A5A1B">
      <w:pPr>
        <w:pStyle w:val="ConsPlusNormal"/>
        <w:ind w:firstLine="540"/>
        <w:jc w:val="both"/>
      </w:pPr>
      <w:r>
        <w:t>В случае если срок обращения пропущен заявителем, некоммерческая организация в 10-дневный срок возвращает в уполномоченный орган местного самоуправления (уполномоченный орган государственной власти Самарской области) полученные документы.</w:t>
      </w:r>
    </w:p>
    <w:p w:rsidR="00402685" w:rsidRDefault="00402685" w:rsidP="000A5A1B">
      <w:pPr>
        <w:pStyle w:val="ConsPlusNormal"/>
        <w:ind w:firstLine="540"/>
        <w:jc w:val="both"/>
      </w:pPr>
      <w:r>
        <w:t xml:space="preserve">В этом случае за заявителем сохраняется право на получение свидетельства в следующем финансовом году в порядке, указанном в </w:t>
      </w:r>
      <w:hyperlink w:anchor="P210">
        <w:r>
          <w:rPr>
            <w:color w:val="0000FF"/>
          </w:rPr>
          <w:t>части 2 статьи 7</w:t>
        </w:r>
      </w:hyperlink>
      <w:r>
        <w:t xml:space="preserve"> настоящего Закона.</w:t>
      </w:r>
    </w:p>
    <w:p w:rsidR="00402685" w:rsidRDefault="00402685" w:rsidP="000A5A1B">
      <w:pPr>
        <w:pStyle w:val="ConsPlusNormal"/>
        <w:ind w:firstLine="540"/>
        <w:jc w:val="both"/>
      </w:pPr>
      <w:r>
        <w:t>2. Свидетельство является именной бумагой и не подлежит передаче другому лицу. Срок действия свидетельства - девять месяцев с момента его выдачи.</w:t>
      </w:r>
    </w:p>
    <w:p w:rsidR="00402685" w:rsidRDefault="00402685" w:rsidP="000A5A1B">
      <w:pPr>
        <w:pStyle w:val="ConsPlusNormal"/>
        <w:ind w:firstLine="540"/>
        <w:jc w:val="both"/>
      </w:pPr>
      <w:r>
        <w:t>В свидетельстве указываются дата выдачи и дата окончания срока его действия.</w:t>
      </w:r>
    </w:p>
    <w:p w:rsidR="00402685" w:rsidRDefault="00402685" w:rsidP="000A5A1B">
      <w:pPr>
        <w:pStyle w:val="ConsPlusNormal"/>
        <w:ind w:firstLine="540"/>
        <w:jc w:val="both"/>
      </w:pPr>
      <w:r>
        <w:t>3. В случае утери свидетельства заявитель в трехдневный срок сообщает об утере в некоммерческую организацию, выдавшую данное свидетельство. Некоммерческая организация решает вопрос о выдаче дубликата.</w:t>
      </w:r>
    </w:p>
    <w:p w:rsidR="00402685" w:rsidRDefault="00402685" w:rsidP="000A5A1B">
      <w:pPr>
        <w:pStyle w:val="ConsPlusNormal"/>
        <w:ind w:firstLine="540"/>
        <w:jc w:val="both"/>
      </w:pPr>
      <w:r>
        <w:t>4. Решение об аннулировании свидетельства принимается некоммерческой организацией в 10-дневный срок в случае подачи заявителем письменного заявления:</w:t>
      </w:r>
    </w:p>
    <w:p w:rsidR="00402685" w:rsidRDefault="00402685" w:rsidP="000A5A1B">
      <w:pPr>
        <w:pStyle w:val="ConsPlusNormal"/>
        <w:ind w:firstLine="540"/>
        <w:jc w:val="both"/>
      </w:pPr>
      <w:r>
        <w:t>о сдаче свидетельства в связи с невозможностью его использования в установленный срок и о своем намерении прекратить поиск варианта приобретения жилого помещения;</w:t>
      </w:r>
    </w:p>
    <w:p w:rsidR="00402685" w:rsidRDefault="00402685" w:rsidP="000A5A1B">
      <w:pPr>
        <w:pStyle w:val="ConsPlusNormal"/>
        <w:ind w:firstLine="540"/>
        <w:jc w:val="both"/>
      </w:pPr>
      <w:r>
        <w:t>о рождении (усыновлении) ребенка (детей) в период действия свидетельства с просьбой перерасчета размера социальной выплаты с учетом родившегося (усыновленного) ребенка (детей).</w:t>
      </w:r>
    </w:p>
    <w:p w:rsidR="00402685" w:rsidRDefault="00402685" w:rsidP="000A5A1B">
      <w:pPr>
        <w:pStyle w:val="ConsPlusNormal"/>
        <w:ind w:firstLine="540"/>
        <w:jc w:val="both"/>
      </w:pPr>
      <w:r>
        <w:t xml:space="preserve">5. Свидетельство в течение финансового года выдается один раз, кроме случаев перерасчета социальной выплаты в связи с рождением (усыновлением) ребенка (детей). В этом случае в расчет социальной выплаты в соответствии со </w:t>
      </w:r>
      <w:hyperlink w:anchor="P223">
        <w:r>
          <w:rPr>
            <w:color w:val="0000FF"/>
          </w:rPr>
          <w:t>статьей 8</w:t>
        </w:r>
      </w:hyperlink>
      <w:r>
        <w:t xml:space="preserve"> настоящего Закона вносятся необходимые изменения для конкретной семьи получателя свидетельства.</w:t>
      </w:r>
    </w:p>
    <w:p w:rsidR="00402685" w:rsidRDefault="00402685" w:rsidP="000A5A1B">
      <w:pPr>
        <w:pStyle w:val="ConsPlusNormal"/>
        <w:ind w:firstLine="540"/>
        <w:jc w:val="both"/>
      </w:pPr>
      <w:r>
        <w:t>6. В случае возврата свидетельства в связи с невозможностью приобретения жилого помещения гражданин сохраняет право на получение социальной выплаты в порядке очередности в соответствии с датой подачи заявления об аннулировании свидетельства.</w:t>
      </w:r>
    </w:p>
    <w:p w:rsidR="00402685" w:rsidRDefault="00402685" w:rsidP="000A5A1B">
      <w:pPr>
        <w:pStyle w:val="ConsPlusNormal"/>
        <w:ind w:firstLine="540"/>
        <w:jc w:val="both"/>
      </w:pPr>
      <w:r>
        <w:t>7. Социальная выплата перечисляется в оплату заключенных договоров после представления документов, подтверждающих покрытие разницы между стоимостью приобретаемого или строящегося жилого помещения и размером предоставляемой социальной выплаты.</w:t>
      </w:r>
    </w:p>
    <w:p w:rsidR="00402685" w:rsidRDefault="00402685" w:rsidP="000A5A1B">
      <w:pPr>
        <w:pStyle w:val="ConsPlusNormal"/>
        <w:ind w:firstLine="540"/>
        <w:jc w:val="both"/>
      </w:pPr>
      <w:bookmarkStart w:id="24" w:name="P283"/>
      <w:bookmarkEnd w:id="24"/>
      <w:r>
        <w:t>8. Владелец свидетельства имеет право использовать социальную выплату:</w:t>
      </w:r>
    </w:p>
    <w:p w:rsidR="00402685" w:rsidRDefault="00402685" w:rsidP="000A5A1B">
      <w:pPr>
        <w:pStyle w:val="ConsPlusNormal"/>
        <w:ind w:firstLine="540"/>
        <w:jc w:val="both"/>
      </w:pPr>
      <w:r>
        <w:t>на приобретение жилого помещения у физических и юридических лиц;</w:t>
      </w:r>
    </w:p>
    <w:p w:rsidR="00402685" w:rsidRDefault="00402685" w:rsidP="000A5A1B">
      <w:pPr>
        <w:pStyle w:val="ConsPlusNormal"/>
        <w:ind w:firstLine="540"/>
        <w:jc w:val="both"/>
      </w:pPr>
      <w:r>
        <w:t>на строительство объектов индивидуального жилищного строительства;</w:t>
      </w:r>
    </w:p>
    <w:p w:rsidR="00402685" w:rsidRDefault="00402685" w:rsidP="000A5A1B">
      <w:pPr>
        <w:pStyle w:val="ConsPlusNormal"/>
        <w:ind w:firstLine="540"/>
        <w:jc w:val="both"/>
      </w:pPr>
      <w:r>
        <w:t>на уплату цены договора при участии в долевом строительстве многоквартирного дома с целью приобретения жилого помещения;</w:t>
      </w:r>
    </w:p>
    <w:p w:rsidR="00402685" w:rsidRDefault="00402685" w:rsidP="000A5A1B">
      <w:pPr>
        <w:pStyle w:val="ConsPlusNormal"/>
        <w:ind w:firstLine="540"/>
        <w:jc w:val="both"/>
      </w:pPr>
      <w:r>
        <w:t>в качестве первоначального взноса при получении ипотечного жилищного кредита (целевого займа) на строительство, реконструкцию или приобретение жилого помещения, а также в качестве пая в жилищные, жилищно-накопительные или жилищно-строительные кооперативы;</w:t>
      </w:r>
    </w:p>
    <w:p w:rsidR="00402685" w:rsidRDefault="00402685" w:rsidP="000A5A1B">
      <w:pPr>
        <w:pStyle w:val="ConsPlusNormal"/>
        <w:ind w:firstLine="540"/>
        <w:jc w:val="both"/>
      </w:pPr>
      <w:r>
        <w:t>на компенсацию части стоимости жилого помещения, построенного (строящегося), реконструированного или приобретенного путем получения ипотечного жилищного кредита (целевого займа).</w:t>
      </w:r>
    </w:p>
    <w:p w:rsidR="00402685" w:rsidRDefault="00402685" w:rsidP="000A5A1B">
      <w:pPr>
        <w:pStyle w:val="ConsPlusNormal"/>
        <w:ind w:firstLine="540"/>
        <w:jc w:val="both"/>
      </w:pPr>
      <w:r>
        <w:t>9. В отдельных случаях, по желанию заявителя, допускается использование социальных выплат, удостоверенных свидетельствами, для приобретения или строительства жилого помещения, общая площадь которого меньше установленной настоящим Законом расчетной нормы площади жилого помещения. Согласие заявителя на приобретение (строительство) жилого помещения, общая площадь которого меньше расчетной нормы площади жилого помещения, должно быть подтверждено заявителем в письменной форме.</w:t>
      </w:r>
    </w:p>
    <w:p w:rsidR="00402685" w:rsidRDefault="00402685" w:rsidP="000A5A1B">
      <w:pPr>
        <w:pStyle w:val="ConsPlusNormal"/>
        <w:ind w:firstLine="540"/>
        <w:jc w:val="both"/>
      </w:pPr>
      <w:r>
        <w:t>10. В случае смерти или признания судом безвестно отсутствующим либо объявления умершим заявителя (члена семьи заявителя) сумма средств по свидетельству передается его семье (заявителю).</w:t>
      </w:r>
    </w:p>
    <w:p w:rsidR="00402685" w:rsidRDefault="00402685" w:rsidP="000A5A1B">
      <w:pPr>
        <w:pStyle w:val="ConsPlusNormal"/>
        <w:ind w:firstLine="540"/>
        <w:jc w:val="both"/>
      </w:pPr>
      <w:r>
        <w:t>11. Некоммерческая организация перечисляет средства на предоставление социальной выплаты, удостоверенной свидетельством, продавцу или застройщику по безналичному расчету в пределах суммы, установленной договором купли-продажи или договором участия в долевом строительстве жилого помещения.</w:t>
      </w:r>
    </w:p>
    <w:p w:rsidR="00402685" w:rsidRDefault="00402685" w:rsidP="000A5A1B">
      <w:pPr>
        <w:pStyle w:val="ConsPlusNormal"/>
        <w:ind w:firstLine="540"/>
        <w:jc w:val="both"/>
      </w:pPr>
      <w:r>
        <w:t>В случае строительства объекта индивидуального жилищного строительства выделение средств застройщику производится поэтапно (в три этапа по одной трети суммы, указанной в свидетельстве о предоставлении социальной выплаты).</w:t>
      </w:r>
    </w:p>
    <w:p w:rsidR="00402685" w:rsidRDefault="00402685" w:rsidP="000A5A1B">
      <w:pPr>
        <w:pStyle w:val="ConsPlusNormal"/>
        <w:ind w:firstLine="540"/>
        <w:jc w:val="both"/>
      </w:pPr>
      <w:r>
        <w:t>Первое перечисление средств осуществляется в виде авансирования строительства в течение 20 дней со дня получения заявителем свидетельства о предоставлении социальной выплаты.</w:t>
      </w:r>
    </w:p>
    <w:p w:rsidR="00402685" w:rsidRDefault="00402685" w:rsidP="000A5A1B">
      <w:pPr>
        <w:pStyle w:val="ConsPlusNormal"/>
        <w:ind w:firstLine="540"/>
        <w:jc w:val="both"/>
      </w:pPr>
      <w:r>
        <w:t>Второе перечисление средств осуществляется не позднее 20 дней со дня представления владельцем свидетельства о предоставлении социальной выплаты в некоммерческую организацию отчетных документов, подтверждающих целевое использование полученных средств.</w:t>
      </w:r>
    </w:p>
    <w:p w:rsidR="00402685" w:rsidRDefault="00402685" w:rsidP="000A5A1B">
      <w:pPr>
        <w:pStyle w:val="ConsPlusNormal"/>
        <w:ind w:firstLine="540"/>
        <w:jc w:val="both"/>
      </w:pPr>
      <w:r>
        <w:t>Третье перечисление средств осуществляется не позднее 20 дней со дня представления владельцем свидетельства о предоставлении социальной выплаты в некоммерческую организацию отчетных документов, подтверждающих целевое использование полученных средств, в том числе документов о завершении строительства жилого помещения.</w:t>
      </w:r>
    </w:p>
    <w:p w:rsidR="00402685" w:rsidRDefault="00402685" w:rsidP="000A5A1B">
      <w:pPr>
        <w:pStyle w:val="ConsPlusNormal"/>
        <w:ind w:firstLine="540"/>
        <w:jc w:val="both"/>
      </w:pPr>
      <w:r>
        <w:t>В случае использования социальной выплаты на компенсацию части стоимости жилого помещения, построенного (строящегося) или приобретенного путем получения ипотечного жилищного кредита (целевого займа), некоммерческие организации перечисляют средства на предоставление социальной выплаты, удостоверенной свидетельством, безналичным расчетом кредитной организации (специализированной ипотечной организации), предоставившей ипотечный жилищный кредит (целевой заем).</w:t>
      </w:r>
    </w:p>
    <w:p w:rsidR="00402685" w:rsidRDefault="00402685" w:rsidP="000A5A1B">
      <w:pPr>
        <w:pStyle w:val="ConsPlusNormal"/>
        <w:ind w:firstLine="540"/>
        <w:jc w:val="both"/>
      </w:pPr>
      <w:r>
        <w:t>В случае использования социальной выплаты в качестве первоначального взноса при получении ипотечного жилищного кредита (целевого займа), а также в качестве пая в жилищные, жилищно-накопительные или жилищно-строительные кооперативы на строительство или приобретение жилого помещения некоммерческие организации перечисляют средства на предоставление социальной выплаты, удостоверенной свидетельством, безналичным расчетом продавцу.</w:t>
      </w:r>
    </w:p>
    <w:p w:rsidR="00402685" w:rsidRDefault="00402685" w:rsidP="000A5A1B">
      <w:pPr>
        <w:pStyle w:val="ConsPlusNormal"/>
        <w:ind w:firstLine="540"/>
        <w:jc w:val="both"/>
      </w:pPr>
      <w:r>
        <w:t>12. Перечисление средств областного бюджета на предоставление социальных выплат Работникам осуществляется в соответствии с действующим законодательством.</w:t>
      </w:r>
    </w:p>
    <w:p w:rsidR="00402685" w:rsidRDefault="00402685" w:rsidP="000A5A1B">
      <w:pPr>
        <w:pStyle w:val="ConsPlusNormal"/>
        <w:ind w:firstLine="540"/>
        <w:jc w:val="both"/>
      </w:pPr>
      <w:bookmarkStart w:id="25" w:name="P309"/>
      <w:bookmarkEnd w:id="25"/>
      <w:r>
        <w:t>13. В целях получения социальной выплаты заявитель в период срока действия свидетельства в зависимости от направления использования социальной выплаты подает в некоммерческую организацию заявление с приложением нижеперечисленных документов:</w:t>
      </w:r>
    </w:p>
    <w:p w:rsidR="00402685" w:rsidRDefault="00402685" w:rsidP="000A5A1B">
      <w:pPr>
        <w:pStyle w:val="ConsPlusNormal"/>
        <w:ind w:firstLine="540"/>
        <w:jc w:val="both"/>
      </w:pPr>
      <w:r>
        <w:t>копия договора купли-продажи жилого помещения (в случае наличия перечисленных обстоятельств);</w:t>
      </w:r>
    </w:p>
    <w:p w:rsidR="00402685" w:rsidRDefault="00402685" w:rsidP="000A5A1B">
      <w:pPr>
        <w:pStyle w:val="ConsPlusNormal"/>
        <w:ind w:firstLine="540"/>
        <w:jc w:val="both"/>
      </w:pPr>
      <w:r>
        <w:t>копия договора ипотечного жилищного кредита (займа) на приобретение жилого помещения или создание объекта индивидуального жилищного строительства и документ, подтверждающий наличие и размер задолженности по ипотечному жилищному кредиту (займу) (в случае наличия перечисленных обстоятельств);</w:t>
      </w:r>
    </w:p>
    <w:p w:rsidR="00402685" w:rsidRDefault="00402685" w:rsidP="000A5A1B">
      <w:pPr>
        <w:pStyle w:val="ConsPlusNormal"/>
        <w:ind w:firstLine="540"/>
        <w:jc w:val="both"/>
      </w:pPr>
      <w:r>
        <w:t>документы, подтверждающие использование средств в качестве первоначального взноса при получении ипотечного жилищного кредита (целевого займа), а также в качестве пая в жилищные, жилищно-накопительные или жилищно-строительные кооперативы на строительство или приобретение жилого помещения (в случае наличия перечисленных обстоятельств);</w:t>
      </w:r>
    </w:p>
    <w:p w:rsidR="00402685" w:rsidRDefault="00402685" w:rsidP="000A5A1B">
      <w:pPr>
        <w:pStyle w:val="ConsPlusNormal"/>
        <w:ind w:firstLine="540"/>
        <w:jc w:val="both"/>
      </w:pPr>
      <w:r>
        <w:t>документы, подтверждающие использование средств на создание объекта индивидуального жилищного строительства (в случае наличия перечисленных обстоятельств).</w:t>
      </w:r>
    </w:p>
    <w:p w:rsidR="00402685" w:rsidRDefault="00402685" w:rsidP="000A5A1B">
      <w:pPr>
        <w:pStyle w:val="ConsPlusNormal"/>
        <w:ind w:firstLine="540"/>
        <w:jc w:val="both"/>
      </w:pPr>
      <w:r>
        <w:t xml:space="preserve">В случае, если срок подачи документов пропущен заявителем, некоммерческая организация в 10-дневный срок возвращает в уполномоченный орган местного самоуправления (уполномоченный орган государственной власти Самарской области) документы, указанные в </w:t>
      </w:r>
      <w:hyperlink w:anchor="P88">
        <w:r>
          <w:rPr>
            <w:color w:val="0000FF"/>
          </w:rPr>
          <w:t>статье 4</w:t>
        </w:r>
      </w:hyperlink>
      <w:r>
        <w:t xml:space="preserve"> настоящего Закона, за исключением документа, указанного в </w:t>
      </w:r>
      <w:hyperlink w:anchor="P93">
        <w:r>
          <w:rPr>
            <w:color w:val="0000FF"/>
          </w:rPr>
          <w:t>абзаце втором части 1 статьи 4</w:t>
        </w:r>
      </w:hyperlink>
      <w:r>
        <w:t xml:space="preserve"> настоящего Закона.</w:t>
      </w:r>
    </w:p>
    <w:p w:rsidR="00402685" w:rsidRDefault="00402685" w:rsidP="000A5A1B">
      <w:pPr>
        <w:pStyle w:val="ConsPlusNormal"/>
        <w:ind w:firstLine="540"/>
        <w:jc w:val="both"/>
      </w:pPr>
      <w:r>
        <w:t xml:space="preserve">В этом случае за заявителем сохраняется право на получение свидетельства в следующем финансовом году в порядке, указанном в </w:t>
      </w:r>
      <w:hyperlink w:anchor="P210">
        <w:r>
          <w:rPr>
            <w:color w:val="0000FF"/>
          </w:rPr>
          <w:t>части 2 статьи 7</w:t>
        </w:r>
      </w:hyperlink>
      <w:r>
        <w:t xml:space="preserve"> настоящего Закона.</w:t>
      </w:r>
    </w:p>
    <w:p w:rsidR="00402685" w:rsidRDefault="00402685" w:rsidP="000A5A1B">
      <w:pPr>
        <w:pStyle w:val="ConsPlusNormal"/>
        <w:ind w:firstLine="540"/>
        <w:jc w:val="both"/>
      </w:pPr>
      <w:r>
        <w:t xml:space="preserve">14. Некоммерческие организации осуществляют деятельность по проверке сведений, содержащихся в документах, указанных в </w:t>
      </w:r>
      <w:hyperlink w:anchor="P309">
        <w:r>
          <w:rPr>
            <w:color w:val="0000FF"/>
          </w:rPr>
          <w:t>части 13</w:t>
        </w:r>
      </w:hyperlink>
      <w:r>
        <w:t xml:space="preserve"> настоящей статьи.</w:t>
      </w:r>
    </w:p>
    <w:p w:rsidR="00402685" w:rsidRDefault="00402685" w:rsidP="000A5A1B">
      <w:pPr>
        <w:pStyle w:val="ConsPlusNormal"/>
        <w:jc w:val="both"/>
      </w:pPr>
    </w:p>
    <w:p w:rsidR="00402685" w:rsidRDefault="00402685" w:rsidP="009B3766">
      <w:pPr>
        <w:pStyle w:val="ConsPlusTitle"/>
        <w:ind w:firstLine="540"/>
        <w:jc w:val="both"/>
        <w:outlineLvl w:val="1"/>
      </w:pPr>
      <w:r>
        <w:t>Статья 10. Финансирование расходов, связанных с предоставлением социальных выплат</w:t>
      </w:r>
    </w:p>
    <w:p w:rsidR="00402685" w:rsidRDefault="00402685" w:rsidP="000A5A1B">
      <w:pPr>
        <w:pStyle w:val="ConsPlusNormal"/>
        <w:ind w:firstLine="540"/>
        <w:jc w:val="both"/>
      </w:pPr>
      <w:r>
        <w:t>1. Средства на предоставление социальных выплат предусматриваются законом Самарской области об областном бюджете на соответствующий финансовый год и плановый период и предоставляются некоммерческим организациям в форме субсидий в соответствии с требованиями бюджетного законодательства.</w:t>
      </w:r>
    </w:p>
    <w:p w:rsidR="00402685" w:rsidRDefault="00402685" w:rsidP="000A5A1B">
      <w:pPr>
        <w:pStyle w:val="ConsPlusNormal"/>
        <w:ind w:firstLine="540"/>
        <w:jc w:val="both"/>
      </w:pPr>
      <w:r>
        <w:t>2. Министерство социально-демографической и семейной политики Самарской области осуществляет определение объема субсидий некоммерческим организациям на предоставление Работникам социальных выплат на строительство или приобретение жилого помещения в соответствии с порядком, утверждаемым Правительством Самарской области.</w:t>
      </w:r>
    </w:p>
    <w:p w:rsidR="00402685" w:rsidRDefault="00402685" w:rsidP="000A5A1B">
      <w:pPr>
        <w:pStyle w:val="ConsPlusNormal"/>
        <w:ind w:firstLine="540"/>
        <w:jc w:val="both"/>
      </w:pPr>
      <w:r>
        <w:t>Министерство социально-демографической и семейной политики Самарской области в течение 5 рабочих дней со дня определения объема субсидий некоммерческим организациям извещает уполномоченные органы местного самоуправления и уполномоченные органы государственной власти Самарской области в письменной форме о принятом решении.</w:t>
      </w:r>
    </w:p>
    <w:p w:rsidR="00402685" w:rsidRDefault="00402685" w:rsidP="000A5A1B">
      <w:pPr>
        <w:pStyle w:val="ConsPlusNormal"/>
        <w:ind w:firstLine="540"/>
        <w:jc w:val="both"/>
      </w:pPr>
      <w:r>
        <w:t xml:space="preserve">Уполномоченные органы местного самоуправления и уполномоченные органы государственной власти Самарской области уведомляют заявителей о начале приема документов, необходимых для расчета размера и предоставления социальной выплаты, указанных в </w:t>
      </w:r>
      <w:hyperlink w:anchor="P91">
        <w:r>
          <w:rPr>
            <w:color w:val="0000FF"/>
          </w:rPr>
          <w:t>частях 1</w:t>
        </w:r>
      </w:hyperlink>
      <w:r>
        <w:t xml:space="preserve"> - </w:t>
      </w:r>
      <w:hyperlink w:anchor="P133">
        <w:r>
          <w:rPr>
            <w:color w:val="0000FF"/>
          </w:rPr>
          <w:t>7 статьи 4</w:t>
        </w:r>
      </w:hyperlink>
      <w:r>
        <w:t xml:space="preserve"> настоящего Закона, за исключением документа, указанного в </w:t>
      </w:r>
      <w:hyperlink w:anchor="P93">
        <w:r>
          <w:rPr>
            <w:color w:val="0000FF"/>
          </w:rPr>
          <w:t>абзаце втором части 1 статьи 4</w:t>
        </w:r>
      </w:hyperlink>
      <w:r>
        <w:t xml:space="preserve"> настоящего Закона.</w:t>
      </w:r>
    </w:p>
    <w:p w:rsidR="00402685" w:rsidRDefault="00402685" w:rsidP="000A5A1B">
      <w:pPr>
        <w:pStyle w:val="ConsPlusNormal"/>
        <w:ind w:firstLine="540"/>
        <w:jc w:val="both"/>
      </w:pPr>
      <w:r>
        <w:t xml:space="preserve">3. Средства областного бюджета на предоставление социальной выплаты, удостоверенной свидетельством, перечисляются на расчетные счета некоммерческих организаций, открытые в банке, министерством социально-демографической и семейной политики Самарской области в соответствии с </w:t>
      </w:r>
      <w:hyperlink r:id="rId11">
        <w:r>
          <w:rPr>
            <w:color w:val="0000FF"/>
          </w:rPr>
          <w:t>Порядком</w:t>
        </w:r>
      </w:hyperlink>
      <w:r>
        <w:t>.</w:t>
      </w:r>
    </w:p>
    <w:p w:rsidR="00402685" w:rsidRDefault="00402685" w:rsidP="000A5A1B">
      <w:pPr>
        <w:pStyle w:val="ConsPlusNormal"/>
        <w:ind w:firstLine="540"/>
        <w:jc w:val="both"/>
      </w:pPr>
      <w:r>
        <w:t>4. Некоммерческие организации ежемесячно представляют в министерство социально-демографической и семейной политики Самарской области отчет об использовании средств областного бюджета на социальные выплаты, предоставленные Работникам.</w:t>
      </w:r>
    </w:p>
    <w:p w:rsidR="00402685" w:rsidRDefault="00402685" w:rsidP="000A5A1B">
      <w:pPr>
        <w:pStyle w:val="ConsPlusNormal"/>
        <w:jc w:val="both"/>
      </w:pPr>
    </w:p>
    <w:p w:rsidR="00402685" w:rsidRDefault="00402685" w:rsidP="009B3766">
      <w:pPr>
        <w:pStyle w:val="ConsPlusTitle"/>
        <w:ind w:firstLine="540"/>
        <w:jc w:val="both"/>
        <w:outlineLvl w:val="1"/>
      </w:pPr>
      <w:r>
        <w:t>Статья 11. Переходные положения</w:t>
      </w:r>
    </w:p>
    <w:p w:rsidR="00402685" w:rsidRDefault="00402685" w:rsidP="000A5A1B">
      <w:pPr>
        <w:pStyle w:val="ConsPlusNormal"/>
        <w:ind w:firstLine="540"/>
        <w:jc w:val="both"/>
      </w:pPr>
      <w:r>
        <w:t xml:space="preserve">В отношении Работников, стоящих в очереди на улучшение жилищных условий на момент </w:t>
      </w:r>
      <w:hyperlink r:id="rId12">
        <w:r>
          <w:rPr>
            <w:color w:val="0000FF"/>
          </w:rPr>
          <w:t>вступления в силу</w:t>
        </w:r>
      </w:hyperlink>
      <w:r>
        <w:t xml:space="preserve"> Жилищного </w:t>
      </w:r>
      <w:hyperlink r:id="rId13">
        <w:r>
          <w:rPr>
            <w:color w:val="0000FF"/>
          </w:rPr>
          <w:t>кодекса</w:t>
        </w:r>
      </w:hyperlink>
      <w:r>
        <w:t xml:space="preserve"> Российской Федерации, сохраняется право на получение социальной выплаты, при этом очередность на получение социальной выплаты устанавливается исходя из даты постановки на учет в качестве нуждающихся в улучшении жилищных условий.</w:t>
      </w:r>
    </w:p>
    <w:p w:rsidR="00402685" w:rsidRDefault="00402685" w:rsidP="000A5A1B">
      <w:pPr>
        <w:pStyle w:val="ConsPlusNormal"/>
        <w:jc w:val="both"/>
      </w:pPr>
    </w:p>
    <w:p w:rsidR="00402685" w:rsidRDefault="00402685" w:rsidP="009B3766">
      <w:pPr>
        <w:pStyle w:val="ConsPlusTitle"/>
        <w:ind w:firstLine="540"/>
        <w:jc w:val="both"/>
        <w:outlineLvl w:val="1"/>
      </w:pPr>
      <w:r>
        <w:t>Статья 12. Заключительные положения</w:t>
      </w:r>
    </w:p>
    <w:p w:rsidR="00402685" w:rsidRDefault="00402685" w:rsidP="000A5A1B">
      <w:pPr>
        <w:pStyle w:val="ConsPlusNormal"/>
        <w:ind w:firstLine="540"/>
        <w:jc w:val="both"/>
      </w:pPr>
      <w:r>
        <w:t>1. Настоящий Закон вступает в силу по истечении десяти дней со дня его официального опубликования.</w:t>
      </w:r>
    </w:p>
    <w:p w:rsidR="00402685" w:rsidRDefault="00402685" w:rsidP="000A5A1B">
      <w:pPr>
        <w:pStyle w:val="ConsPlusNormal"/>
        <w:ind w:firstLine="540"/>
        <w:jc w:val="both"/>
      </w:pPr>
      <w:r>
        <w:t>2. С момента вступления в силу настоящего Закона признать утратившими силу:</w:t>
      </w:r>
    </w:p>
    <w:p w:rsidR="00402685" w:rsidRDefault="00F1728C" w:rsidP="000A5A1B">
      <w:pPr>
        <w:pStyle w:val="ConsPlusNormal"/>
        <w:ind w:firstLine="540"/>
        <w:jc w:val="both"/>
      </w:pPr>
      <w:hyperlink r:id="rId14">
        <w:r w:rsidR="00402685">
          <w:rPr>
            <w:color w:val="0000FF"/>
          </w:rPr>
          <w:t>Закон</w:t>
        </w:r>
      </w:hyperlink>
      <w:r w:rsidR="00402685">
        <w:t xml:space="preserve"> Самарской области от 19.07.2002 N 56-ГД "О порядке предоставления работникам организаций бюджетной сферы, государственным и муниципальным служащим Самарской области, нуждающимся в улучшении жилищных условий, субсидий на строительство или приобретение жилья";</w:t>
      </w:r>
    </w:p>
    <w:p w:rsidR="00402685" w:rsidRDefault="00F1728C" w:rsidP="000A5A1B">
      <w:pPr>
        <w:pStyle w:val="ConsPlusNormal"/>
        <w:ind w:firstLine="540"/>
        <w:jc w:val="both"/>
      </w:pPr>
      <w:hyperlink r:id="rId15">
        <w:r w:rsidR="00402685">
          <w:rPr>
            <w:color w:val="0000FF"/>
          </w:rPr>
          <w:t>Закон</w:t>
        </w:r>
      </w:hyperlink>
      <w:r w:rsidR="00402685">
        <w:t xml:space="preserve"> Самарской области от 06.11.2002 N 75-ГД "О внесении изменений и дополнений в Закон Самарской области "О порядке предоставления работникам организаций бюджетной сферы, государственным и муниципальным служащим Самарской области, нуждающимся в улучшении жилищных условий, субсидий на строительство или приобретение жилья";</w:t>
      </w:r>
    </w:p>
    <w:p w:rsidR="00402685" w:rsidRDefault="00F1728C" w:rsidP="000A5A1B">
      <w:pPr>
        <w:pStyle w:val="ConsPlusNormal"/>
        <w:ind w:firstLine="540"/>
        <w:jc w:val="both"/>
      </w:pPr>
      <w:hyperlink r:id="rId16">
        <w:r w:rsidR="00402685">
          <w:rPr>
            <w:color w:val="0000FF"/>
          </w:rPr>
          <w:t>Закон</w:t>
        </w:r>
      </w:hyperlink>
      <w:r w:rsidR="00402685">
        <w:t xml:space="preserve"> Самарской области от 13.10.2004 N 132-ГД "О внесении изменений и дополнений в Закон Самарской области "О порядке предоставления работникам организаций бюджетной сферы, государственным и муниципальным служащим Самарской области, нуждающимся в улучшении жилищных условий, субсидий на строительство или приобретение жилья".</w:t>
      </w:r>
    </w:p>
    <w:p w:rsidR="00402685" w:rsidRDefault="00402685" w:rsidP="000A5A1B">
      <w:pPr>
        <w:pStyle w:val="ConsPlusNormal"/>
        <w:jc w:val="both"/>
      </w:pPr>
    </w:p>
    <w:p w:rsidR="00402685" w:rsidRDefault="00402685" w:rsidP="000A5A1B">
      <w:pPr>
        <w:pStyle w:val="ConsPlusNormal"/>
        <w:jc w:val="both"/>
      </w:pPr>
    </w:p>
    <w:p w:rsidR="00402685" w:rsidRDefault="00402685" w:rsidP="000A5A1B">
      <w:pPr>
        <w:pStyle w:val="ConsPlusNormal"/>
        <w:jc w:val="both"/>
      </w:pPr>
    </w:p>
    <w:p w:rsidR="00402685" w:rsidRDefault="00402685" w:rsidP="000A5A1B">
      <w:pPr>
        <w:pStyle w:val="ConsPlusNormal"/>
        <w:jc w:val="both"/>
      </w:pPr>
    </w:p>
    <w:sectPr w:rsidR="00402685" w:rsidSect="000A5A1B">
      <w:pgSz w:w="11906" w:h="16838"/>
      <w:pgMar w:top="1134" w:right="567" w:bottom="113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savePreviewPicture/>
  <w:compat/>
  <w:rsids>
    <w:rsidRoot w:val="00402685"/>
    <w:rsid w:val="000A5A1B"/>
    <w:rsid w:val="00265FDC"/>
    <w:rsid w:val="00352265"/>
    <w:rsid w:val="003B4707"/>
    <w:rsid w:val="003E5A0E"/>
    <w:rsid w:val="00402685"/>
    <w:rsid w:val="00532E1B"/>
    <w:rsid w:val="00555D1C"/>
    <w:rsid w:val="00570CF8"/>
    <w:rsid w:val="00632B64"/>
    <w:rsid w:val="0088075A"/>
    <w:rsid w:val="009A0561"/>
    <w:rsid w:val="009B3766"/>
    <w:rsid w:val="00A37BA5"/>
    <w:rsid w:val="00AF4C20"/>
    <w:rsid w:val="00BA68E5"/>
    <w:rsid w:val="00CB7CBD"/>
    <w:rsid w:val="00D8216D"/>
    <w:rsid w:val="00E73C70"/>
    <w:rsid w:val="00EC2D7C"/>
    <w:rsid w:val="00F1728C"/>
    <w:rsid w:val="00F95B80"/>
    <w:rsid w:val="00FC571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C2D7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0268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40268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40268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40268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40268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402685"/>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402685"/>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402685"/>
    <w:pPr>
      <w:widowControl w:val="0"/>
      <w:autoSpaceDE w:val="0"/>
      <w:autoSpaceDN w:val="0"/>
      <w:spacing w:after="0" w:line="240" w:lineRule="auto"/>
    </w:pPr>
    <w:rPr>
      <w:rFonts w:ascii="Arial" w:eastAsia="Times New Roman" w:hAnsi="Arial" w:cs="Arial"/>
      <w:sz w:val="20"/>
      <w:szCs w:val="20"/>
      <w:lang w:eastAsia="ru-RU"/>
    </w:rPr>
  </w:style>
  <w:style w:type="paragraph" w:styleId="a3">
    <w:name w:val="Balloon Text"/>
    <w:basedOn w:val="a"/>
    <w:link w:val="a4"/>
    <w:uiPriority w:val="99"/>
    <w:semiHidden/>
    <w:unhideWhenUsed/>
    <w:rsid w:val="00402685"/>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0268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507296" TargetMode="External"/><Relationship Id="rId13" Type="http://schemas.openxmlformats.org/officeDocument/2006/relationships/hyperlink" Target="https://login.consultant.ru/link/?req=doc&amp;base=LAW&amp;n=507296"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login.consultant.ru/link/?req=doc&amp;base=LAW&amp;n=502701&amp;dst=2360" TargetMode="External"/><Relationship Id="rId12" Type="http://schemas.openxmlformats.org/officeDocument/2006/relationships/hyperlink" Target="https://login.consultant.ru/link/?req=doc&amp;base=LAW&amp;n=500338&amp;dst=100009"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login.consultant.ru/link/?req=doc&amp;base=RLAW256&amp;n=7695" TargetMode="External"/><Relationship Id="rId1" Type="http://schemas.openxmlformats.org/officeDocument/2006/relationships/styles" Target="styles.xml"/><Relationship Id="rId6" Type="http://schemas.openxmlformats.org/officeDocument/2006/relationships/hyperlink" Target="https://login.consultant.ru/link/?req=doc&amp;base=LAW&amp;n=507296&amp;dst=100459" TargetMode="External"/><Relationship Id="rId11" Type="http://schemas.openxmlformats.org/officeDocument/2006/relationships/hyperlink" Target="https://login.consultant.ru/link/?req=doc&amp;base=RLAW256&amp;n=182288&amp;dst=100011" TargetMode="External"/><Relationship Id="rId5" Type="http://schemas.openxmlformats.org/officeDocument/2006/relationships/hyperlink" Target="https://login.consultant.ru/link/?req=doc&amp;base=LAW&amp;n=507296&amp;dst=100452" TargetMode="External"/><Relationship Id="rId15" Type="http://schemas.openxmlformats.org/officeDocument/2006/relationships/hyperlink" Target="https://login.consultant.ru/link/?req=doc&amp;base=RLAW256&amp;n=5024" TargetMode="External"/><Relationship Id="rId10" Type="http://schemas.openxmlformats.org/officeDocument/2006/relationships/hyperlink" Target="https://login.consultant.ru/link/?req=doc&amp;base=LAW&amp;n=489351" TargetMode="External"/><Relationship Id="rId4" Type="http://schemas.openxmlformats.org/officeDocument/2006/relationships/hyperlink" Target="https://login.consultant.ru/link/?req=doc&amp;base=RLAW256&amp;n=196844" TargetMode="External"/><Relationship Id="rId9" Type="http://schemas.openxmlformats.org/officeDocument/2006/relationships/hyperlink" Target="https://login.consultant.ru/link/?req=doc&amp;base=RLAW256&amp;n=148818&amp;dst=100029" TargetMode="External"/><Relationship Id="rId14" Type="http://schemas.openxmlformats.org/officeDocument/2006/relationships/hyperlink" Target="https://login.consultant.ru/link/?req=doc&amp;base=RLAW256&amp;n=772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7397</Words>
  <Characters>42166</Characters>
  <Application>Microsoft Office Word</Application>
  <DocSecurity>0</DocSecurity>
  <Lines>351</Lines>
  <Paragraphs>98</Paragraphs>
  <ScaleCrop>false</ScaleCrop>
  <HeadingPairs>
    <vt:vector size="4" baseType="variant">
      <vt:variant>
        <vt:lpstr>Название</vt:lpstr>
      </vt:variant>
      <vt:variant>
        <vt:i4>1</vt:i4>
      </vt:variant>
      <vt:variant>
        <vt:lpstr>Заголовки</vt:lpstr>
      </vt:variant>
      <vt:variant>
        <vt:i4>12</vt:i4>
      </vt:variant>
    </vt:vector>
  </HeadingPairs>
  <TitlesOfParts>
    <vt:vector size="13" baseType="lpstr">
      <vt:lpstr/>
      <vt:lpstr>    Статья 1. Общие положения</vt:lpstr>
      <vt:lpstr>    Статья 2. Основные понятия</vt:lpstr>
      <vt:lpstr>    Статья 3. Основания признания работников в качестве нуждающихся в получении соци</vt:lpstr>
      <vt:lpstr>    Статья 4. Перечень документов, необходимых для постановки Работников на учет в к</vt:lpstr>
      <vt:lpstr>    Статья 5. Порядок постановки Работников на учет в качестве нуждающихся в получен</vt:lpstr>
      <vt:lpstr>    Статья 6. Основания для снятия Работников с учета в качестве нуждающихся в получ</vt:lpstr>
      <vt:lpstr>    Статья 7. Порядок предоставления социальной выплаты</vt:lpstr>
      <vt:lpstr>    Статья 8. Расчет размера социальной выплаты</vt:lpstr>
      <vt:lpstr>    Статья 9. Выдача свидетельств и исполнение обязательств по ним</vt:lpstr>
      <vt:lpstr>    Статья 10. Финансирование расходов, связанных с предоставлением социальных выпла</vt:lpstr>
      <vt:lpstr>    Статья 11. Переходные положения</vt:lpstr>
      <vt:lpstr>    Статья 12. Заключительные положения</vt:lpstr>
    </vt:vector>
  </TitlesOfParts>
  <Company>Администрация городского округа Похвистнево</Company>
  <LinksUpToDate>false</LinksUpToDate>
  <CharactersWithSpaces>49465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Домнина</dc:creator>
  <cp:lastModifiedBy>Домнина</cp:lastModifiedBy>
  <cp:revision>2</cp:revision>
  <dcterms:created xsi:type="dcterms:W3CDTF">2025-09-12T10:10:00Z</dcterms:created>
  <dcterms:modified xsi:type="dcterms:W3CDTF">2025-09-12T10:10:00Z</dcterms:modified>
</cp:coreProperties>
</file>