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C1B" w:rsidRDefault="005139B5" w:rsidP="00630CF5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CA5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Утвержден</w:t>
      </w:r>
    </w:p>
    <w:p w:rsidR="0039700C" w:rsidRPr="003C2050" w:rsidRDefault="0039700C" w:rsidP="00630CF5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6C1B" w:rsidRPr="00696C1B" w:rsidRDefault="00696C1B" w:rsidP="00630CF5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Общественной Палаты городского округа </w:t>
      </w:r>
    </w:p>
    <w:p w:rsidR="00696C1B" w:rsidRPr="00696C1B" w:rsidRDefault="00696C1B" w:rsidP="00630CF5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Похвистнево Самарской области «</w:t>
      </w:r>
      <w:r w:rsidR="0069570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696C1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95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</w:t>
      </w:r>
      <w:r w:rsidRPr="0069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69570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9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96C1B" w:rsidRPr="003C2050" w:rsidRDefault="00696C1B" w:rsidP="00630CF5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B301D" w:rsidRDefault="000B301D" w:rsidP="00630C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80E21"/>
          <w:sz w:val="28"/>
          <w:szCs w:val="28"/>
          <w:lang w:eastAsia="ru-RU"/>
        </w:rPr>
      </w:pPr>
    </w:p>
    <w:p w:rsidR="00696C1B" w:rsidRPr="00696C1B" w:rsidRDefault="00696C1B" w:rsidP="00630C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80E21"/>
          <w:sz w:val="28"/>
          <w:szCs w:val="28"/>
          <w:lang w:eastAsia="ru-RU"/>
        </w:rPr>
      </w:pPr>
      <w:r w:rsidRPr="00696C1B">
        <w:rPr>
          <w:rFonts w:ascii="Times New Roman" w:eastAsia="Times New Roman" w:hAnsi="Times New Roman" w:cs="Times New Roman"/>
          <w:b/>
          <w:bCs/>
          <w:color w:val="080E21"/>
          <w:sz w:val="28"/>
          <w:szCs w:val="28"/>
          <w:lang w:eastAsia="ru-RU"/>
        </w:rPr>
        <w:t>План работы Общественной Палаты городского округа Похвистнево на 20</w:t>
      </w:r>
      <w:r>
        <w:rPr>
          <w:rFonts w:ascii="Times New Roman" w:eastAsia="Times New Roman" w:hAnsi="Times New Roman" w:cs="Times New Roman"/>
          <w:b/>
          <w:bCs/>
          <w:color w:val="080E21"/>
          <w:sz w:val="28"/>
          <w:szCs w:val="28"/>
          <w:lang w:eastAsia="ru-RU"/>
        </w:rPr>
        <w:t>20</w:t>
      </w:r>
      <w:r w:rsidRPr="00696C1B">
        <w:rPr>
          <w:rFonts w:ascii="Times New Roman" w:eastAsia="Times New Roman" w:hAnsi="Times New Roman" w:cs="Times New Roman"/>
          <w:b/>
          <w:bCs/>
          <w:color w:val="080E21"/>
          <w:sz w:val="28"/>
          <w:szCs w:val="28"/>
          <w:lang w:eastAsia="ru-RU"/>
        </w:rPr>
        <w:t xml:space="preserve"> год</w:t>
      </w:r>
    </w:p>
    <w:p w:rsidR="00696C1B" w:rsidRPr="003C2050" w:rsidRDefault="00696C1B" w:rsidP="00630C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80E21"/>
          <w:sz w:val="16"/>
          <w:szCs w:val="16"/>
          <w:lang w:eastAsia="ru-RU"/>
        </w:rPr>
      </w:pPr>
    </w:p>
    <w:tbl>
      <w:tblPr>
        <w:tblW w:w="5000" w:type="pct"/>
        <w:tblCellSpacing w:w="0" w:type="dxa"/>
        <w:tblBorders>
          <w:top w:val="outset" w:sz="18" w:space="0" w:color="000000"/>
          <w:left w:val="outset" w:sz="18" w:space="0" w:color="000000"/>
          <w:bottom w:val="outset" w:sz="18" w:space="0" w:color="000000"/>
          <w:right w:val="outset" w:sz="1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55"/>
        <w:gridCol w:w="11818"/>
        <w:gridCol w:w="1216"/>
        <w:gridCol w:w="1607"/>
      </w:tblGrid>
      <w:tr w:rsidR="00696C1B" w:rsidRPr="00696C1B" w:rsidTr="00487A23">
        <w:trPr>
          <w:tblHeader/>
          <w:tblCellSpacing w:w="0" w:type="dxa"/>
        </w:trPr>
        <w:tc>
          <w:tcPr>
            <w:tcW w:w="18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88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40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52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 исполнители</w:t>
            </w:r>
          </w:p>
        </w:tc>
      </w:tr>
      <w:tr w:rsidR="00696C1B" w:rsidRPr="00696C1B" w:rsidTr="00562F3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Участие в осуществлении местного самоуправления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публичных и общественных слушаниях по основным вопросам социально-экономического развития города, по обсуждению проекта бюджета г.о. Похвистнево на 202</w:t>
            </w:r>
            <w:r w:rsidR="00632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отчетах Главы городского округа, депутатов Думы перед населением, собраниях, сходах граждан и т.д.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всего периода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отчетных собраниях по итогам работы Администрации городского округа Похвистнево.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работе комиссий, рабочих групп Администрации городского округа Похвистнево</w:t>
            </w:r>
            <w:r w:rsidR="00DD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Общероссийском дне приема граждан.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декабря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rHeight w:val="2706"/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1.6.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700C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мероприятиях, проводимых органами местного самоуправления городского округа по правовому, духовно-нравственному, гражданско-патриотическому воспитанию, пропаганде здорового образа жиз</w:t>
            </w:r>
            <w:r w:rsidR="00267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ни.</w:t>
            </w:r>
          </w:p>
          <w:tbl>
            <w:tblPr>
              <w:tblStyle w:val="a4"/>
              <w:tblpPr w:leftFromText="180" w:rightFromText="180" w:vertAnchor="text" w:tblpY="1"/>
              <w:tblOverlap w:val="never"/>
              <w:tblW w:w="14853" w:type="dxa"/>
              <w:tblLook w:val="04A0"/>
            </w:tblPr>
            <w:tblGrid>
              <w:gridCol w:w="12868"/>
              <w:gridCol w:w="1985"/>
            </w:tblGrid>
            <w:tr w:rsidR="00267B0A" w:rsidRPr="0039700C" w:rsidTr="00267B0A">
              <w:trPr>
                <w:trHeight w:val="1833"/>
              </w:trPr>
              <w:tc>
                <w:tcPr>
                  <w:tcW w:w="128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267B0A" w:rsidRDefault="00267B0A" w:rsidP="00630CF5">
                  <w:pPr>
                    <w:tabs>
                      <w:tab w:val="left" w:pos="6413"/>
                    </w:tabs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 Организация совместной работы Общественной палаты в решении вопросов гражданского </w:t>
                  </w:r>
                  <w:proofErr w:type="spellStart"/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щества</w:t>
                  </w:r>
                  <w:proofErr w:type="spellEnd"/>
                  <w:proofErr w:type="gramStart"/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,</w:t>
                  </w:r>
                  <w:proofErr w:type="gramEnd"/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общества </w:t>
                  </w: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в реализации  планов работы  с органами местного самоуправления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города</w:t>
                  </w: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, депутата</w:t>
                  </w:r>
                </w:p>
                <w:p w:rsidR="00267B0A" w:rsidRDefault="00267B0A" w:rsidP="00630CF5">
                  <w:pPr>
                    <w:tabs>
                      <w:tab w:val="left" w:pos="6413"/>
                    </w:tabs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ми Думы, Общественной палатой Самарской области,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общественными организациями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–</w:t>
                  </w: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жен</w:t>
                  </w:r>
                  <w:r w:rsidR="0063223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.</w:t>
                  </w:r>
                </w:p>
                <w:p w:rsidR="00267B0A" w:rsidRDefault="00267B0A" w:rsidP="00630CF5">
                  <w:pPr>
                    <w:tabs>
                      <w:tab w:val="left" w:pos="6413"/>
                    </w:tabs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советом, ветеранской, профсоюзными организациями, учреждениями образования, здраво</w:t>
                  </w:r>
                  <w:r w:rsidR="0084461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-</w:t>
                  </w:r>
                </w:p>
                <w:p w:rsidR="00267B0A" w:rsidRPr="0039700C" w:rsidRDefault="00267B0A" w:rsidP="00630CF5">
                  <w:pPr>
                    <w:tabs>
                      <w:tab w:val="left" w:pos="6413"/>
                    </w:tabs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охранения, культуры,</w:t>
                  </w:r>
                  <w:r w:rsidR="00F745A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социальной защиты и социального обеспечения населения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.</w:t>
                  </w:r>
                  <w:r w:rsidRPr="0039700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7B0A" w:rsidRPr="0039700C" w:rsidRDefault="00267B0A" w:rsidP="00630CF5">
                  <w:pPr>
                    <w:tabs>
                      <w:tab w:val="left" w:pos="4678"/>
                    </w:tabs>
                    <w:jc w:val="both"/>
                    <w:rPr>
                      <w:rFonts w:ascii="Times New Roman" w:eastAsia="Calibri" w:hAnsi="Times New Roman" w:cs="Times New Roman"/>
                      <w:sz w:val="32"/>
                      <w:szCs w:val="32"/>
                    </w:rPr>
                  </w:pPr>
                </w:p>
                <w:p w:rsidR="00267B0A" w:rsidRPr="0039700C" w:rsidRDefault="00267B0A" w:rsidP="00630CF5">
                  <w:pPr>
                    <w:tabs>
                      <w:tab w:val="left" w:pos="4678"/>
                    </w:tabs>
                    <w:jc w:val="both"/>
                    <w:rPr>
                      <w:rFonts w:ascii="Times New Roman" w:eastAsia="Calibri" w:hAnsi="Times New Roman" w:cs="Times New Roman"/>
                      <w:sz w:val="32"/>
                      <w:szCs w:val="32"/>
                    </w:rPr>
                  </w:pPr>
                  <w:r w:rsidRPr="0039700C">
                    <w:rPr>
                      <w:rFonts w:ascii="Times New Roman" w:eastAsia="Calibri" w:hAnsi="Times New Roman" w:cs="Times New Roman"/>
                      <w:sz w:val="32"/>
                      <w:szCs w:val="32"/>
                    </w:rPr>
                    <w:t>в течении года</w:t>
                  </w:r>
                </w:p>
              </w:tc>
            </w:tr>
          </w:tbl>
          <w:p w:rsidR="0039700C" w:rsidRPr="00696C1B" w:rsidRDefault="0039700C" w:rsidP="00630CF5">
            <w:pPr>
              <w:tabs>
                <w:tab w:val="left" w:pos="46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7B0A" w:rsidRDefault="00267B0A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  <w:p w:rsidR="00267B0A" w:rsidRDefault="00267B0A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E02F0" w:rsidRDefault="00267B0A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E02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E02F0" w:rsidRDefault="00AE02F0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E02F0" w:rsidRDefault="00AE02F0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</w:t>
            </w:r>
          </w:p>
          <w:p w:rsidR="00696C1B" w:rsidRPr="00696C1B" w:rsidRDefault="00AE02F0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</w:t>
            </w:r>
            <w:r w:rsidR="00696C1B"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мониторинга общественного мнения по важнейшим социальным, политическим и экономическим вопросам, обсуждаемых на федеральном, региональном и местном уровнях и затрагивающих интересы большинства населения города.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Мониторинг</w:t>
            </w:r>
            <w:r w:rsidR="00DA6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уровня сдачи ГТО в городском округе Похвистнево.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Мониторинг</w:t>
            </w:r>
            <w:r w:rsidR="00DA6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состояния дорог, тротуаров, придомовых территорий в зимний период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Проведение рейдов: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 проверке строительства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ледового дворца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общественного контроля за реализацией программы благоустройства дворовых территорий и мест общего пользования (парки, скверы. площадки отдыха, детские площадки)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ликв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идации несанкционированных свалок.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="00DA6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рейдов по выявлению сухих деревьев.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Общественный контроль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выполнением капитального ремонта многоквартирных домов. Взаимодействие с председателями советов многоквартирных домов.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562F3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Общественно-значимые мероприятия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52A7" w:rsidRDefault="003652A7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избирательной кампании.</w:t>
            </w:r>
          </w:p>
          <w:p w:rsidR="00DA6D33" w:rsidRDefault="00DA6D33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волонтерском движении в г.о. Похвистнево</w:t>
            </w:r>
            <w:r w:rsidR="00D52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A6D33" w:rsidRDefault="00DA6D33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Участие в подготовке к празднованию 75 годовщины Победы в ВОВ.</w:t>
            </w:r>
          </w:p>
          <w:p w:rsidR="00DA6D33" w:rsidRDefault="00DA6D33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проведение смотра</w:t>
            </w:r>
            <w:r w:rsidR="0036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строя кадетских классов к участию в параде 9 мая</w:t>
            </w:r>
            <w:r w:rsidR="0036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мероприятиях в рамках празднования: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Дня города,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Дня пожилого человека,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Дня Защитников Отечества,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Дня России,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Дня Победы,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Дня защиты детей,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Дня знаний;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Дня любви, семьи и верности.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гражданской патриотической акции «Бессмертный полк», и</w:t>
            </w:r>
            <w:r w:rsidR="00DD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ных акциях.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праздниках дворов, улиц, микрорайонов, в конкурсе на лучшее оформление «Цветущий город».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мероприятиях по повышению правовой культуры и активности жителей</w:t>
            </w:r>
            <w:r w:rsidR="00DD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организации и проведении субботников по благоустройству города Похвистнево.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проведении общественных обсуждений (слушаний) проектов муниципальных программ и иных актов, имеющих важное общественное значение.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ой Палаты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2.7.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гражданских инициатив, направленных на улучшение среды проживания в городе Похвистнево.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Общественной Палаты</w:t>
            </w:r>
          </w:p>
        </w:tc>
      </w:tr>
      <w:tr w:rsidR="00696C1B" w:rsidRPr="00696C1B" w:rsidTr="00562F3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Информационное обеспечение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Освещение в средствах массовой информации</w:t>
            </w:r>
            <w:r w:rsidR="00DD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телевидении деятельности Общественной Палаты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Общественной Палаты; Аппарат Администрации 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информации для обновления раздела «Общественная Палата» на официальном сайте Администрации городского округа Похвистнево</w:t>
            </w:r>
            <w:r w:rsidR="00D279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3C2050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696C1B"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секретарь</w:t>
            </w:r>
            <w:r w:rsidR="00696C1B"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Общественной Палаты 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взаимодействия с общественными и политическими объединениями граждан с целью поддержания стабильной социально-экономической и политической обстановки в городском округе Похвистнево.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Общественной Палаты; </w:t>
            </w:r>
            <w:smartTag w:uri="urn:schemas-microsoft-com:office:smarttags" w:element="PersonName">
              <w:r w:rsidRPr="00696C1B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Администрация</w:t>
              </w:r>
            </w:smartTag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CB1AFE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методическими и информационными материалами членов Общественной Палаты по вопросам участия граждан в решении вопросов местного значения.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smartTag w:uri="urn:schemas-microsoft-com:office:smarttags" w:element="PersonName">
              <w:r w:rsidRPr="00696C1B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Администрация</w:t>
              </w:r>
            </w:smartTag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96C1B" w:rsidRPr="00696C1B" w:rsidTr="00562F3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301D" w:rsidRPr="000B301D" w:rsidRDefault="000B301D" w:rsidP="000B301D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B301D" w:rsidRPr="000B301D" w:rsidRDefault="000B301D" w:rsidP="000B301D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Организационные мероприятия</w:t>
            </w:r>
          </w:p>
        </w:tc>
      </w:tr>
      <w:tr w:rsidR="00696C1B" w:rsidRPr="00696C1B" w:rsidTr="00562F3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4.1.</w:t>
            </w:r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Проведение заседаний Общественной Палаты городского округа Похвистнево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0B3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4.1.1.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заседание</w:t>
            </w:r>
            <w:r w:rsidR="00E577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(выездное)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Default="00477A94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bookmarkStart w:id="0" w:name="_GoBack"/>
            <w:bookmarkEnd w:id="0"/>
          </w:p>
          <w:p w:rsidR="004F067E" w:rsidRPr="00696C1B" w:rsidRDefault="004F067E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E577E8" w:rsidRDefault="00531D76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Стратегический вектор развития «Ростелекома»</w:t>
            </w:r>
            <w:r w:rsidR="00E57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E57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продолжение трансформации из оператора в цифрового партнера населения, бизнеса, государства.</w:t>
            </w:r>
          </w:p>
          <w:p w:rsidR="00531D76" w:rsidRPr="00E577E8" w:rsidRDefault="00531D76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2.Полный пакет телекоммуникационных услуг для государства, физических лиц, представителей среднего и малого бизнеса.</w:t>
            </w:r>
          </w:p>
        </w:tc>
        <w:tc>
          <w:tcPr>
            <w:tcW w:w="400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847E7F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Антонов А.Н.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3C2050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0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0B3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4.1.2</w:t>
            </w:r>
            <w:r w:rsidR="000B3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842A16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</w:t>
            </w:r>
            <w:r w:rsidR="00630C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</w:t>
            </w:r>
            <w:r w:rsidR="00696C1B"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 заседание </w:t>
            </w:r>
            <w:r w:rsidR="00460F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(выездное)</w:t>
            </w:r>
          </w:p>
        </w:tc>
        <w:tc>
          <w:tcPr>
            <w:tcW w:w="400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77E8" w:rsidRPr="005C0B7E" w:rsidRDefault="00630CF5" w:rsidP="00630CF5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национального проекта «Образование» в городском округе Похвистнево на примере ГБОУ СОШ № 1 и ГБОУ СОШ № 7 города Похвистнево Самарской области</w:t>
            </w:r>
          </w:p>
        </w:tc>
        <w:tc>
          <w:tcPr>
            <w:tcW w:w="400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4F067E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7E6D" w:rsidRDefault="00630CF5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В.Р.</w:t>
            </w:r>
          </w:p>
          <w:p w:rsidR="00630CF5" w:rsidRPr="00696C1B" w:rsidRDefault="00630CF5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 Д.А.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0B3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4.1.3</w:t>
            </w:r>
            <w:r w:rsidR="000B3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842A16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</w:t>
            </w:r>
            <w:r w:rsidR="00630C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96C1B"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заседание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4F067E" w:rsidRDefault="004F067E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7A23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87A23" w:rsidRPr="00696C1B" w:rsidRDefault="00487A23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A23" w:rsidRPr="00FC4797" w:rsidRDefault="00487A23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737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об итогах работы комиссии по делам несовершеннолетних и защите их прав, по профилактике преступности и правонарушений среди детей и подростков в 2020 году.</w:t>
            </w:r>
            <w:r w:rsidRPr="00FC4797">
              <w:rPr>
                <w:rFonts w:ascii="RostelecomBasis" w:eastAsia="Times New Roman" w:hAnsi="RostelecomBasis" w:cs="Times New Roman"/>
                <w:b/>
                <w:bCs/>
                <w:color w:val="333333"/>
                <w:spacing w:val="1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400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487A23" w:rsidRPr="00696C1B" w:rsidRDefault="00487A23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A23" w:rsidRDefault="00172595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Ильина Н.А.</w:t>
            </w:r>
          </w:p>
          <w:p w:rsidR="00172595" w:rsidRPr="00696C1B" w:rsidRDefault="00AC70A5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Борова М</w:t>
            </w:r>
            <w:r w:rsidR="00172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.В.</w:t>
            </w:r>
          </w:p>
        </w:tc>
      </w:tr>
      <w:tr w:rsidR="00487A23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87A23" w:rsidRPr="00696C1B" w:rsidRDefault="00487A23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D60" w:rsidRPr="008F3D60" w:rsidRDefault="00847E7F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2.Отчет о работе Общественной палаты в 2020 году.</w:t>
            </w:r>
          </w:p>
          <w:p w:rsidR="00487A23" w:rsidRPr="00FC4797" w:rsidRDefault="00487A23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487A23" w:rsidRPr="00696C1B" w:rsidRDefault="00487A23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A23" w:rsidRPr="00696C1B" w:rsidRDefault="00847E7F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Степанова А.К.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847E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Плана работы Общественной палаты на 2021 год.</w:t>
            </w:r>
          </w:p>
        </w:tc>
        <w:tc>
          <w:tcPr>
            <w:tcW w:w="400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Степанова А.К.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652A7" w:rsidRPr="003652A7" w:rsidRDefault="003652A7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C1B" w:rsidRPr="00696C1B" w:rsidTr="00562F3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301D" w:rsidRPr="000B301D" w:rsidRDefault="000B301D" w:rsidP="000B301D">
            <w:pPr>
              <w:widowControl w:val="0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B301D" w:rsidRPr="000B301D" w:rsidRDefault="000B301D" w:rsidP="000B3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B301D" w:rsidRPr="000B301D" w:rsidRDefault="000B301D" w:rsidP="000B301D">
            <w:pPr>
              <w:widowControl w:val="0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numPr>
                <w:ilvl w:val="1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Заседания постоянных комиссий Общественной палаты</w:t>
            </w:r>
          </w:p>
        </w:tc>
      </w:tr>
      <w:tr w:rsidR="00696C1B" w:rsidRPr="00696C1B" w:rsidTr="00562F3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Заседания комиссии по ЖКХ, благоустройству, экологии и экономическому развитию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1578E2" w:rsidRDefault="001578E2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C1B" w:rsidRPr="00696C1B" w:rsidRDefault="00696C1B" w:rsidP="000B3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4.2.1.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  <w:p w:rsidR="00696C1B" w:rsidRPr="00696C1B" w:rsidRDefault="00696C1B" w:rsidP="000B3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4.2.2.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78E2" w:rsidRPr="00CA55E6" w:rsidRDefault="001578E2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A55E6" w:rsidRDefault="00CA55E6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заседание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1578E2" w:rsidRDefault="001578E2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067E" w:rsidRDefault="004F067E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067E" w:rsidRDefault="004F067E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C1B" w:rsidRPr="00696C1B" w:rsidRDefault="00630CF5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30CF5" w:rsidRDefault="00630CF5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Шемакин</w:t>
            </w:r>
            <w:proofErr w:type="spellEnd"/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В.М.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3C609D" w:rsidP="00630CF5">
            <w:pPr>
              <w:widowControl w:val="0"/>
              <w:numPr>
                <w:ilvl w:val="0"/>
                <w:numId w:val="2"/>
              </w:numPr>
              <w:tabs>
                <w:tab w:val="left" w:pos="2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6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630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порядке работы в сфере обращения с твердыми коммунальными отходами на территории </w:t>
            </w:r>
            <w:proofErr w:type="gramStart"/>
            <w:r w:rsidR="00630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="00630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о. Похвистнево</w:t>
            </w:r>
          </w:p>
        </w:tc>
        <w:tc>
          <w:tcPr>
            <w:tcW w:w="400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3C609D" w:rsidRDefault="00630CF5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Пензин Е.А.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3C609D" w:rsidRDefault="00630CF5" w:rsidP="00630CF5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4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обеспечении жильем граждан различных категорий на территории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.о. Похвистнево</w:t>
            </w:r>
          </w:p>
        </w:tc>
        <w:tc>
          <w:tcPr>
            <w:tcW w:w="400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30CF5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Годлевская Л.А.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заседание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30CF5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 состоянии транспортного обслуживания населения</w:t>
            </w:r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.о.</w:t>
            </w:r>
            <w:r w:rsidR="00D279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Похвистнево</w:t>
            </w:r>
            <w:r w:rsidR="00696C1B"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00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30CF5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Хозяинов А.О.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 готовности отопительной системы к работе в зимних условиях 20</w:t>
            </w:r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годов.</w:t>
            </w:r>
          </w:p>
        </w:tc>
        <w:tc>
          <w:tcPr>
            <w:tcW w:w="40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Default="007131C8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Пензин Е.А.</w:t>
            </w:r>
          </w:p>
          <w:p w:rsidR="007131C8" w:rsidRPr="00696C1B" w:rsidRDefault="007131C8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Васильев</w:t>
            </w:r>
            <w:r w:rsidR="00172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Д.А.</w:t>
            </w:r>
          </w:p>
        </w:tc>
      </w:tr>
      <w:tr w:rsidR="00696C1B" w:rsidRPr="00696C1B" w:rsidTr="00562F3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CA55E6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Заседания комиссии по социальной политике и общественной безопасности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4.2.3.</w:t>
            </w: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0B301D" w:rsidRDefault="000B301D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B301D" w:rsidRDefault="000B301D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4.2.4.</w:t>
            </w: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 заседание</w:t>
            </w:r>
            <w:r w:rsidR="004F06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(выездное)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30CF5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Горбушина Е.С. 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проведении мероприятий</w:t>
            </w:r>
            <w:r w:rsidR="00D91048"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91048" w:rsidRP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городском округе Похвистнево</w:t>
            </w:r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посвященных Дню Победы советского народа в ВОВ. </w:t>
            </w:r>
          </w:p>
        </w:tc>
        <w:tc>
          <w:tcPr>
            <w:tcW w:w="400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3C609D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Сапсаев А.А.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</w:t>
            </w:r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работе </w:t>
            </w:r>
            <w:r w:rsidR="004F0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городских музеев  в Год памяти и славы.</w:t>
            </w:r>
          </w:p>
        </w:tc>
        <w:tc>
          <w:tcPr>
            <w:tcW w:w="40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67E" w:rsidRDefault="004F067E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Мальцева О.Ф.</w:t>
            </w:r>
          </w:p>
          <w:p w:rsidR="00696C1B" w:rsidRPr="00696C1B" w:rsidRDefault="003C609D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Потапова Т</w:t>
            </w:r>
            <w:r w:rsidR="003C20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заседание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Горбушина Е.С.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6B3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работе органов опеки и попечительства в городском округе Похвистнево</w:t>
            </w:r>
            <w:r w:rsidR="00D91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9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0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3C2050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Ильина Н.А.</w:t>
            </w:r>
          </w:p>
        </w:tc>
      </w:tr>
      <w:tr w:rsidR="00696C1B" w:rsidRPr="00696C1B" w:rsidTr="00487A23">
        <w:trPr>
          <w:tblCellSpacing w:w="0" w:type="dxa"/>
        </w:trPr>
        <w:tc>
          <w:tcPr>
            <w:tcW w:w="18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96C1B" w:rsidRPr="00696C1B" w:rsidRDefault="00696C1B" w:rsidP="00630C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B" w:rsidRPr="00487A23" w:rsidRDefault="00487A23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487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96C1B" w:rsidRPr="00487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25BE" w:rsidRPr="00487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развитии библиотечно</w:t>
            </w:r>
            <w:r w:rsidR="006B3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="002525BE" w:rsidRPr="00487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B3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сети</w:t>
            </w:r>
            <w:r w:rsidR="002525BE" w:rsidRPr="00487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г.о. Похвистнево</w:t>
            </w:r>
            <w:r w:rsidR="00696C1B" w:rsidRPr="00487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C417B" w:rsidRPr="00487A23" w:rsidRDefault="003C417B" w:rsidP="00630C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696C1B" w:rsidRPr="00696C1B" w:rsidRDefault="00696C1B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B" w:rsidRPr="00696C1B" w:rsidRDefault="003C2050" w:rsidP="00630C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Архипова Г.А.</w:t>
            </w:r>
          </w:p>
        </w:tc>
      </w:tr>
    </w:tbl>
    <w:p w:rsidR="003C2050" w:rsidRDefault="003C2050" w:rsidP="00CA55E6">
      <w:pPr>
        <w:spacing w:after="0" w:line="240" w:lineRule="auto"/>
      </w:pPr>
    </w:p>
    <w:sectPr w:rsidR="003C2050" w:rsidSect="00F300BD">
      <w:pgSz w:w="16838" w:h="11906" w:orient="landscape"/>
      <w:pgMar w:top="136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D90" w:rsidRDefault="00A25D90" w:rsidP="003C2050">
      <w:pPr>
        <w:spacing w:after="0" w:line="240" w:lineRule="auto"/>
      </w:pPr>
      <w:r>
        <w:separator/>
      </w:r>
    </w:p>
  </w:endnote>
  <w:endnote w:type="continuationSeparator" w:id="0">
    <w:p w:rsidR="00A25D90" w:rsidRDefault="00A25D90" w:rsidP="003C2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stelecomBasi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D90" w:rsidRDefault="00A25D90" w:rsidP="003C2050">
      <w:pPr>
        <w:spacing w:after="0" w:line="240" w:lineRule="auto"/>
      </w:pPr>
      <w:r>
        <w:separator/>
      </w:r>
    </w:p>
  </w:footnote>
  <w:footnote w:type="continuationSeparator" w:id="0">
    <w:p w:rsidR="00A25D90" w:rsidRDefault="00A25D90" w:rsidP="003C20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37DDD"/>
    <w:multiLevelType w:val="hybridMultilevel"/>
    <w:tmpl w:val="0E902CCE"/>
    <w:lvl w:ilvl="0" w:tplc="A1DCF3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C1573"/>
    <w:multiLevelType w:val="hybridMultilevel"/>
    <w:tmpl w:val="C8BA4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335A0"/>
    <w:multiLevelType w:val="multilevel"/>
    <w:tmpl w:val="CE482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1B55"/>
    <w:rsid w:val="000B301D"/>
    <w:rsid w:val="000D1B55"/>
    <w:rsid w:val="000D2023"/>
    <w:rsid w:val="000E7E6D"/>
    <w:rsid w:val="000F7C06"/>
    <w:rsid w:val="001578E2"/>
    <w:rsid w:val="0016446B"/>
    <w:rsid w:val="00172595"/>
    <w:rsid w:val="00211757"/>
    <w:rsid w:val="002525BE"/>
    <w:rsid w:val="00267B0A"/>
    <w:rsid w:val="002E1E40"/>
    <w:rsid w:val="003652A7"/>
    <w:rsid w:val="0039700C"/>
    <w:rsid w:val="003C2050"/>
    <w:rsid w:val="003C417B"/>
    <w:rsid w:val="003C609D"/>
    <w:rsid w:val="003D722C"/>
    <w:rsid w:val="00423B0A"/>
    <w:rsid w:val="00453BA6"/>
    <w:rsid w:val="00460F75"/>
    <w:rsid w:val="00477A94"/>
    <w:rsid w:val="00487A23"/>
    <w:rsid w:val="004A7EEA"/>
    <w:rsid w:val="004D4AB5"/>
    <w:rsid w:val="004F067E"/>
    <w:rsid w:val="005139B5"/>
    <w:rsid w:val="00531D76"/>
    <w:rsid w:val="005C0B7E"/>
    <w:rsid w:val="005F032A"/>
    <w:rsid w:val="00630CF5"/>
    <w:rsid w:val="00632236"/>
    <w:rsid w:val="0069570E"/>
    <w:rsid w:val="00696C1B"/>
    <w:rsid w:val="006B39F2"/>
    <w:rsid w:val="00701A40"/>
    <w:rsid w:val="007131C8"/>
    <w:rsid w:val="007163C1"/>
    <w:rsid w:val="00733F80"/>
    <w:rsid w:val="007374C3"/>
    <w:rsid w:val="0075625F"/>
    <w:rsid w:val="007720D4"/>
    <w:rsid w:val="007B175D"/>
    <w:rsid w:val="00842A16"/>
    <w:rsid w:val="0084461E"/>
    <w:rsid w:val="00847E7F"/>
    <w:rsid w:val="008F3D60"/>
    <w:rsid w:val="00950528"/>
    <w:rsid w:val="009F6495"/>
    <w:rsid w:val="00A25D90"/>
    <w:rsid w:val="00AB6554"/>
    <w:rsid w:val="00AC70A5"/>
    <w:rsid w:val="00AE02F0"/>
    <w:rsid w:val="00B83F32"/>
    <w:rsid w:val="00C333D7"/>
    <w:rsid w:val="00CA55E6"/>
    <w:rsid w:val="00CB1AFE"/>
    <w:rsid w:val="00D279D3"/>
    <w:rsid w:val="00D305C9"/>
    <w:rsid w:val="00D34C7A"/>
    <w:rsid w:val="00D41ABD"/>
    <w:rsid w:val="00D52EEF"/>
    <w:rsid w:val="00D91048"/>
    <w:rsid w:val="00DA6D33"/>
    <w:rsid w:val="00DD29FE"/>
    <w:rsid w:val="00E577E8"/>
    <w:rsid w:val="00F16C27"/>
    <w:rsid w:val="00F447DD"/>
    <w:rsid w:val="00F74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75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5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2A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AB65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4">
    <w:name w:val="Table Grid"/>
    <w:basedOn w:val="a1"/>
    <w:uiPriority w:val="39"/>
    <w:rsid w:val="00397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13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139B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3C20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C2050"/>
  </w:style>
  <w:style w:type="paragraph" w:styleId="a9">
    <w:name w:val="footer"/>
    <w:basedOn w:val="a"/>
    <w:link w:val="aa"/>
    <w:uiPriority w:val="99"/>
    <w:semiHidden/>
    <w:unhideWhenUsed/>
    <w:rsid w:val="003C20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C20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Степанова</dc:creator>
  <cp:lastModifiedBy>Волгина Светлана Юрьевна</cp:lastModifiedBy>
  <cp:revision>3</cp:revision>
  <cp:lastPrinted>2020-02-13T10:22:00Z</cp:lastPrinted>
  <dcterms:created xsi:type="dcterms:W3CDTF">2020-02-13T10:22:00Z</dcterms:created>
  <dcterms:modified xsi:type="dcterms:W3CDTF">2020-02-21T05:18:00Z</dcterms:modified>
</cp:coreProperties>
</file>