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76A" w:rsidRPr="00C66F96" w:rsidRDefault="00454F73" w:rsidP="00FB376A">
      <w:pPr>
        <w:jc w:val="center"/>
        <w:rPr>
          <w:sz w:val="28"/>
          <w:szCs w:val="28"/>
        </w:rPr>
      </w:pPr>
      <w:r>
        <w:rPr>
          <w:noProof/>
          <w:sz w:val="28"/>
          <w:szCs w:val="28"/>
          <w:lang w:eastAsia="ru-RU"/>
        </w:rPr>
        <w:drawing>
          <wp:inline distT="0" distB="0" distL="0" distR="0">
            <wp:extent cx="669925" cy="744220"/>
            <wp:effectExtent l="0" t="0" r="0" b="0"/>
            <wp:docPr id="6"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9925" cy="744220"/>
                    </a:xfrm>
                    <a:prstGeom prst="rect">
                      <a:avLst/>
                    </a:prstGeom>
                    <a:noFill/>
                    <a:ln>
                      <a:noFill/>
                    </a:ln>
                  </pic:spPr>
                </pic:pic>
              </a:graphicData>
            </a:graphic>
          </wp:inline>
        </w:drawing>
      </w:r>
    </w:p>
    <w:p w:rsidR="00FB376A" w:rsidRPr="00C66F96" w:rsidRDefault="00FB376A" w:rsidP="00FB376A">
      <w:pPr>
        <w:jc w:val="center"/>
        <w:rPr>
          <w:b/>
          <w:sz w:val="10"/>
          <w:szCs w:val="32"/>
        </w:rPr>
      </w:pPr>
    </w:p>
    <w:p w:rsidR="00FB376A" w:rsidRPr="00C66F96" w:rsidRDefault="00FB376A" w:rsidP="00FB376A">
      <w:pPr>
        <w:spacing w:line="276" w:lineRule="auto"/>
        <w:jc w:val="center"/>
        <w:rPr>
          <w:b/>
          <w:sz w:val="32"/>
          <w:szCs w:val="32"/>
        </w:rPr>
      </w:pPr>
      <w:r w:rsidRPr="00C66F96">
        <w:rPr>
          <w:b/>
          <w:sz w:val="32"/>
          <w:szCs w:val="32"/>
        </w:rPr>
        <w:t>Д У М А</w:t>
      </w:r>
    </w:p>
    <w:p w:rsidR="00FB376A" w:rsidRPr="00C66F96" w:rsidRDefault="00FB376A" w:rsidP="00FB376A">
      <w:pPr>
        <w:spacing w:line="276" w:lineRule="auto"/>
        <w:jc w:val="center"/>
        <w:rPr>
          <w:b/>
          <w:sz w:val="24"/>
          <w:szCs w:val="24"/>
        </w:rPr>
      </w:pPr>
      <w:r w:rsidRPr="00C66F96">
        <w:rPr>
          <w:b/>
          <w:sz w:val="24"/>
          <w:szCs w:val="24"/>
        </w:rPr>
        <w:t>ГОРОДСКОГО ОКРУГА ПОХВИСТНЕВО</w:t>
      </w:r>
    </w:p>
    <w:p w:rsidR="00FB376A" w:rsidRPr="00C66F96" w:rsidRDefault="00FB376A" w:rsidP="00FB376A">
      <w:pPr>
        <w:spacing w:line="276" w:lineRule="auto"/>
        <w:jc w:val="center"/>
        <w:rPr>
          <w:b/>
          <w:sz w:val="24"/>
          <w:szCs w:val="24"/>
        </w:rPr>
      </w:pPr>
      <w:r w:rsidRPr="00C66F96">
        <w:rPr>
          <w:b/>
          <w:sz w:val="24"/>
          <w:szCs w:val="24"/>
        </w:rPr>
        <w:t>САМАРСКОЙ ОБЛАСТИ</w:t>
      </w:r>
    </w:p>
    <w:p w:rsidR="00FB376A" w:rsidRPr="00C66F96" w:rsidRDefault="00FB376A" w:rsidP="00FB376A">
      <w:pPr>
        <w:spacing w:line="276" w:lineRule="auto"/>
        <w:jc w:val="center"/>
        <w:rPr>
          <w:b/>
          <w:sz w:val="24"/>
          <w:szCs w:val="24"/>
        </w:rPr>
      </w:pPr>
      <w:r w:rsidRPr="00C66F96">
        <w:rPr>
          <w:b/>
          <w:sz w:val="24"/>
          <w:szCs w:val="24"/>
        </w:rPr>
        <w:t>СЕДЬМОГО СОЗЫВА</w:t>
      </w:r>
    </w:p>
    <w:p w:rsidR="00FB376A" w:rsidRPr="00C66F96" w:rsidRDefault="00FB376A" w:rsidP="00FB376A">
      <w:pPr>
        <w:spacing w:line="276" w:lineRule="auto"/>
        <w:jc w:val="center"/>
        <w:rPr>
          <w:sz w:val="24"/>
          <w:szCs w:val="24"/>
        </w:rPr>
      </w:pPr>
    </w:p>
    <w:p w:rsidR="00FB376A" w:rsidRDefault="00FB376A" w:rsidP="00FB376A">
      <w:pPr>
        <w:spacing w:line="276" w:lineRule="auto"/>
        <w:jc w:val="center"/>
        <w:rPr>
          <w:b/>
          <w:sz w:val="28"/>
          <w:szCs w:val="28"/>
        </w:rPr>
      </w:pPr>
      <w:r w:rsidRPr="00C66F96">
        <w:rPr>
          <w:b/>
          <w:sz w:val="28"/>
          <w:szCs w:val="28"/>
        </w:rPr>
        <w:t>Р Е Ш Е Н И Е</w:t>
      </w:r>
    </w:p>
    <w:p w:rsidR="005C6411" w:rsidRPr="00C66F96" w:rsidRDefault="005C6411" w:rsidP="00FB376A">
      <w:pPr>
        <w:spacing w:line="276" w:lineRule="auto"/>
        <w:jc w:val="center"/>
        <w:rPr>
          <w:b/>
          <w:sz w:val="28"/>
          <w:szCs w:val="28"/>
        </w:rPr>
      </w:pPr>
    </w:p>
    <w:p w:rsidR="00FB376A" w:rsidRPr="00C66F96" w:rsidRDefault="00FB376A" w:rsidP="00FB376A">
      <w:pPr>
        <w:shd w:val="clear" w:color="auto" w:fill="FFFFFF"/>
        <w:tabs>
          <w:tab w:val="left" w:pos="9356"/>
        </w:tabs>
        <w:spacing w:line="276" w:lineRule="auto"/>
        <w:rPr>
          <w:sz w:val="6"/>
          <w:szCs w:val="24"/>
        </w:rPr>
      </w:pPr>
      <w:r w:rsidRPr="00C66F96">
        <w:rPr>
          <w:sz w:val="6"/>
          <w:szCs w:val="24"/>
        </w:rPr>
        <w:t xml:space="preserve"> </w:t>
      </w:r>
    </w:p>
    <w:p w:rsidR="002E41D8" w:rsidRDefault="002E41D8" w:rsidP="002E41D8">
      <w:pPr>
        <w:shd w:val="clear" w:color="auto" w:fill="FFFFFF"/>
        <w:tabs>
          <w:tab w:val="left" w:pos="9356"/>
        </w:tabs>
        <w:spacing w:line="276" w:lineRule="auto"/>
        <w:rPr>
          <w:sz w:val="28"/>
          <w:szCs w:val="28"/>
        </w:rPr>
      </w:pPr>
      <w:r>
        <w:rPr>
          <w:sz w:val="28"/>
          <w:szCs w:val="28"/>
        </w:rPr>
        <w:t xml:space="preserve">24 декабря </w:t>
      </w:r>
      <w:r w:rsidR="00D253A8" w:rsidRPr="00C66F96">
        <w:rPr>
          <w:sz w:val="28"/>
          <w:szCs w:val="28"/>
        </w:rPr>
        <w:t>2024</w:t>
      </w:r>
      <w:r w:rsidR="00FB376A" w:rsidRPr="00C66F96">
        <w:rPr>
          <w:sz w:val="28"/>
          <w:szCs w:val="28"/>
        </w:rPr>
        <w:t xml:space="preserve"> года</w:t>
      </w:r>
      <w:r>
        <w:rPr>
          <w:sz w:val="28"/>
          <w:szCs w:val="28"/>
        </w:rPr>
        <w:t xml:space="preserve">                                                                              </w:t>
      </w:r>
      <w:r w:rsidR="00FB376A" w:rsidRPr="00C66F96">
        <w:rPr>
          <w:sz w:val="28"/>
          <w:szCs w:val="28"/>
        </w:rPr>
        <w:t>№</w:t>
      </w:r>
      <w:r>
        <w:rPr>
          <w:sz w:val="28"/>
          <w:szCs w:val="28"/>
        </w:rPr>
        <w:t xml:space="preserve"> 59-305</w:t>
      </w:r>
    </w:p>
    <w:p w:rsidR="002E41D8" w:rsidRDefault="002E41D8" w:rsidP="002E41D8">
      <w:pPr>
        <w:shd w:val="clear" w:color="auto" w:fill="FFFFFF"/>
        <w:tabs>
          <w:tab w:val="left" w:pos="9356"/>
        </w:tabs>
        <w:spacing w:line="276" w:lineRule="auto"/>
        <w:rPr>
          <w:sz w:val="28"/>
          <w:szCs w:val="28"/>
        </w:rPr>
      </w:pPr>
    </w:p>
    <w:p w:rsidR="00FB376A" w:rsidRPr="00C66F96" w:rsidRDefault="007C6D22" w:rsidP="002E41D8">
      <w:pPr>
        <w:shd w:val="clear" w:color="auto" w:fill="FFFFFF"/>
        <w:tabs>
          <w:tab w:val="left" w:pos="9356"/>
        </w:tabs>
        <w:spacing w:line="276" w:lineRule="auto"/>
        <w:rPr>
          <w:rFonts w:eastAsia="Calibri"/>
          <w:b/>
          <w:bCs/>
          <w:spacing w:val="-6"/>
          <w:sz w:val="28"/>
          <w:szCs w:val="28"/>
        </w:rPr>
      </w:pPr>
      <w:r>
        <w:rPr>
          <w:b/>
          <w:sz w:val="28"/>
          <w:szCs w:val="28"/>
        </w:rPr>
        <w:t xml:space="preserve">Об </w:t>
      </w:r>
      <w:r w:rsidR="00FB376A" w:rsidRPr="00C66F96">
        <w:rPr>
          <w:b/>
          <w:sz w:val="28"/>
          <w:szCs w:val="28"/>
        </w:rPr>
        <w:t xml:space="preserve">утверждении </w:t>
      </w:r>
      <w:r w:rsidR="00D229FB" w:rsidRPr="00C66F96">
        <w:rPr>
          <w:b/>
          <w:sz w:val="28"/>
          <w:szCs w:val="28"/>
        </w:rPr>
        <w:t xml:space="preserve">изменений в </w:t>
      </w:r>
      <w:r w:rsidR="00FB376A" w:rsidRPr="00C66F96">
        <w:rPr>
          <w:rFonts w:eastAsia="Calibri"/>
          <w:b/>
          <w:spacing w:val="-6"/>
          <w:sz w:val="28"/>
          <w:szCs w:val="28"/>
        </w:rPr>
        <w:t>Правил</w:t>
      </w:r>
      <w:r w:rsidR="00D229FB" w:rsidRPr="00C66F96">
        <w:rPr>
          <w:rFonts w:eastAsia="Calibri"/>
          <w:b/>
          <w:spacing w:val="-6"/>
          <w:sz w:val="28"/>
          <w:szCs w:val="28"/>
        </w:rPr>
        <w:t>а</w:t>
      </w:r>
      <w:r w:rsidR="00FB376A" w:rsidRPr="00C66F96">
        <w:rPr>
          <w:rFonts w:eastAsia="Calibri"/>
          <w:b/>
          <w:bCs/>
          <w:spacing w:val="-6"/>
          <w:sz w:val="28"/>
          <w:szCs w:val="28"/>
        </w:rPr>
        <w:t xml:space="preserve"> землепользования и застройки </w:t>
      </w:r>
    </w:p>
    <w:p w:rsidR="00FB376A" w:rsidRPr="00C66F96" w:rsidRDefault="00FB376A" w:rsidP="00FB376A">
      <w:pPr>
        <w:spacing w:line="276" w:lineRule="auto"/>
        <w:jc w:val="center"/>
        <w:rPr>
          <w:b/>
          <w:sz w:val="28"/>
          <w:szCs w:val="28"/>
        </w:rPr>
      </w:pPr>
      <w:r w:rsidRPr="00C66F96">
        <w:rPr>
          <w:rFonts w:eastAsia="Calibri"/>
          <w:b/>
          <w:bCs/>
          <w:spacing w:val="-5"/>
          <w:sz w:val="28"/>
          <w:szCs w:val="28"/>
        </w:rPr>
        <w:t xml:space="preserve">городского округа Похвистнево Самарской области </w:t>
      </w:r>
    </w:p>
    <w:p w:rsidR="00FB376A" w:rsidRPr="00C66F96" w:rsidRDefault="00FB376A" w:rsidP="00FB376A">
      <w:pPr>
        <w:spacing w:line="276" w:lineRule="auto"/>
        <w:jc w:val="both"/>
        <w:rPr>
          <w:bCs/>
          <w:sz w:val="28"/>
          <w:szCs w:val="28"/>
        </w:rPr>
      </w:pPr>
    </w:p>
    <w:p w:rsidR="00FB376A" w:rsidRPr="00C66F96" w:rsidRDefault="00FB376A" w:rsidP="00435ACA">
      <w:pPr>
        <w:shd w:val="clear" w:color="auto" w:fill="FFFFFF"/>
        <w:spacing w:line="360" w:lineRule="auto"/>
        <w:ind w:firstLine="709"/>
        <w:jc w:val="both"/>
        <w:rPr>
          <w:bCs/>
          <w:sz w:val="28"/>
          <w:szCs w:val="28"/>
        </w:rPr>
      </w:pPr>
      <w:r w:rsidRPr="00C66F96">
        <w:rPr>
          <w:sz w:val="28"/>
          <w:szCs w:val="28"/>
        </w:rPr>
        <w:t>В целях создания условий для устойчивого развития территории городского округа Похвистнево Самарской области, эффективного землепользования и застройки, планировки территории, обеспечения прав и законных интересов физических и юридических лиц, в соответствии с Градостроительным кодексом Российской Федерации, пунктом 26 части 1 статьи 16 Федерального закона от 6 октября 2003 года №131-ФЗ «Об общих принципах организации местного самоуправления в Российской Федерации»,</w:t>
      </w:r>
      <w:r w:rsidRPr="00C66F96">
        <w:rPr>
          <w:sz w:val="28"/>
          <w:szCs w:val="28"/>
          <w:highlight w:val="white"/>
        </w:rPr>
        <w:t xml:space="preserve"> </w:t>
      </w:r>
      <w:r w:rsidRPr="00C66F96">
        <w:rPr>
          <w:sz w:val="28"/>
          <w:szCs w:val="28"/>
        </w:rPr>
        <w:t>руководствуясь статьями 21, 35  Устава городского округа Похвистнево, с учетом результатов публичных слушаний, Дума городского округа Похвистнево Самарской области</w:t>
      </w:r>
    </w:p>
    <w:p w:rsidR="00FB376A" w:rsidRPr="00C66F96" w:rsidRDefault="00FB376A" w:rsidP="00435ACA">
      <w:pPr>
        <w:spacing w:line="360" w:lineRule="auto"/>
        <w:jc w:val="center"/>
        <w:rPr>
          <w:b/>
          <w:bCs/>
          <w:sz w:val="28"/>
          <w:szCs w:val="28"/>
        </w:rPr>
      </w:pPr>
    </w:p>
    <w:p w:rsidR="00FB376A" w:rsidRPr="00C66F96" w:rsidRDefault="00FB376A" w:rsidP="00435ACA">
      <w:pPr>
        <w:spacing w:line="360" w:lineRule="auto"/>
        <w:jc w:val="center"/>
        <w:rPr>
          <w:b/>
          <w:bCs/>
          <w:sz w:val="28"/>
          <w:szCs w:val="28"/>
        </w:rPr>
      </w:pPr>
      <w:r w:rsidRPr="00C66F96">
        <w:rPr>
          <w:b/>
          <w:bCs/>
          <w:sz w:val="28"/>
          <w:szCs w:val="28"/>
        </w:rPr>
        <w:t>Р Е Ш И Л А:</w:t>
      </w:r>
    </w:p>
    <w:p w:rsidR="00FB376A" w:rsidRPr="00C66F96" w:rsidRDefault="00FB376A" w:rsidP="00435ACA">
      <w:pPr>
        <w:spacing w:line="360" w:lineRule="auto"/>
        <w:jc w:val="center"/>
        <w:rPr>
          <w:b/>
          <w:bCs/>
          <w:sz w:val="18"/>
          <w:szCs w:val="28"/>
        </w:rPr>
      </w:pPr>
    </w:p>
    <w:p w:rsidR="00D229FB" w:rsidRPr="00C66F96" w:rsidRDefault="00FB376A" w:rsidP="00435ACA">
      <w:pPr>
        <w:tabs>
          <w:tab w:val="left" w:pos="709"/>
        </w:tabs>
        <w:adjustRightInd w:val="0"/>
        <w:spacing w:line="360" w:lineRule="auto"/>
        <w:ind w:firstLine="709"/>
        <w:jc w:val="both"/>
        <w:rPr>
          <w:sz w:val="28"/>
          <w:szCs w:val="28"/>
        </w:rPr>
      </w:pPr>
      <w:r w:rsidRPr="00C66F96">
        <w:rPr>
          <w:sz w:val="28"/>
          <w:szCs w:val="28"/>
          <w:highlight w:val="white"/>
        </w:rPr>
        <w:t>1.</w:t>
      </w:r>
      <w:r w:rsidR="005A7248" w:rsidRPr="00C66F96">
        <w:rPr>
          <w:sz w:val="28"/>
          <w:szCs w:val="28"/>
        </w:rPr>
        <w:t xml:space="preserve"> </w:t>
      </w:r>
      <w:r w:rsidR="00D229FB" w:rsidRPr="00C66F96">
        <w:rPr>
          <w:sz w:val="28"/>
          <w:szCs w:val="28"/>
        </w:rPr>
        <w:t xml:space="preserve">Внести следующие изменения в Правила </w:t>
      </w:r>
      <w:r w:rsidRPr="00C66F96">
        <w:rPr>
          <w:sz w:val="28"/>
          <w:szCs w:val="28"/>
        </w:rPr>
        <w:t>землепользования и застройки городского округа Похвистнево Самарской области</w:t>
      </w:r>
      <w:r w:rsidR="00D229FB" w:rsidRPr="00C66F96">
        <w:rPr>
          <w:sz w:val="28"/>
          <w:szCs w:val="28"/>
        </w:rPr>
        <w:t xml:space="preserve">, утвержденные Решением Думы городского округа Похвистнево </w:t>
      </w:r>
      <w:r w:rsidRPr="00C66F96">
        <w:rPr>
          <w:sz w:val="28"/>
          <w:szCs w:val="28"/>
        </w:rPr>
        <w:t xml:space="preserve"> </w:t>
      </w:r>
      <w:r w:rsidR="00D229FB" w:rsidRPr="00C66F96">
        <w:rPr>
          <w:sz w:val="28"/>
          <w:szCs w:val="28"/>
        </w:rPr>
        <w:t>Самарской области № 32-156 от 26.10.2022</w:t>
      </w:r>
      <w:r w:rsidR="009839EB" w:rsidRPr="00C66F96">
        <w:rPr>
          <w:sz w:val="28"/>
          <w:szCs w:val="28"/>
        </w:rPr>
        <w:t xml:space="preserve"> (далее Правила)</w:t>
      </w:r>
      <w:r w:rsidR="00D229FB" w:rsidRPr="00C66F96">
        <w:rPr>
          <w:sz w:val="28"/>
          <w:szCs w:val="28"/>
        </w:rPr>
        <w:t>:</w:t>
      </w:r>
    </w:p>
    <w:p w:rsidR="009839EB" w:rsidRPr="00C66F96" w:rsidRDefault="009839EB" w:rsidP="00435ACA">
      <w:pPr>
        <w:spacing w:line="360" w:lineRule="auto"/>
        <w:ind w:firstLine="709"/>
        <w:jc w:val="both"/>
        <w:rPr>
          <w:sz w:val="28"/>
          <w:szCs w:val="28"/>
        </w:rPr>
      </w:pPr>
      <w:r w:rsidRPr="00C66F96">
        <w:rPr>
          <w:sz w:val="28"/>
          <w:szCs w:val="28"/>
        </w:rPr>
        <w:t xml:space="preserve">1.1. изложить в новой редакции карту градостроительного зонирования </w:t>
      </w:r>
      <w:r w:rsidRPr="00C66F96">
        <w:rPr>
          <w:sz w:val="28"/>
          <w:szCs w:val="28"/>
        </w:rPr>
        <w:lastRenderedPageBreak/>
        <w:t>города Похвистнево городского округа Похвистнево Самарской области (1:10 000) согласно приложению № 1 к настоящему решению;</w:t>
      </w:r>
    </w:p>
    <w:p w:rsidR="009839EB" w:rsidRPr="00C66F96" w:rsidRDefault="009839EB" w:rsidP="00435ACA">
      <w:pPr>
        <w:spacing w:line="360" w:lineRule="auto"/>
        <w:ind w:firstLine="709"/>
        <w:jc w:val="both"/>
        <w:rPr>
          <w:sz w:val="28"/>
          <w:szCs w:val="28"/>
        </w:rPr>
      </w:pPr>
      <w:r w:rsidRPr="00C66F96">
        <w:rPr>
          <w:sz w:val="28"/>
          <w:szCs w:val="28"/>
        </w:rPr>
        <w:t>1.2. изложить в новой редакции карту градостроительного зонирования поселка Октябрьский городского округа Похвистнево Самарской области (1:10 000) согласно приложению № 2 к настоящему решению;</w:t>
      </w:r>
    </w:p>
    <w:p w:rsidR="009839EB" w:rsidRPr="00C66F96" w:rsidRDefault="009839EB" w:rsidP="00435ACA">
      <w:pPr>
        <w:spacing w:line="360" w:lineRule="auto"/>
        <w:ind w:firstLine="709"/>
        <w:jc w:val="both"/>
        <w:rPr>
          <w:sz w:val="28"/>
          <w:szCs w:val="28"/>
        </w:rPr>
      </w:pPr>
      <w:r w:rsidRPr="00C66F96">
        <w:rPr>
          <w:sz w:val="28"/>
          <w:szCs w:val="28"/>
        </w:rPr>
        <w:t xml:space="preserve">1.3. дополнить Правила картой зон </w:t>
      </w:r>
      <w:r w:rsidR="00435ACA" w:rsidRPr="00C66F96">
        <w:rPr>
          <w:sz w:val="28"/>
          <w:szCs w:val="28"/>
        </w:rPr>
        <w:t>с</w:t>
      </w:r>
      <w:r w:rsidRPr="00C66F96">
        <w:rPr>
          <w:sz w:val="28"/>
          <w:szCs w:val="28"/>
        </w:rPr>
        <w:t xml:space="preserve"> особыми условиями использования территории городского округа Похвистнево Самарской области. Приаэродромная территория. 3, 5, 6, </w:t>
      </w:r>
      <w:proofErr w:type="spellStart"/>
      <w:r w:rsidRPr="00C66F96">
        <w:rPr>
          <w:sz w:val="28"/>
          <w:szCs w:val="28"/>
        </w:rPr>
        <w:t>подзоны</w:t>
      </w:r>
      <w:proofErr w:type="spellEnd"/>
      <w:r w:rsidRPr="00C66F96">
        <w:rPr>
          <w:sz w:val="28"/>
          <w:szCs w:val="28"/>
        </w:rPr>
        <w:t xml:space="preserve"> (1:10 000) согласно приложению № </w:t>
      </w:r>
      <w:r w:rsidR="00AB1ECE" w:rsidRPr="00C66F96">
        <w:rPr>
          <w:sz w:val="28"/>
          <w:szCs w:val="28"/>
        </w:rPr>
        <w:t>3</w:t>
      </w:r>
      <w:r w:rsidRPr="00C66F96">
        <w:rPr>
          <w:sz w:val="28"/>
          <w:szCs w:val="28"/>
        </w:rPr>
        <w:t xml:space="preserve"> к настоящему решению;</w:t>
      </w:r>
    </w:p>
    <w:p w:rsidR="009839EB" w:rsidRPr="00C66F96" w:rsidRDefault="009839EB" w:rsidP="00435ACA">
      <w:pPr>
        <w:spacing w:line="360" w:lineRule="auto"/>
        <w:ind w:firstLine="709"/>
        <w:jc w:val="both"/>
        <w:rPr>
          <w:sz w:val="28"/>
          <w:szCs w:val="28"/>
        </w:rPr>
      </w:pPr>
      <w:r w:rsidRPr="00C66F96">
        <w:rPr>
          <w:sz w:val="28"/>
          <w:szCs w:val="28"/>
        </w:rPr>
        <w:t>1.</w:t>
      </w:r>
      <w:r w:rsidR="00AB1ECE" w:rsidRPr="00C66F96">
        <w:rPr>
          <w:sz w:val="28"/>
          <w:szCs w:val="28"/>
        </w:rPr>
        <w:t>4</w:t>
      </w:r>
      <w:r w:rsidRPr="00C66F96">
        <w:rPr>
          <w:sz w:val="28"/>
          <w:szCs w:val="28"/>
        </w:rPr>
        <w:t xml:space="preserve">. изложить в новой редакции раздел </w:t>
      </w:r>
      <w:r w:rsidRPr="00C66F96">
        <w:rPr>
          <w:sz w:val="28"/>
          <w:szCs w:val="28"/>
          <w:lang w:val="en-US"/>
        </w:rPr>
        <w:t>II</w:t>
      </w:r>
      <w:r w:rsidRPr="00C66F96">
        <w:rPr>
          <w:sz w:val="28"/>
          <w:szCs w:val="28"/>
        </w:rPr>
        <w:t xml:space="preserve"> «Карта градостроительного зонирования» и раздел </w:t>
      </w:r>
      <w:r w:rsidRPr="00C66F96">
        <w:rPr>
          <w:sz w:val="28"/>
          <w:szCs w:val="28"/>
          <w:lang w:val="en-US"/>
        </w:rPr>
        <w:t>III</w:t>
      </w:r>
      <w:r w:rsidRPr="00C66F96">
        <w:rPr>
          <w:sz w:val="28"/>
          <w:szCs w:val="28"/>
        </w:rPr>
        <w:t xml:space="preserve"> «Градостроительные регламенты» согласно приложению </w:t>
      </w:r>
      <w:r w:rsidR="00AB1ECE" w:rsidRPr="00C66F96">
        <w:rPr>
          <w:sz w:val="28"/>
          <w:szCs w:val="28"/>
        </w:rPr>
        <w:t>4</w:t>
      </w:r>
      <w:r w:rsidRPr="00C66F96">
        <w:rPr>
          <w:sz w:val="28"/>
          <w:szCs w:val="28"/>
        </w:rPr>
        <w:t xml:space="preserve"> к настоящему решению; </w:t>
      </w:r>
    </w:p>
    <w:p w:rsidR="00E50E8C" w:rsidRPr="00E50E8C" w:rsidRDefault="00E50E8C" w:rsidP="003641A0">
      <w:pPr>
        <w:pStyle w:val="4"/>
        <w:tabs>
          <w:tab w:val="left" w:pos="0"/>
        </w:tabs>
        <w:spacing w:before="0" w:after="0" w:line="360" w:lineRule="auto"/>
        <w:ind w:firstLine="709"/>
        <w:jc w:val="both"/>
        <w:rPr>
          <w:rFonts w:ascii="Times New Roman" w:hAnsi="Times New Roman"/>
          <w:b w:val="0"/>
          <w:bCs w:val="0"/>
          <w:lang w:val="ru-RU" w:eastAsia="en-US"/>
        </w:rPr>
      </w:pPr>
      <w:r w:rsidRPr="00E50E8C">
        <w:rPr>
          <w:rFonts w:ascii="Times New Roman" w:hAnsi="Times New Roman"/>
          <w:b w:val="0"/>
        </w:rPr>
        <w:t>1.5. дополнить Правила приложением, содержащим сведения о границах территориальных зон, включая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согласно приложению 5 к настоящему решению</w:t>
      </w:r>
      <w:r w:rsidRPr="00E50E8C">
        <w:rPr>
          <w:rFonts w:ascii="Times New Roman" w:hAnsi="Times New Roman"/>
          <w:b w:val="0"/>
          <w:bCs w:val="0"/>
          <w:lang w:eastAsia="en-US"/>
        </w:rPr>
        <w:t xml:space="preserve"> </w:t>
      </w:r>
    </w:p>
    <w:p w:rsidR="00FB376A" w:rsidRPr="00C66F96" w:rsidRDefault="00FB376A" w:rsidP="003641A0">
      <w:pPr>
        <w:pStyle w:val="4"/>
        <w:tabs>
          <w:tab w:val="left" w:pos="0"/>
        </w:tabs>
        <w:spacing w:before="0" w:after="0" w:line="360" w:lineRule="auto"/>
        <w:ind w:firstLine="709"/>
        <w:jc w:val="both"/>
        <w:rPr>
          <w:rFonts w:ascii="Times New Roman" w:hAnsi="Times New Roman"/>
          <w:b w:val="0"/>
          <w:bCs w:val="0"/>
          <w:lang w:eastAsia="en-US"/>
        </w:rPr>
      </w:pPr>
      <w:r w:rsidRPr="00C66F96">
        <w:rPr>
          <w:rFonts w:ascii="Times New Roman" w:hAnsi="Times New Roman"/>
          <w:b w:val="0"/>
          <w:bCs w:val="0"/>
          <w:lang w:eastAsia="en-US"/>
        </w:rPr>
        <w:t>3. Настоящее Решение вступает в силу по истечении 10 дней после дня его официального опубликования в газете «Похвистневский вестник».</w:t>
      </w:r>
    </w:p>
    <w:p w:rsidR="00FB376A" w:rsidRPr="00C66F96" w:rsidRDefault="00FB376A" w:rsidP="00EB3121">
      <w:pPr>
        <w:spacing w:line="360" w:lineRule="auto"/>
        <w:ind w:firstLine="709"/>
        <w:jc w:val="both"/>
        <w:rPr>
          <w:sz w:val="28"/>
          <w:szCs w:val="28"/>
        </w:rPr>
      </w:pPr>
      <w:r w:rsidRPr="00C66F96">
        <w:rPr>
          <w:sz w:val="28"/>
          <w:szCs w:val="28"/>
        </w:rPr>
        <w:t>4.</w:t>
      </w:r>
      <w:r w:rsidR="003641A0" w:rsidRPr="00C66F96">
        <w:rPr>
          <w:sz w:val="28"/>
          <w:szCs w:val="28"/>
        </w:rPr>
        <w:t xml:space="preserve"> </w:t>
      </w:r>
      <w:r w:rsidRPr="00C66F96">
        <w:rPr>
          <w:sz w:val="28"/>
          <w:szCs w:val="28"/>
        </w:rPr>
        <w:t>Контроль за исполнением н</w:t>
      </w:r>
      <w:r w:rsidR="003641A0" w:rsidRPr="00C66F96">
        <w:rPr>
          <w:sz w:val="28"/>
          <w:szCs w:val="28"/>
        </w:rPr>
        <w:t>астоящего решения возложить на К</w:t>
      </w:r>
      <w:r w:rsidRPr="00C66F96">
        <w:rPr>
          <w:sz w:val="28"/>
          <w:szCs w:val="28"/>
        </w:rPr>
        <w:t>омитет по жилищно-коммунальному хозяйству, экологии, промышленности, связи, транспорту, предпринимательству и малому бизнесу Думы городского округа Похвистнево Самарской области.</w:t>
      </w:r>
    </w:p>
    <w:p w:rsidR="00FB376A" w:rsidRPr="00C66F96" w:rsidRDefault="00FB376A" w:rsidP="00FB376A">
      <w:pPr>
        <w:spacing w:line="276" w:lineRule="auto"/>
      </w:pPr>
    </w:p>
    <w:p w:rsidR="00A51499" w:rsidRDefault="00A51499" w:rsidP="00EB3121">
      <w:pPr>
        <w:pStyle w:val="4"/>
        <w:tabs>
          <w:tab w:val="left" w:pos="0"/>
        </w:tabs>
        <w:spacing w:before="0" w:after="0"/>
        <w:rPr>
          <w:rFonts w:ascii="Times New Roman" w:hAnsi="Times New Roman"/>
          <w:lang w:val="ru-RU"/>
        </w:rPr>
      </w:pPr>
    </w:p>
    <w:p w:rsidR="00FB376A" w:rsidRDefault="00FB376A" w:rsidP="00EB3121">
      <w:pPr>
        <w:pStyle w:val="4"/>
        <w:tabs>
          <w:tab w:val="left" w:pos="0"/>
        </w:tabs>
        <w:spacing w:before="0" w:after="0"/>
        <w:rPr>
          <w:rFonts w:ascii="Times New Roman" w:hAnsi="Times New Roman"/>
          <w:lang w:val="ru-RU"/>
        </w:rPr>
      </w:pPr>
      <w:r w:rsidRPr="00C66F96">
        <w:rPr>
          <w:rFonts w:ascii="Times New Roman" w:hAnsi="Times New Roman"/>
        </w:rPr>
        <w:t>Председатель Думы                                                                    А.С. Шулайкин</w:t>
      </w:r>
    </w:p>
    <w:p w:rsidR="00A51499" w:rsidRDefault="00A51499" w:rsidP="00FB376A">
      <w:pPr>
        <w:spacing w:line="276" w:lineRule="auto"/>
        <w:rPr>
          <w:b/>
          <w:bCs/>
          <w:sz w:val="28"/>
          <w:szCs w:val="28"/>
        </w:rPr>
      </w:pPr>
    </w:p>
    <w:p w:rsidR="00A51499" w:rsidRDefault="00A51499" w:rsidP="00FB376A">
      <w:pPr>
        <w:spacing w:line="276" w:lineRule="auto"/>
        <w:rPr>
          <w:b/>
          <w:bCs/>
          <w:sz w:val="28"/>
          <w:szCs w:val="28"/>
        </w:rPr>
      </w:pPr>
    </w:p>
    <w:p w:rsidR="00021C57" w:rsidRDefault="00FB376A" w:rsidP="00FB376A">
      <w:pPr>
        <w:spacing w:line="276" w:lineRule="auto"/>
        <w:rPr>
          <w:b/>
          <w:bCs/>
          <w:sz w:val="28"/>
          <w:szCs w:val="28"/>
        </w:rPr>
      </w:pPr>
      <w:r w:rsidRPr="00C66F96">
        <w:rPr>
          <w:b/>
          <w:bCs/>
          <w:sz w:val="28"/>
          <w:szCs w:val="28"/>
        </w:rPr>
        <w:t>Глава  городского округа                                                          С.П. Попов</w:t>
      </w:r>
    </w:p>
    <w:p w:rsidR="00BA3B4E" w:rsidRDefault="00BA3B4E" w:rsidP="00BA3B4E">
      <w:pPr>
        <w:spacing w:line="360" w:lineRule="auto"/>
        <w:jc w:val="right"/>
        <w:rPr>
          <w:sz w:val="28"/>
          <w:szCs w:val="28"/>
        </w:rPr>
        <w:sectPr w:rsidR="00BA3B4E" w:rsidSect="005C6411">
          <w:headerReference w:type="default" r:id="rId8"/>
          <w:footerReference w:type="default" r:id="rId9"/>
          <w:pgSz w:w="11910" w:h="16840"/>
          <w:pgMar w:top="851" w:right="737" w:bottom="1560" w:left="1701" w:header="851" w:footer="851" w:gutter="0"/>
          <w:cols w:space="720"/>
          <w:titlePg/>
          <w:docGrid w:linePitch="299"/>
        </w:sectPr>
      </w:pPr>
    </w:p>
    <w:p w:rsidR="00BA3B4E" w:rsidRPr="00C66F96" w:rsidRDefault="00BA3B4E" w:rsidP="00BA3B4E">
      <w:pPr>
        <w:spacing w:line="360" w:lineRule="auto"/>
        <w:jc w:val="right"/>
        <w:rPr>
          <w:sz w:val="28"/>
          <w:szCs w:val="28"/>
        </w:rPr>
      </w:pPr>
      <w:r w:rsidRPr="00C66F96">
        <w:rPr>
          <w:sz w:val="28"/>
          <w:szCs w:val="28"/>
        </w:rPr>
        <w:lastRenderedPageBreak/>
        <w:t>Приложение №</w:t>
      </w:r>
      <w:r>
        <w:rPr>
          <w:sz w:val="28"/>
          <w:szCs w:val="28"/>
        </w:rPr>
        <w:t xml:space="preserve"> 1</w:t>
      </w:r>
      <w:r w:rsidRPr="00C66F96">
        <w:rPr>
          <w:sz w:val="28"/>
          <w:szCs w:val="28"/>
        </w:rPr>
        <w:t xml:space="preserve"> </w:t>
      </w:r>
    </w:p>
    <w:p w:rsidR="00BA3B4E" w:rsidRPr="000872DE" w:rsidRDefault="00BA3B4E" w:rsidP="00BA3B4E">
      <w:pPr>
        <w:jc w:val="right"/>
        <w:rPr>
          <w:sz w:val="24"/>
          <w:szCs w:val="24"/>
        </w:rPr>
      </w:pPr>
      <w:r w:rsidRPr="000872DE">
        <w:rPr>
          <w:sz w:val="24"/>
          <w:szCs w:val="24"/>
        </w:rPr>
        <w:t>к решению Думы городского округа</w:t>
      </w:r>
    </w:p>
    <w:p w:rsidR="00BA3B4E" w:rsidRPr="000872DE" w:rsidRDefault="00BA3B4E" w:rsidP="00BA3B4E">
      <w:pPr>
        <w:jc w:val="right"/>
        <w:rPr>
          <w:sz w:val="24"/>
          <w:szCs w:val="24"/>
        </w:rPr>
      </w:pPr>
      <w:r w:rsidRPr="000872DE">
        <w:rPr>
          <w:sz w:val="24"/>
          <w:szCs w:val="24"/>
        </w:rPr>
        <w:t>Похвистнево Самарской области</w:t>
      </w:r>
    </w:p>
    <w:p w:rsidR="00BA3B4E" w:rsidRPr="000872DE" w:rsidRDefault="00BA3B4E" w:rsidP="00BA3B4E">
      <w:pPr>
        <w:jc w:val="right"/>
        <w:rPr>
          <w:sz w:val="24"/>
          <w:szCs w:val="24"/>
        </w:rPr>
      </w:pPr>
      <w:r w:rsidRPr="000872DE">
        <w:rPr>
          <w:sz w:val="24"/>
          <w:szCs w:val="24"/>
        </w:rPr>
        <w:t xml:space="preserve">от </w:t>
      </w:r>
      <w:r w:rsidR="002E41D8" w:rsidRPr="000872DE">
        <w:rPr>
          <w:sz w:val="24"/>
          <w:szCs w:val="24"/>
        </w:rPr>
        <w:t xml:space="preserve">24 декабря </w:t>
      </w:r>
      <w:r w:rsidRPr="000872DE">
        <w:rPr>
          <w:sz w:val="24"/>
          <w:szCs w:val="24"/>
        </w:rPr>
        <w:t>.2024 года №</w:t>
      </w:r>
      <w:r w:rsidR="002E41D8" w:rsidRPr="000872DE">
        <w:rPr>
          <w:sz w:val="24"/>
          <w:szCs w:val="24"/>
        </w:rPr>
        <w:t xml:space="preserve"> 59-305</w:t>
      </w:r>
    </w:p>
    <w:p w:rsidR="00BA3B4E" w:rsidRPr="00C66F96" w:rsidRDefault="00454F73" w:rsidP="00BA3B4E">
      <w:pPr>
        <w:jc w:val="right"/>
        <w:rPr>
          <w:sz w:val="28"/>
          <w:szCs w:val="28"/>
        </w:rPr>
      </w:pPr>
      <w:r>
        <w:rPr>
          <w:noProof/>
          <w:sz w:val="28"/>
          <w:szCs w:val="28"/>
          <w:lang w:eastAsia="ru-RU"/>
        </w:rPr>
        <w:drawing>
          <wp:inline distT="0" distB="0" distL="0" distR="0">
            <wp:extent cx="9792335" cy="5050155"/>
            <wp:effectExtent l="0" t="0" r="0" b="0"/>
            <wp:docPr id="5" name="Рисунок 2" descr="Пнриложение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нриложение №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92335" cy="5050155"/>
                    </a:xfrm>
                    <a:prstGeom prst="rect">
                      <a:avLst/>
                    </a:prstGeom>
                    <a:noFill/>
                    <a:ln>
                      <a:noFill/>
                    </a:ln>
                  </pic:spPr>
                </pic:pic>
              </a:graphicData>
            </a:graphic>
          </wp:inline>
        </w:drawing>
      </w:r>
    </w:p>
    <w:p w:rsidR="00BA3B4E" w:rsidRDefault="00BA3B4E" w:rsidP="00BA3B4E">
      <w:pPr>
        <w:spacing w:line="360" w:lineRule="auto"/>
        <w:jc w:val="right"/>
        <w:rPr>
          <w:sz w:val="28"/>
          <w:szCs w:val="28"/>
        </w:rPr>
      </w:pPr>
    </w:p>
    <w:p w:rsidR="00BA3B4E" w:rsidRPr="00EB3121" w:rsidRDefault="00BA3B4E" w:rsidP="00BA3B4E">
      <w:pPr>
        <w:spacing w:line="360" w:lineRule="auto"/>
        <w:jc w:val="right"/>
        <w:rPr>
          <w:sz w:val="24"/>
          <w:szCs w:val="24"/>
        </w:rPr>
      </w:pPr>
      <w:r w:rsidRPr="00EB3121">
        <w:rPr>
          <w:sz w:val="24"/>
          <w:szCs w:val="24"/>
        </w:rPr>
        <w:lastRenderedPageBreak/>
        <w:t xml:space="preserve">Приложение № 2 </w:t>
      </w:r>
    </w:p>
    <w:p w:rsidR="00BA3B4E" w:rsidRPr="00EB3121" w:rsidRDefault="00BA3B4E" w:rsidP="00BA3B4E">
      <w:pPr>
        <w:jc w:val="right"/>
        <w:rPr>
          <w:sz w:val="24"/>
          <w:szCs w:val="24"/>
        </w:rPr>
      </w:pPr>
      <w:r w:rsidRPr="00EB3121">
        <w:rPr>
          <w:sz w:val="24"/>
          <w:szCs w:val="24"/>
        </w:rPr>
        <w:t>к решению Думы городского округа</w:t>
      </w:r>
    </w:p>
    <w:p w:rsidR="00BA3B4E" w:rsidRPr="00EB3121" w:rsidRDefault="00BA3B4E" w:rsidP="00BA3B4E">
      <w:pPr>
        <w:jc w:val="right"/>
        <w:rPr>
          <w:sz w:val="24"/>
          <w:szCs w:val="24"/>
        </w:rPr>
      </w:pPr>
      <w:r w:rsidRPr="00EB3121">
        <w:rPr>
          <w:sz w:val="24"/>
          <w:szCs w:val="24"/>
        </w:rPr>
        <w:t>Похвистнево Самарской области</w:t>
      </w:r>
    </w:p>
    <w:p w:rsidR="002E41D8" w:rsidRPr="002E41D8" w:rsidRDefault="00EB3121" w:rsidP="002E41D8">
      <w:pPr>
        <w:jc w:val="right"/>
        <w:rPr>
          <w:sz w:val="24"/>
          <w:szCs w:val="24"/>
        </w:rPr>
      </w:pPr>
      <w:r>
        <w:rPr>
          <w:sz w:val="24"/>
          <w:szCs w:val="24"/>
        </w:rPr>
        <w:t xml:space="preserve">                                                                                                                                                                              </w:t>
      </w:r>
      <w:r w:rsidR="002E41D8" w:rsidRPr="002E41D8">
        <w:rPr>
          <w:sz w:val="24"/>
          <w:szCs w:val="24"/>
        </w:rPr>
        <w:t>от 24 декабря .2024 года № 59-305</w:t>
      </w:r>
    </w:p>
    <w:p w:rsidR="00F2445B" w:rsidRDefault="00454F73" w:rsidP="00F2445B">
      <w:pPr>
        <w:tabs>
          <w:tab w:val="left" w:pos="15592"/>
        </w:tabs>
        <w:ind w:right="-1"/>
        <w:jc w:val="center"/>
      </w:pPr>
      <w:r>
        <w:rPr>
          <w:noProof/>
          <w:lang w:eastAsia="ru-RU"/>
        </w:rPr>
        <w:drawing>
          <wp:inline distT="0" distB="0" distL="0" distR="0">
            <wp:extent cx="9888220" cy="5252720"/>
            <wp:effectExtent l="0" t="0" r="0" b="5080"/>
            <wp:docPr id="3" name="Рисунок 3" descr="Прило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иложение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88220" cy="5252720"/>
                    </a:xfrm>
                    <a:prstGeom prst="rect">
                      <a:avLst/>
                    </a:prstGeom>
                    <a:noFill/>
                    <a:ln>
                      <a:noFill/>
                    </a:ln>
                  </pic:spPr>
                </pic:pic>
              </a:graphicData>
            </a:graphic>
          </wp:inline>
        </w:drawing>
      </w:r>
      <w:r w:rsidR="00F2445B">
        <w:t xml:space="preserve">   </w:t>
      </w:r>
    </w:p>
    <w:p w:rsidR="00EB3121" w:rsidRPr="00F2445B" w:rsidRDefault="00F2445B" w:rsidP="00F2445B">
      <w:pPr>
        <w:tabs>
          <w:tab w:val="left" w:pos="15592"/>
        </w:tabs>
        <w:ind w:right="-1"/>
        <w:jc w:val="center"/>
      </w:pPr>
      <w:r>
        <w:lastRenderedPageBreak/>
        <w:t xml:space="preserve">                                                                                                                                                                                                                                                       </w:t>
      </w:r>
      <w:r w:rsidR="00BA3B4E" w:rsidRPr="00EB3121">
        <w:rPr>
          <w:sz w:val="24"/>
          <w:szCs w:val="24"/>
        </w:rPr>
        <w:t xml:space="preserve">Приложение № 3 </w:t>
      </w:r>
    </w:p>
    <w:p w:rsidR="00BA3B4E" w:rsidRPr="00EB3121" w:rsidRDefault="00BA3B4E" w:rsidP="00EB3121">
      <w:pPr>
        <w:jc w:val="right"/>
        <w:rPr>
          <w:sz w:val="24"/>
          <w:szCs w:val="24"/>
        </w:rPr>
      </w:pPr>
      <w:r w:rsidRPr="00EB3121">
        <w:rPr>
          <w:sz w:val="24"/>
          <w:szCs w:val="24"/>
        </w:rPr>
        <w:t>к решению Думы городского округа</w:t>
      </w:r>
    </w:p>
    <w:p w:rsidR="00BA3B4E" w:rsidRPr="00EB3121" w:rsidRDefault="00BA3B4E" w:rsidP="00EB3121">
      <w:pPr>
        <w:jc w:val="right"/>
        <w:rPr>
          <w:sz w:val="24"/>
          <w:szCs w:val="24"/>
        </w:rPr>
      </w:pPr>
      <w:r w:rsidRPr="00EB3121">
        <w:rPr>
          <w:sz w:val="24"/>
          <w:szCs w:val="24"/>
        </w:rPr>
        <w:t>Похвистнево Самарской области</w:t>
      </w:r>
    </w:p>
    <w:p w:rsidR="002E41D8" w:rsidRPr="002E41D8" w:rsidRDefault="002E41D8" w:rsidP="002E41D8">
      <w:pPr>
        <w:jc w:val="right"/>
        <w:rPr>
          <w:sz w:val="24"/>
          <w:szCs w:val="24"/>
        </w:rPr>
      </w:pPr>
      <w:r w:rsidRPr="002E41D8">
        <w:rPr>
          <w:sz w:val="24"/>
          <w:szCs w:val="24"/>
        </w:rPr>
        <w:t>от 24 декабря .2024 года № 59-305</w:t>
      </w:r>
    </w:p>
    <w:p w:rsidR="00997FB8" w:rsidRDefault="00997FB8" w:rsidP="00F2445B">
      <w:pPr>
        <w:jc w:val="right"/>
        <w:rPr>
          <w:sz w:val="24"/>
          <w:szCs w:val="24"/>
        </w:rPr>
      </w:pPr>
    </w:p>
    <w:p w:rsidR="00997FB8" w:rsidRDefault="00454F73" w:rsidP="00F2445B">
      <w:pPr>
        <w:jc w:val="right"/>
        <w:rPr>
          <w:sz w:val="24"/>
          <w:szCs w:val="24"/>
        </w:rPr>
        <w:sectPr w:rsidR="00997FB8" w:rsidSect="00997FB8">
          <w:pgSz w:w="16840" w:h="11910" w:orient="landscape"/>
          <w:pgMar w:top="567" w:right="397" w:bottom="851" w:left="851" w:header="851" w:footer="851" w:gutter="0"/>
          <w:cols w:space="720"/>
          <w:docGrid w:linePitch="299"/>
        </w:sectPr>
      </w:pPr>
      <w:r>
        <w:rPr>
          <w:noProof/>
          <w:sz w:val="24"/>
          <w:szCs w:val="24"/>
          <w:lang w:eastAsia="ru-RU"/>
        </w:rPr>
        <w:drawing>
          <wp:inline distT="0" distB="0" distL="0" distR="0">
            <wp:extent cx="9154795" cy="5018405"/>
            <wp:effectExtent l="0" t="0" r="0" b="0"/>
            <wp:docPr id="4" name="Рисунок 4" descr="Приложение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риложение № 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54795" cy="5018405"/>
                    </a:xfrm>
                    <a:prstGeom prst="rect">
                      <a:avLst/>
                    </a:prstGeom>
                    <a:noFill/>
                    <a:ln>
                      <a:noFill/>
                    </a:ln>
                  </pic:spPr>
                </pic:pic>
              </a:graphicData>
            </a:graphic>
          </wp:inline>
        </w:drawing>
      </w:r>
    </w:p>
    <w:p w:rsidR="00125845" w:rsidRPr="00C66F96" w:rsidRDefault="00997FB8" w:rsidP="00997FB8">
      <w:pPr>
        <w:rPr>
          <w:sz w:val="28"/>
          <w:szCs w:val="28"/>
        </w:rPr>
      </w:pPr>
      <w:r>
        <w:rPr>
          <w:sz w:val="28"/>
          <w:szCs w:val="28"/>
        </w:rPr>
        <w:lastRenderedPageBreak/>
        <w:t xml:space="preserve">                                                                                                                 </w:t>
      </w:r>
      <w:r w:rsidR="00125845" w:rsidRPr="00C66F96">
        <w:rPr>
          <w:sz w:val="28"/>
          <w:szCs w:val="28"/>
        </w:rPr>
        <w:t>Приложение</w:t>
      </w:r>
      <w:r w:rsidR="00AB1ECE" w:rsidRPr="00C66F96">
        <w:rPr>
          <w:sz w:val="28"/>
          <w:szCs w:val="28"/>
        </w:rPr>
        <w:t xml:space="preserve"> №4</w:t>
      </w:r>
      <w:r w:rsidR="00125845" w:rsidRPr="00C66F96">
        <w:rPr>
          <w:sz w:val="28"/>
          <w:szCs w:val="28"/>
        </w:rPr>
        <w:t xml:space="preserve"> </w:t>
      </w:r>
    </w:p>
    <w:p w:rsidR="00125845" w:rsidRPr="00C66F96" w:rsidRDefault="00125845" w:rsidP="00125845">
      <w:pPr>
        <w:jc w:val="right"/>
        <w:rPr>
          <w:sz w:val="28"/>
          <w:szCs w:val="28"/>
        </w:rPr>
      </w:pPr>
      <w:r w:rsidRPr="00C66F96">
        <w:rPr>
          <w:sz w:val="28"/>
          <w:szCs w:val="28"/>
        </w:rPr>
        <w:t>к решению Думы городского округа</w:t>
      </w:r>
    </w:p>
    <w:p w:rsidR="00125845" w:rsidRPr="00C66F96" w:rsidRDefault="00125845" w:rsidP="00125845">
      <w:pPr>
        <w:jc w:val="right"/>
        <w:rPr>
          <w:sz w:val="28"/>
          <w:szCs w:val="28"/>
        </w:rPr>
      </w:pPr>
      <w:r w:rsidRPr="00C66F96">
        <w:rPr>
          <w:sz w:val="28"/>
          <w:szCs w:val="28"/>
        </w:rPr>
        <w:t>Похвистнево Самарской области</w:t>
      </w:r>
    </w:p>
    <w:p w:rsidR="000872DE" w:rsidRDefault="000872DE" w:rsidP="000872DE">
      <w:pPr>
        <w:jc w:val="right"/>
        <w:rPr>
          <w:sz w:val="28"/>
          <w:szCs w:val="28"/>
        </w:rPr>
      </w:pPr>
      <w:r>
        <w:rPr>
          <w:sz w:val="28"/>
          <w:szCs w:val="28"/>
        </w:rPr>
        <w:t xml:space="preserve">от 24 декабря </w:t>
      </w:r>
      <w:r w:rsidR="00032864">
        <w:rPr>
          <w:sz w:val="28"/>
          <w:szCs w:val="28"/>
        </w:rPr>
        <w:t xml:space="preserve"> </w:t>
      </w:r>
      <w:bookmarkStart w:id="0" w:name="_GoBack"/>
      <w:bookmarkEnd w:id="0"/>
      <w:r>
        <w:rPr>
          <w:sz w:val="28"/>
          <w:szCs w:val="28"/>
        </w:rPr>
        <w:t>2024 года № 59-305</w:t>
      </w:r>
    </w:p>
    <w:p w:rsidR="00125845" w:rsidRPr="00C66F96" w:rsidRDefault="00125845" w:rsidP="00125845">
      <w:pPr>
        <w:pStyle w:val="a3"/>
        <w:spacing w:before="89"/>
        <w:ind w:left="0" w:right="1147" w:firstLine="737"/>
      </w:pPr>
    </w:p>
    <w:p w:rsidR="00C2083E" w:rsidRDefault="00C2083E" w:rsidP="003641A0">
      <w:pPr>
        <w:pStyle w:val="11"/>
        <w:ind w:left="0"/>
        <w:jc w:val="center"/>
      </w:pPr>
    </w:p>
    <w:p w:rsidR="00125845" w:rsidRPr="00C66F96" w:rsidRDefault="00894482" w:rsidP="003641A0">
      <w:pPr>
        <w:pStyle w:val="11"/>
        <w:ind w:left="0"/>
        <w:jc w:val="center"/>
      </w:pPr>
      <w:r w:rsidRPr="00C66F96">
        <w:t>Раздел</w:t>
      </w:r>
      <w:r w:rsidR="00125845" w:rsidRPr="00C66F96">
        <w:rPr>
          <w:spacing w:val="-7"/>
        </w:rPr>
        <w:t xml:space="preserve"> </w:t>
      </w:r>
      <w:r w:rsidR="00125845" w:rsidRPr="00C66F96">
        <w:t>II.</w:t>
      </w:r>
      <w:r w:rsidR="00125845" w:rsidRPr="00C66F96">
        <w:rPr>
          <w:spacing w:val="-4"/>
        </w:rPr>
        <w:t xml:space="preserve"> </w:t>
      </w:r>
      <w:r w:rsidR="00125845" w:rsidRPr="00C66F96">
        <w:t>Карта</w:t>
      </w:r>
      <w:r w:rsidR="00125845" w:rsidRPr="00C66F96">
        <w:rPr>
          <w:spacing w:val="-2"/>
        </w:rPr>
        <w:t xml:space="preserve"> </w:t>
      </w:r>
      <w:r w:rsidR="00125845" w:rsidRPr="00C66F96">
        <w:t>градостроительного</w:t>
      </w:r>
      <w:r w:rsidR="00125845" w:rsidRPr="00C66F96">
        <w:rPr>
          <w:spacing w:val="-2"/>
        </w:rPr>
        <w:t xml:space="preserve"> </w:t>
      </w:r>
      <w:r w:rsidR="00125845" w:rsidRPr="00C66F96">
        <w:t>зонирования</w:t>
      </w:r>
    </w:p>
    <w:p w:rsidR="00125845" w:rsidRPr="00C66F96" w:rsidRDefault="00125845" w:rsidP="00125845">
      <w:pPr>
        <w:pStyle w:val="a3"/>
        <w:spacing w:before="1"/>
        <w:ind w:left="0"/>
      </w:pPr>
    </w:p>
    <w:p w:rsidR="00125845" w:rsidRPr="00C66F96" w:rsidRDefault="00125845" w:rsidP="005C6411">
      <w:pPr>
        <w:spacing w:before="1"/>
        <w:ind w:firstLine="709"/>
        <w:jc w:val="both"/>
        <w:rPr>
          <w:b/>
          <w:sz w:val="28"/>
        </w:rPr>
      </w:pPr>
      <w:r w:rsidRPr="00C66F96">
        <w:rPr>
          <w:b/>
          <w:sz w:val="28"/>
        </w:rPr>
        <w:t>Статья</w:t>
      </w:r>
      <w:r w:rsidRPr="00C66F96">
        <w:rPr>
          <w:b/>
          <w:spacing w:val="-4"/>
          <w:sz w:val="28"/>
        </w:rPr>
        <w:t xml:space="preserve"> </w:t>
      </w:r>
      <w:r w:rsidR="00CF0C6C" w:rsidRPr="00C66F96">
        <w:rPr>
          <w:b/>
          <w:spacing w:val="-4"/>
          <w:sz w:val="28"/>
        </w:rPr>
        <w:t>2</w:t>
      </w:r>
      <w:r w:rsidR="005D743D" w:rsidRPr="00C66F96">
        <w:rPr>
          <w:b/>
          <w:spacing w:val="-4"/>
          <w:sz w:val="28"/>
        </w:rPr>
        <w:t>5</w:t>
      </w:r>
      <w:r w:rsidRPr="00C66F96">
        <w:rPr>
          <w:b/>
          <w:sz w:val="28"/>
        </w:rPr>
        <w:t>.</w:t>
      </w:r>
      <w:r w:rsidRPr="00C66F96">
        <w:rPr>
          <w:b/>
          <w:spacing w:val="-4"/>
          <w:sz w:val="28"/>
        </w:rPr>
        <w:t xml:space="preserve"> </w:t>
      </w:r>
      <w:r w:rsidRPr="00C66F96">
        <w:rPr>
          <w:b/>
          <w:sz w:val="28"/>
        </w:rPr>
        <w:t>Карта</w:t>
      </w:r>
      <w:r w:rsidRPr="00C66F96">
        <w:rPr>
          <w:b/>
          <w:spacing w:val="-2"/>
          <w:sz w:val="28"/>
        </w:rPr>
        <w:t xml:space="preserve"> </w:t>
      </w:r>
      <w:r w:rsidRPr="00C66F96">
        <w:rPr>
          <w:b/>
          <w:sz w:val="28"/>
        </w:rPr>
        <w:t>градостроительного</w:t>
      </w:r>
      <w:r w:rsidRPr="00C66F96">
        <w:rPr>
          <w:b/>
          <w:spacing w:val="-3"/>
          <w:sz w:val="28"/>
        </w:rPr>
        <w:t xml:space="preserve"> </w:t>
      </w:r>
      <w:r w:rsidRPr="00C66F96">
        <w:rPr>
          <w:b/>
          <w:sz w:val="28"/>
        </w:rPr>
        <w:t>зонирования</w:t>
      </w:r>
    </w:p>
    <w:p w:rsidR="00B03F13" w:rsidRPr="00C66F96" w:rsidRDefault="00B03F13" w:rsidP="00B03F13">
      <w:pPr>
        <w:pStyle w:val="11"/>
        <w:spacing w:line="322" w:lineRule="exact"/>
        <w:ind w:left="0" w:right="108" w:firstLine="709"/>
        <w:jc w:val="both"/>
        <w:rPr>
          <w:b w:val="0"/>
        </w:rPr>
      </w:pPr>
      <w:r w:rsidRPr="00C66F96">
        <w:rPr>
          <w:b w:val="0"/>
        </w:rPr>
        <w:t>1.В</w:t>
      </w:r>
      <w:r w:rsidRPr="00C66F96">
        <w:rPr>
          <w:b w:val="0"/>
          <w:spacing w:val="1"/>
        </w:rPr>
        <w:t xml:space="preserve"> </w:t>
      </w:r>
      <w:r w:rsidRPr="00C66F96">
        <w:rPr>
          <w:b w:val="0"/>
        </w:rPr>
        <w:t>состав</w:t>
      </w:r>
      <w:r w:rsidRPr="00C66F96">
        <w:rPr>
          <w:b w:val="0"/>
          <w:spacing w:val="1"/>
        </w:rPr>
        <w:t xml:space="preserve"> </w:t>
      </w:r>
      <w:r w:rsidRPr="00C66F96">
        <w:rPr>
          <w:b w:val="0"/>
        </w:rPr>
        <w:t>Правил</w:t>
      </w:r>
      <w:r w:rsidRPr="00C66F96">
        <w:rPr>
          <w:b w:val="0"/>
          <w:spacing w:val="1"/>
        </w:rPr>
        <w:t xml:space="preserve"> </w:t>
      </w:r>
      <w:r w:rsidRPr="00C66F96">
        <w:rPr>
          <w:b w:val="0"/>
        </w:rPr>
        <w:t>входят</w:t>
      </w:r>
      <w:r w:rsidRPr="00C66F96">
        <w:rPr>
          <w:b w:val="0"/>
          <w:spacing w:val="1"/>
        </w:rPr>
        <w:t xml:space="preserve"> </w:t>
      </w:r>
      <w:r w:rsidRPr="00C66F96">
        <w:rPr>
          <w:b w:val="0"/>
        </w:rPr>
        <w:t>Карты</w:t>
      </w:r>
      <w:r w:rsidRPr="00C66F96">
        <w:rPr>
          <w:b w:val="0"/>
          <w:spacing w:val="1"/>
        </w:rPr>
        <w:t xml:space="preserve"> </w:t>
      </w:r>
      <w:r w:rsidRPr="00C66F96">
        <w:rPr>
          <w:b w:val="0"/>
        </w:rPr>
        <w:t>градостроительного</w:t>
      </w:r>
      <w:r w:rsidRPr="00C66F96">
        <w:rPr>
          <w:b w:val="0"/>
          <w:spacing w:val="1"/>
        </w:rPr>
        <w:t xml:space="preserve"> </w:t>
      </w:r>
      <w:r w:rsidR="002E19F8" w:rsidRPr="00C66F96">
        <w:rPr>
          <w:b w:val="0"/>
        </w:rPr>
        <w:t>зонирования:</w:t>
      </w:r>
    </w:p>
    <w:p w:rsidR="002E19F8" w:rsidRPr="00C66F96" w:rsidRDefault="002E19F8" w:rsidP="00B03F13">
      <w:pPr>
        <w:pStyle w:val="11"/>
        <w:spacing w:line="322" w:lineRule="exact"/>
        <w:ind w:left="0" w:right="108" w:firstLine="709"/>
        <w:jc w:val="both"/>
        <w:rPr>
          <w:b w:val="0"/>
        </w:rPr>
      </w:pPr>
      <w:r w:rsidRPr="00C66F96">
        <w:rPr>
          <w:b w:val="0"/>
        </w:rPr>
        <w:t>1.1. Карта градостроительного зонирования города Похвистнево городского округа Похвистнево Самарской области</w:t>
      </w:r>
      <w:r w:rsidR="00664DA6" w:rsidRPr="00C66F96">
        <w:rPr>
          <w:b w:val="0"/>
        </w:rPr>
        <w:t xml:space="preserve"> (Приложение №1 к Правилам</w:t>
      </w:r>
      <w:r w:rsidR="00435ACA" w:rsidRPr="00C66F96">
        <w:rPr>
          <w:b w:val="0"/>
        </w:rPr>
        <w:t xml:space="preserve"> М 1:0 000</w:t>
      </w:r>
      <w:r w:rsidR="00664DA6" w:rsidRPr="00C66F96">
        <w:rPr>
          <w:b w:val="0"/>
        </w:rPr>
        <w:t>)</w:t>
      </w:r>
      <w:r w:rsidRPr="00C66F96">
        <w:rPr>
          <w:b w:val="0"/>
        </w:rPr>
        <w:t>;</w:t>
      </w:r>
    </w:p>
    <w:p w:rsidR="00B03F13" w:rsidRPr="00C66F96" w:rsidRDefault="002E19F8" w:rsidP="002E19F8">
      <w:pPr>
        <w:pStyle w:val="11"/>
        <w:spacing w:line="322" w:lineRule="exact"/>
        <w:ind w:left="0" w:right="108" w:firstLine="709"/>
        <w:jc w:val="both"/>
        <w:rPr>
          <w:b w:val="0"/>
        </w:rPr>
      </w:pPr>
      <w:r w:rsidRPr="00C66F96">
        <w:rPr>
          <w:b w:val="0"/>
        </w:rPr>
        <w:t>1.2. Карта градостроительного зонирования поселка Октябрьский городского округ</w:t>
      </w:r>
      <w:r w:rsidR="00664DA6" w:rsidRPr="00C66F96">
        <w:rPr>
          <w:b w:val="0"/>
        </w:rPr>
        <w:t>а Похвистнево Самарской области (Приложение № 2 к Правилам</w:t>
      </w:r>
      <w:r w:rsidR="00435ACA" w:rsidRPr="00C66F96">
        <w:rPr>
          <w:b w:val="0"/>
        </w:rPr>
        <w:t xml:space="preserve"> М 1:0 000</w:t>
      </w:r>
      <w:r w:rsidR="00664DA6" w:rsidRPr="00C66F96">
        <w:rPr>
          <w:b w:val="0"/>
        </w:rPr>
        <w:t>).</w:t>
      </w:r>
    </w:p>
    <w:p w:rsidR="00435ACA" w:rsidRPr="00C66F96" w:rsidRDefault="00435ACA" w:rsidP="00435ACA">
      <w:pPr>
        <w:pStyle w:val="11"/>
        <w:spacing w:line="322" w:lineRule="exact"/>
        <w:ind w:left="0" w:right="108" w:firstLine="709"/>
        <w:jc w:val="both"/>
        <w:rPr>
          <w:b w:val="0"/>
        </w:rPr>
      </w:pPr>
      <w:r w:rsidRPr="00C66F96">
        <w:rPr>
          <w:b w:val="0"/>
        </w:rPr>
        <w:t xml:space="preserve">1.3. Карта зон с особыми условиями использования территории города Похвистнево городского округа Похвистнево Самарской области. Приаэродромная территория. 3, 5, 6, </w:t>
      </w:r>
      <w:proofErr w:type="spellStart"/>
      <w:r w:rsidRPr="00C66F96">
        <w:rPr>
          <w:b w:val="0"/>
        </w:rPr>
        <w:t>подзоны</w:t>
      </w:r>
      <w:proofErr w:type="spellEnd"/>
      <w:r w:rsidRPr="00C66F96">
        <w:rPr>
          <w:b w:val="0"/>
        </w:rPr>
        <w:t xml:space="preserve"> Приложение № 3 к Правилам М 1:0 000).</w:t>
      </w:r>
    </w:p>
    <w:p w:rsidR="00B03F13" w:rsidRPr="00C66F96" w:rsidRDefault="00435ACA" w:rsidP="00B03F13">
      <w:pPr>
        <w:pStyle w:val="ConsPlusNormal"/>
        <w:ind w:firstLine="709"/>
        <w:jc w:val="both"/>
        <w:rPr>
          <w:rFonts w:ascii="Times New Roman" w:hAnsi="Times New Roman"/>
          <w:sz w:val="28"/>
          <w:szCs w:val="28"/>
        </w:rPr>
      </w:pPr>
      <w:r w:rsidRPr="00C66F96">
        <w:rPr>
          <w:rFonts w:ascii="Times New Roman" w:hAnsi="Times New Roman"/>
          <w:sz w:val="28"/>
          <w:szCs w:val="28"/>
        </w:rPr>
        <w:t xml:space="preserve">2. </w:t>
      </w:r>
      <w:r w:rsidR="002B45A4" w:rsidRPr="00C66F96">
        <w:rPr>
          <w:rFonts w:ascii="Times New Roman" w:hAnsi="Times New Roman"/>
          <w:sz w:val="28"/>
          <w:szCs w:val="28"/>
        </w:rPr>
        <w:t xml:space="preserve">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w:t>
      </w:r>
      <w:hyperlink r:id="rId13">
        <w:r w:rsidR="002B45A4" w:rsidRPr="00C66F96">
          <w:rPr>
            <w:rFonts w:ascii="Times New Roman" w:hAnsi="Times New Roman"/>
            <w:sz w:val="28"/>
            <w:szCs w:val="28"/>
          </w:rPr>
          <w:t>законодательством</w:t>
        </w:r>
      </w:hyperlink>
      <w:r w:rsidR="002B45A4" w:rsidRPr="00C66F96">
        <w:rPr>
          <w:rFonts w:ascii="Times New Roman" w:hAnsi="Times New Roman"/>
          <w:sz w:val="28"/>
          <w:szCs w:val="28"/>
        </w:rPr>
        <w:t xml:space="preserve"> могут пересекать границы территориальных зон.</w:t>
      </w:r>
    </w:p>
    <w:p w:rsidR="00435ACA" w:rsidRPr="00C66F96" w:rsidRDefault="00435ACA" w:rsidP="00B03F13">
      <w:pPr>
        <w:pStyle w:val="ConsPlusNormal"/>
        <w:ind w:firstLine="709"/>
        <w:jc w:val="both"/>
        <w:rPr>
          <w:rFonts w:ascii="Times New Roman" w:hAnsi="Times New Roman"/>
          <w:sz w:val="28"/>
          <w:szCs w:val="28"/>
        </w:rPr>
      </w:pPr>
      <w:r w:rsidRPr="00C66F96">
        <w:rPr>
          <w:rFonts w:ascii="Times New Roman" w:hAnsi="Times New Roman"/>
          <w:sz w:val="28"/>
          <w:szCs w:val="28"/>
        </w:rPr>
        <w:t>3</w:t>
      </w:r>
      <w:r w:rsidR="002B45A4" w:rsidRPr="00C66F96">
        <w:rPr>
          <w:rFonts w:ascii="Times New Roman" w:hAnsi="Times New Roman"/>
          <w:sz w:val="28"/>
          <w:szCs w:val="28"/>
        </w:rPr>
        <w:t>. На карте градостроительного зонирования в обязательном порядке отображаются</w:t>
      </w:r>
      <w:r w:rsidRPr="00C66F96">
        <w:rPr>
          <w:rFonts w:ascii="Times New Roman" w:hAnsi="Times New Roman"/>
          <w:sz w:val="28"/>
          <w:szCs w:val="28"/>
        </w:rPr>
        <w:t>:</w:t>
      </w:r>
    </w:p>
    <w:p w:rsidR="00435ACA" w:rsidRPr="00C66F96" w:rsidRDefault="00435ACA" w:rsidP="00435ACA">
      <w:pPr>
        <w:pStyle w:val="ConsPlusNormal"/>
        <w:ind w:firstLine="709"/>
        <w:jc w:val="both"/>
        <w:rPr>
          <w:rFonts w:ascii="Times New Roman" w:hAnsi="Times New Roman"/>
          <w:sz w:val="28"/>
          <w:szCs w:val="28"/>
        </w:rPr>
      </w:pPr>
      <w:r w:rsidRPr="00C66F96">
        <w:rPr>
          <w:rFonts w:ascii="Times New Roman" w:hAnsi="Times New Roman"/>
          <w:sz w:val="28"/>
          <w:szCs w:val="28"/>
        </w:rPr>
        <w:t>1)</w:t>
      </w:r>
      <w:r w:rsidR="002B45A4" w:rsidRPr="00C66F96">
        <w:rPr>
          <w:rFonts w:ascii="Times New Roman" w:hAnsi="Times New Roman"/>
          <w:sz w:val="28"/>
          <w:szCs w:val="28"/>
        </w:rPr>
        <w:t xml:space="preserve"> границы населенных пунктов, входящих в состав городского округа,</w:t>
      </w:r>
    </w:p>
    <w:p w:rsidR="00435ACA" w:rsidRPr="00C66F96" w:rsidRDefault="00435ACA" w:rsidP="00435ACA">
      <w:pPr>
        <w:pStyle w:val="ConsPlusNormal"/>
        <w:ind w:firstLine="709"/>
        <w:jc w:val="both"/>
        <w:rPr>
          <w:rFonts w:ascii="Times New Roman" w:hAnsi="Times New Roman"/>
          <w:sz w:val="28"/>
          <w:szCs w:val="28"/>
        </w:rPr>
      </w:pPr>
      <w:r w:rsidRPr="00C66F96">
        <w:rPr>
          <w:rFonts w:ascii="Times New Roman" w:hAnsi="Times New Roman"/>
          <w:sz w:val="28"/>
          <w:szCs w:val="28"/>
        </w:rPr>
        <w:t xml:space="preserve">2) </w:t>
      </w:r>
      <w:r w:rsidR="002B45A4" w:rsidRPr="00C66F96">
        <w:rPr>
          <w:rFonts w:ascii="Times New Roman" w:hAnsi="Times New Roman"/>
          <w:sz w:val="28"/>
          <w:szCs w:val="28"/>
        </w:rPr>
        <w:t>границы зон с особыми условиями использования территорий</w:t>
      </w:r>
      <w:r w:rsidRPr="00C66F96">
        <w:rPr>
          <w:rFonts w:ascii="Times New Roman" w:hAnsi="Times New Roman"/>
          <w:sz w:val="28"/>
          <w:szCs w:val="28"/>
        </w:rPr>
        <w:t xml:space="preserve"> </w:t>
      </w:r>
      <w:r w:rsidRPr="00C66F96">
        <w:rPr>
          <w:rFonts w:ascii="Times New Roman" w:hAnsi="Times New Roman"/>
          <w:sz w:val="28"/>
          <w:u w:color="FFFFFF"/>
        </w:rPr>
        <w:t>в соответствии с данными Единого государственного реестра недвижимости;</w:t>
      </w:r>
    </w:p>
    <w:p w:rsidR="00435ACA" w:rsidRPr="00C66F96" w:rsidRDefault="00435ACA" w:rsidP="00435ACA">
      <w:pPr>
        <w:pStyle w:val="ConsPlusNormal"/>
        <w:ind w:firstLine="709"/>
        <w:jc w:val="both"/>
        <w:rPr>
          <w:rFonts w:ascii="Times New Roman" w:hAnsi="Times New Roman"/>
          <w:sz w:val="28"/>
          <w:szCs w:val="28"/>
        </w:rPr>
      </w:pPr>
      <w:r w:rsidRPr="00C66F96">
        <w:rPr>
          <w:rFonts w:ascii="Times New Roman" w:hAnsi="Times New Roman"/>
          <w:sz w:val="28"/>
          <w:szCs w:val="28"/>
        </w:rPr>
        <w:t>3)</w:t>
      </w:r>
      <w:r w:rsidR="002B45A4" w:rsidRPr="00C66F96">
        <w:rPr>
          <w:rFonts w:ascii="Times New Roman" w:hAnsi="Times New Roman"/>
          <w:sz w:val="28"/>
          <w:szCs w:val="28"/>
        </w:rPr>
        <w:t xml:space="preserve"> территор</w:t>
      </w:r>
      <w:r w:rsidRPr="00C66F96">
        <w:rPr>
          <w:rFonts w:ascii="Times New Roman" w:hAnsi="Times New Roman"/>
          <w:sz w:val="28"/>
          <w:szCs w:val="28"/>
        </w:rPr>
        <w:t>ии</w:t>
      </w:r>
      <w:r w:rsidR="002B45A4" w:rsidRPr="00C66F96">
        <w:rPr>
          <w:rFonts w:ascii="Times New Roman" w:hAnsi="Times New Roman"/>
          <w:sz w:val="28"/>
          <w:szCs w:val="28"/>
        </w:rPr>
        <w:t xml:space="preserve"> объектов культурного наследия, </w:t>
      </w:r>
      <w:r w:rsidRPr="00C66F96">
        <w:rPr>
          <w:rFonts w:ascii="Times New Roman" w:hAnsi="Times New Roman"/>
          <w:sz w:val="28"/>
          <w:u w:color="FFFFFF"/>
        </w:rPr>
        <w:t>в соответствии с актами органов, уполномоченных в области сохранения, использования, популяризации и государственной охраны объектов культурного наследия</w:t>
      </w:r>
      <w:r w:rsidRPr="00C66F96">
        <w:rPr>
          <w:rFonts w:ascii="Times New Roman" w:hAnsi="Times New Roman"/>
          <w:sz w:val="28"/>
          <w:szCs w:val="28"/>
        </w:rPr>
        <w:t xml:space="preserve"> </w:t>
      </w:r>
    </w:p>
    <w:p w:rsidR="00435ACA" w:rsidRPr="00C66F96" w:rsidRDefault="00435ACA" w:rsidP="00435ACA">
      <w:pPr>
        <w:pStyle w:val="ConsPlusNormal"/>
        <w:ind w:firstLine="709"/>
        <w:jc w:val="both"/>
        <w:rPr>
          <w:rFonts w:ascii="Times New Roman" w:hAnsi="Times New Roman"/>
          <w:sz w:val="28"/>
          <w:u w:color="FFFFFF"/>
        </w:rPr>
      </w:pPr>
      <w:r w:rsidRPr="00C66F96">
        <w:rPr>
          <w:rFonts w:ascii="Times New Roman" w:hAnsi="Times New Roman"/>
          <w:sz w:val="28"/>
          <w:szCs w:val="28"/>
        </w:rPr>
        <w:t xml:space="preserve">4. </w:t>
      </w:r>
      <w:r w:rsidRPr="00C66F96">
        <w:rPr>
          <w:rFonts w:ascii="Times New Roman" w:hAnsi="Times New Roman"/>
          <w:sz w:val="28"/>
          <w:u w:color="FFFFFF"/>
        </w:rPr>
        <w:t xml:space="preserve">Границы зон с особыми условиями использования территорий, границы территорий объектов культурного наследия, устанавливаемые в соответствии с действующим законодательством и не отображенные на карте градостроительного зонирования территории </w:t>
      </w:r>
      <w:r w:rsidR="00D1430B" w:rsidRPr="00C66F96">
        <w:rPr>
          <w:rFonts w:ascii="Times New Roman" w:hAnsi="Times New Roman"/>
          <w:sz w:val="28"/>
          <w:u w:color="FFFFFF"/>
        </w:rPr>
        <w:t>городского округа</w:t>
      </w:r>
      <w:r w:rsidRPr="00C66F96">
        <w:rPr>
          <w:rFonts w:ascii="Times New Roman" w:hAnsi="Times New Roman"/>
          <w:sz w:val="28"/>
          <w:u w:color="FFFFFF"/>
        </w:rPr>
        <w:t>, после их утверждения в установленном действующим законодательством порядке, включаются в Правила в соответствии с частями 8-10 статьи 33 Градостроительного кодекса Российской Федерации.</w:t>
      </w:r>
    </w:p>
    <w:p w:rsidR="00435ACA" w:rsidRPr="00C66F96" w:rsidRDefault="00435ACA" w:rsidP="00435ACA">
      <w:pPr>
        <w:pStyle w:val="ConsPlusNormal"/>
        <w:ind w:firstLine="709"/>
        <w:jc w:val="both"/>
        <w:rPr>
          <w:rFonts w:ascii="Times New Roman" w:hAnsi="Times New Roman"/>
          <w:sz w:val="28"/>
          <w:u w:color="FFFFFF"/>
        </w:rPr>
      </w:pPr>
      <w:r w:rsidRPr="00C66F96">
        <w:rPr>
          <w:rFonts w:ascii="Times New Roman" w:hAnsi="Times New Roman"/>
          <w:sz w:val="28"/>
          <w:u w:color="FFFFFF"/>
        </w:rPr>
        <w:t>5 На карте градостроительного зонирования не установлены территории, в границах которых предусматривается осуществление деятельности по комплексному и устойчивому развитию территории, ввиду их отсутствия.</w:t>
      </w:r>
    </w:p>
    <w:p w:rsidR="00435ACA" w:rsidRPr="00C66F96" w:rsidRDefault="00435ACA" w:rsidP="00435ACA">
      <w:pPr>
        <w:pStyle w:val="ConsPlusNormal"/>
        <w:ind w:firstLine="709"/>
        <w:jc w:val="both"/>
        <w:rPr>
          <w:rFonts w:ascii="Times New Roman" w:hAnsi="Times New Roman"/>
          <w:sz w:val="28"/>
          <w:u w:color="FFFFFF"/>
        </w:rPr>
      </w:pPr>
      <w:r w:rsidRPr="00C66F96">
        <w:rPr>
          <w:rFonts w:ascii="Times New Roman" w:hAnsi="Times New Roman"/>
          <w:sz w:val="28"/>
          <w:u w:color="FFFFFF"/>
        </w:rPr>
        <w:t xml:space="preserve">6. Границы территориальных зон на карте градостроительного зонирования </w:t>
      </w:r>
      <w:r w:rsidRPr="00C66F96">
        <w:rPr>
          <w:rFonts w:ascii="Times New Roman" w:hAnsi="Times New Roman"/>
          <w:sz w:val="28"/>
          <w:u w:color="FFFFFF"/>
        </w:rPr>
        <w:lastRenderedPageBreak/>
        <w:t>не устанавливаются для территорий, для которых в соответствии с частью 6 статьи 36 Градостроительного кодекса Российской Федерации градостроительные регламенты не устанавливаются. 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 Использование сельскохозяйственных угодий в составе земель сельскохозяйственного назначения осуществляется в соответствии со статьями 77, 79 Земельного кодекса Российской Федерации, Федеральным законом от 24.07.2002 № 101-ФЗ «Об обороте земель сельскохозяйственного назначения».</w:t>
      </w:r>
    </w:p>
    <w:p w:rsidR="00C77DB8" w:rsidRPr="00C66F96" w:rsidRDefault="00C77DB8" w:rsidP="00435ACA">
      <w:pPr>
        <w:pStyle w:val="ConsPlusNormal"/>
        <w:ind w:firstLine="709"/>
        <w:jc w:val="both"/>
        <w:rPr>
          <w:rFonts w:ascii="Times New Roman" w:hAnsi="Times New Roman"/>
          <w:sz w:val="28"/>
          <w:szCs w:val="28"/>
        </w:rPr>
      </w:pPr>
    </w:p>
    <w:p w:rsidR="00125845" w:rsidRPr="00C66F96" w:rsidRDefault="00894482" w:rsidP="00C77DB8">
      <w:pPr>
        <w:pStyle w:val="11"/>
        <w:ind w:left="0"/>
        <w:jc w:val="center"/>
      </w:pPr>
      <w:r w:rsidRPr="00C66F96">
        <w:t>Раздел</w:t>
      </w:r>
      <w:r w:rsidR="00125845" w:rsidRPr="00C66F96">
        <w:rPr>
          <w:spacing w:val="-7"/>
        </w:rPr>
        <w:t xml:space="preserve"> </w:t>
      </w:r>
      <w:r w:rsidR="00125845" w:rsidRPr="00C66F96">
        <w:t>III.</w:t>
      </w:r>
      <w:r w:rsidR="00125845" w:rsidRPr="00C66F96">
        <w:rPr>
          <w:spacing w:val="-5"/>
        </w:rPr>
        <w:t xml:space="preserve"> </w:t>
      </w:r>
      <w:r w:rsidR="00125845" w:rsidRPr="00C66F96">
        <w:t>Градостроительные</w:t>
      </w:r>
      <w:r w:rsidR="00125845" w:rsidRPr="00C66F96">
        <w:rPr>
          <w:spacing w:val="-4"/>
        </w:rPr>
        <w:t xml:space="preserve"> </w:t>
      </w:r>
      <w:r w:rsidR="00125845" w:rsidRPr="00C66F96">
        <w:t>регламенты</w:t>
      </w:r>
    </w:p>
    <w:p w:rsidR="005D59AF" w:rsidRPr="00C66F96" w:rsidRDefault="005D59AF" w:rsidP="00D253A8">
      <w:pPr>
        <w:pStyle w:val="11"/>
        <w:ind w:left="0"/>
      </w:pPr>
    </w:p>
    <w:p w:rsidR="00D253A8" w:rsidRPr="00C66F96" w:rsidRDefault="00D253A8" w:rsidP="00A179E0">
      <w:pPr>
        <w:pStyle w:val="11"/>
        <w:ind w:left="0" w:firstLine="709"/>
      </w:pPr>
      <w:r w:rsidRPr="00C66F96">
        <w:t>Статья 26</w:t>
      </w:r>
      <w:r w:rsidR="005D59AF" w:rsidRPr="00C66F96">
        <w:t>. Градостроительные регламенты</w:t>
      </w:r>
    </w:p>
    <w:p w:rsidR="002B45A4" w:rsidRPr="00C66F96" w:rsidRDefault="005D1E78" w:rsidP="00B03F13">
      <w:pPr>
        <w:pStyle w:val="ConsPlusNormal"/>
        <w:ind w:firstLine="709"/>
        <w:jc w:val="both"/>
        <w:rPr>
          <w:rFonts w:ascii="Times New Roman" w:hAnsi="Times New Roman"/>
          <w:sz w:val="28"/>
          <w:szCs w:val="28"/>
        </w:rPr>
      </w:pPr>
      <w:r w:rsidRPr="00C66F96">
        <w:rPr>
          <w:rFonts w:ascii="Times New Roman" w:hAnsi="Times New Roman"/>
          <w:sz w:val="28"/>
          <w:szCs w:val="28"/>
        </w:rPr>
        <w:t xml:space="preserve">1. </w:t>
      </w:r>
      <w:r w:rsidR="002B45A4" w:rsidRPr="00C66F96">
        <w:rPr>
          <w:rFonts w:ascii="Times New Roman" w:hAnsi="Times New Roman"/>
          <w:sz w:val="28"/>
          <w:szCs w:val="28"/>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2B45A4" w:rsidRPr="00C66F96" w:rsidRDefault="002B45A4" w:rsidP="00B03F13">
      <w:pPr>
        <w:pStyle w:val="ConsPlusNormal"/>
        <w:ind w:firstLine="709"/>
        <w:jc w:val="both"/>
        <w:rPr>
          <w:rFonts w:ascii="Times New Roman" w:hAnsi="Times New Roman"/>
          <w:sz w:val="28"/>
          <w:szCs w:val="28"/>
        </w:rPr>
      </w:pPr>
      <w:r w:rsidRPr="00C66F96">
        <w:rPr>
          <w:rFonts w:ascii="Times New Roman" w:hAnsi="Times New Roman"/>
          <w:sz w:val="28"/>
          <w:szCs w:val="28"/>
        </w:rPr>
        <w:t>1) виды разрешенного использования земельных участков и объектов капитального строительства;</w:t>
      </w:r>
    </w:p>
    <w:p w:rsidR="002B45A4" w:rsidRPr="00C66F96" w:rsidRDefault="002B45A4" w:rsidP="00B03F13">
      <w:pPr>
        <w:pStyle w:val="ConsPlusNormal"/>
        <w:ind w:firstLine="709"/>
        <w:jc w:val="both"/>
        <w:rPr>
          <w:rFonts w:ascii="Times New Roman" w:hAnsi="Times New Roman"/>
          <w:sz w:val="28"/>
          <w:szCs w:val="28"/>
        </w:rPr>
      </w:pPr>
      <w:r w:rsidRPr="00C66F96">
        <w:rPr>
          <w:rFonts w:ascii="Times New Roman" w:hAnsi="Times New Roman"/>
          <w:sz w:val="28"/>
          <w:szCs w:val="28"/>
        </w:rPr>
        <w:t xml:space="preserve">2) </w:t>
      </w:r>
      <w:hyperlink w:anchor="P1698">
        <w:r w:rsidRPr="00C66F96">
          <w:rPr>
            <w:rFonts w:ascii="Times New Roman" w:hAnsi="Times New Roman"/>
            <w:sz w:val="28"/>
            <w:szCs w:val="28"/>
          </w:rPr>
          <w:t>предельные</w:t>
        </w:r>
      </w:hyperlink>
      <w:r w:rsidRPr="00C66F96">
        <w:rPr>
          <w:rFonts w:ascii="Times New Roman" w:hAnsi="Times New Roman"/>
          <w:sz w:val="28"/>
          <w:szCs w:val="28"/>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B45A4" w:rsidRPr="00C66F96" w:rsidRDefault="002B45A4" w:rsidP="00B03F13">
      <w:pPr>
        <w:pStyle w:val="ConsPlusNormal"/>
        <w:ind w:firstLine="709"/>
        <w:jc w:val="both"/>
        <w:rPr>
          <w:rFonts w:ascii="Times New Roman" w:hAnsi="Times New Roman"/>
          <w:sz w:val="28"/>
          <w:szCs w:val="28"/>
        </w:rPr>
      </w:pPr>
      <w:r w:rsidRPr="00C66F96">
        <w:rPr>
          <w:rFonts w:ascii="Times New Roman" w:hAnsi="Times New Roman"/>
          <w:sz w:val="28"/>
          <w:szCs w:val="28"/>
        </w:rPr>
        <w:t xml:space="preserve">3) ограничения использования земельных участков и объектов капитального строительства, устанавливаемые в соответствии с </w:t>
      </w:r>
      <w:hyperlink r:id="rId14">
        <w:r w:rsidRPr="00C66F96">
          <w:rPr>
            <w:rFonts w:ascii="Times New Roman" w:hAnsi="Times New Roman"/>
            <w:sz w:val="28"/>
            <w:szCs w:val="28"/>
          </w:rPr>
          <w:t>законодательством</w:t>
        </w:r>
      </w:hyperlink>
      <w:r w:rsidRPr="00C66F96">
        <w:rPr>
          <w:rFonts w:ascii="Times New Roman" w:hAnsi="Times New Roman"/>
          <w:sz w:val="28"/>
          <w:szCs w:val="28"/>
        </w:rPr>
        <w:t xml:space="preserve"> Российской Федерации;</w:t>
      </w:r>
    </w:p>
    <w:p w:rsidR="002B45A4" w:rsidRPr="00C66F96" w:rsidRDefault="002B45A4" w:rsidP="00B03F13">
      <w:pPr>
        <w:pStyle w:val="ConsPlusNormal"/>
        <w:ind w:firstLine="709"/>
        <w:jc w:val="both"/>
        <w:rPr>
          <w:rFonts w:ascii="Times New Roman" w:hAnsi="Times New Roman"/>
          <w:sz w:val="28"/>
          <w:szCs w:val="28"/>
        </w:rPr>
      </w:pPr>
      <w:r w:rsidRPr="00C66F96">
        <w:rPr>
          <w:rFonts w:ascii="Times New Roman" w:hAnsi="Times New Roman"/>
          <w:sz w:val="28"/>
          <w:szCs w:val="28"/>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r w:rsidR="00435ACA" w:rsidRPr="00C66F96">
        <w:rPr>
          <w:rFonts w:ascii="Times New Roman" w:hAnsi="Times New Roman"/>
          <w:sz w:val="28"/>
          <w:szCs w:val="28"/>
        </w:rPr>
        <w:t xml:space="preserve"> При отсутствии указанных территорий на картах градостроительного зонирования, расчетные </w:t>
      </w:r>
      <w:r w:rsidR="00D1430B" w:rsidRPr="00C66F96">
        <w:rPr>
          <w:rFonts w:ascii="Times New Roman" w:hAnsi="Times New Roman"/>
          <w:sz w:val="28"/>
          <w:szCs w:val="28"/>
        </w:rPr>
        <w:t>показатели, установленные настоящими Правилами, не применяются</w:t>
      </w:r>
      <w:r w:rsidR="00435ACA" w:rsidRPr="00C66F96">
        <w:rPr>
          <w:rFonts w:ascii="Times New Roman" w:hAnsi="Times New Roman"/>
          <w:sz w:val="28"/>
          <w:szCs w:val="28"/>
        </w:rPr>
        <w:t>.</w:t>
      </w:r>
    </w:p>
    <w:p w:rsidR="002B45A4" w:rsidRPr="00C66F96" w:rsidRDefault="005D1E78" w:rsidP="00B03F13">
      <w:pPr>
        <w:pStyle w:val="ConsPlusNormal"/>
        <w:ind w:firstLine="709"/>
        <w:jc w:val="both"/>
        <w:rPr>
          <w:rFonts w:ascii="Times New Roman" w:hAnsi="Times New Roman"/>
          <w:sz w:val="28"/>
          <w:szCs w:val="28"/>
        </w:rPr>
      </w:pPr>
      <w:r w:rsidRPr="00C66F96">
        <w:rPr>
          <w:rFonts w:ascii="Times New Roman" w:hAnsi="Times New Roman"/>
          <w:sz w:val="28"/>
          <w:szCs w:val="28"/>
        </w:rPr>
        <w:t>2.</w:t>
      </w:r>
      <w:r w:rsidR="002B45A4" w:rsidRPr="00C66F96">
        <w:rPr>
          <w:rFonts w:ascii="Times New Roman" w:hAnsi="Times New Roman"/>
          <w:sz w:val="28"/>
          <w:szCs w:val="28"/>
        </w:rPr>
        <w:t xml:space="preserve"> Обязательным приложением к </w:t>
      </w:r>
      <w:r w:rsidR="00DA7DE1" w:rsidRPr="00C66F96">
        <w:rPr>
          <w:rFonts w:ascii="Times New Roman" w:hAnsi="Times New Roman"/>
          <w:sz w:val="28"/>
          <w:szCs w:val="28"/>
        </w:rPr>
        <w:t>П</w:t>
      </w:r>
      <w:r w:rsidR="002B45A4" w:rsidRPr="00C66F96">
        <w:rPr>
          <w:rFonts w:ascii="Times New Roman" w:hAnsi="Times New Roman"/>
          <w:sz w:val="28"/>
          <w:szCs w:val="28"/>
        </w:rPr>
        <w:t xml:space="preserve">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w:t>
      </w:r>
      <w:r w:rsidR="002B45A4" w:rsidRPr="00C66F96">
        <w:rPr>
          <w:rFonts w:ascii="Times New Roman" w:hAnsi="Times New Roman"/>
          <w:sz w:val="28"/>
          <w:szCs w:val="28"/>
        </w:rPr>
        <w:lastRenderedPageBreak/>
        <w:t xml:space="preserve">государственного реестра недвижимости. </w:t>
      </w:r>
      <w:r w:rsidR="00DA7DE1" w:rsidRPr="00C66F96">
        <w:rPr>
          <w:rFonts w:ascii="Times New Roman" w:hAnsi="Times New Roman"/>
          <w:sz w:val="28"/>
          <w:szCs w:val="28"/>
        </w:rPr>
        <w:t xml:space="preserve"> Администрация </w:t>
      </w:r>
      <w:r w:rsidR="002B45A4" w:rsidRPr="00C66F96">
        <w:rPr>
          <w:rFonts w:ascii="Times New Roman" w:hAnsi="Times New Roman"/>
          <w:sz w:val="28"/>
          <w:szCs w:val="28"/>
        </w:rPr>
        <w:t xml:space="preserve">городского округа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w:t>
      </w:r>
      <w:hyperlink r:id="rId15">
        <w:r w:rsidR="002B45A4" w:rsidRPr="00C66F96">
          <w:rPr>
            <w:rFonts w:ascii="Times New Roman" w:hAnsi="Times New Roman"/>
            <w:sz w:val="28"/>
            <w:szCs w:val="28"/>
          </w:rPr>
          <w:t>требования</w:t>
        </w:r>
      </w:hyperlink>
      <w:r w:rsidR="002B45A4" w:rsidRPr="00C66F96">
        <w:rPr>
          <w:rFonts w:ascii="Times New Roman" w:hAnsi="Times New Roman"/>
          <w:sz w:val="28"/>
          <w:szCs w:val="28"/>
        </w:rPr>
        <w:t xml:space="preserve">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125845" w:rsidRPr="00C66F96" w:rsidRDefault="005D1E78" w:rsidP="005D1E78">
      <w:pPr>
        <w:pStyle w:val="ConsPlusNormal"/>
        <w:ind w:firstLine="709"/>
        <w:jc w:val="both"/>
        <w:rPr>
          <w:rFonts w:ascii="Times New Roman" w:hAnsi="Times New Roman"/>
          <w:sz w:val="28"/>
          <w:szCs w:val="28"/>
        </w:rPr>
      </w:pPr>
      <w:r w:rsidRPr="00C66F96">
        <w:rPr>
          <w:rFonts w:ascii="Times New Roman" w:hAnsi="Times New Roman"/>
          <w:sz w:val="28"/>
          <w:szCs w:val="28"/>
        </w:rPr>
        <w:t>3</w:t>
      </w:r>
      <w:r w:rsidR="002B45A4" w:rsidRPr="00C66F96">
        <w:rPr>
          <w:rFonts w:ascii="Times New Roman" w:hAnsi="Times New Roman"/>
          <w:sz w:val="28"/>
          <w:szCs w:val="28"/>
        </w:rPr>
        <w:t xml:space="preserve">. Утвержденные </w:t>
      </w:r>
      <w:r w:rsidRPr="00C66F96">
        <w:rPr>
          <w:rFonts w:ascii="Times New Roman" w:hAnsi="Times New Roman"/>
          <w:sz w:val="28"/>
          <w:szCs w:val="28"/>
        </w:rPr>
        <w:t>П</w:t>
      </w:r>
      <w:r w:rsidR="002B45A4" w:rsidRPr="00C66F96">
        <w:rPr>
          <w:rFonts w:ascii="Times New Roman" w:hAnsi="Times New Roman"/>
          <w:sz w:val="28"/>
          <w:szCs w:val="28"/>
        </w:rPr>
        <w:t xml:space="preserve">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6">
        <w:r w:rsidR="002B45A4" w:rsidRPr="00C66F96">
          <w:rPr>
            <w:rFonts w:ascii="Times New Roman" w:hAnsi="Times New Roman"/>
            <w:sz w:val="28"/>
            <w:szCs w:val="28"/>
          </w:rPr>
          <w:t>кодексом</w:t>
        </w:r>
      </w:hyperlink>
      <w:r w:rsidR="002B45A4" w:rsidRPr="00C66F96">
        <w:rPr>
          <w:rFonts w:ascii="Times New Roman" w:hAnsi="Times New Roman"/>
          <w:sz w:val="28"/>
          <w:szCs w:val="28"/>
        </w:rPr>
        <w:t xml:space="preserve"> Российской Федерации</w:t>
      </w:r>
      <w:r w:rsidRPr="00C66F96">
        <w:rPr>
          <w:rFonts w:ascii="Times New Roman" w:hAnsi="Times New Roman"/>
          <w:sz w:val="28"/>
          <w:szCs w:val="28"/>
        </w:rPr>
        <w:t>.</w:t>
      </w:r>
    </w:p>
    <w:p w:rsidR="002E19F8" w:rsidRPr="00C66F96" w:rsidRDefault="002E19F8" w:rsidP="005D1E78">
      <w:pPr>
        <w:pStyle w:val="ConsPlusNormal"/>
        <w:ind w:firstLine="709"/>
        <w:jc w:val="both"/>
        <w:rPr>
          <w:b/>
          <w:sz w:val="27"/>
        </w:rPr>
      </w:pPr>
    </w:p>
    <w:p w:rsidR="005D1E78" w:rsidRPr="00C66F96" w:rsidRDefault="00125845" w:rsidP="00A179E0">
      <w:pPr>
        <w:pStyle w:val="ConsPlusNormal"/>
        <w:ind w:firstLine="709"/>
        <w:jc w:val="both"/>
        <w:rPr>
          <w:rFonts w:ascii="Times New Roman" w:hAnsi="Times New Roman"/>
          <w:b/>
          <w:sz w:val="28"/>
          <w:szCs w:val="28"/>
        </w:rPr>
      </w:pPr>
      <w:r w:rsidRPr="00C66F96">
        <w:rPr>
          <w:rFonts w:ascii="Times New Roman" w:hAnsi="Times New Roman"/>
          <w:b/>
          <w:sz w:val="28"/>
          <w:szCs w:val="28"/>
        </w:rPr>
        <w:t xml:space="preserve">Статья </w:t>
      </w:r>
      <w:r w:rsidR="005D59AF" w:rsidRPr="00C66F96">
        <w:rPr>
          <w:rFonts w:ascii="Times New Roman" w:hAnsi="Times New Roman"/>
          <w:b/>
          <w:sz w:val="28"/>
          <w:szCs w:val="28"/>
        </w:rPr>
        <w:t>27</w:t>
      </w:r>
      <w:r w:rsidR="00DA7DE1" w:rsidRPr="00C66F96">
        <w:rPr>
          <w:rFonts w:ascii="Times New Roman" w:hAnsi="Times New Roman"/>
          <w:b/>
          <w:sz w:val="28"/>
          <w:szCs w:val="28"/>
        </w:rPr>
        <w:t>. В</w:t>
      </w:r>
      <w:r w:rsidR="00FA4F6C" w:rsidRPr="00C66F96">
        <w:rPr>
          <w:rFonts w:ascii="Times New Roman" w:hAnsi="Times New Roman"/>
          <w:b/>
          <w:sz w:val="28"/>
          <w:szCs w:val="28"/>
        </w:rPr>
        <w:t>иды разрешенного использования земельных участков и объектов капитального строительства</w:t>
      </w:r>
    </w:p>
    <w:p w:rsidR="00125845" w:rsidRPr="00C66F96" w:rsidRDefault="00DA7DE1" w:rsidP="002E19F8">
      <w:pPr>
        <w:ind w:firstLine="709"/>
        <w:jc w:val="both"/>
        <w:rPr>
          <w:sz w:val="28"/>
        </w:rPr>
      </w:pPr>
      <w:r w:rsidRPr="00C66F96">
        <w:rPr>
          <w:sz w:val="28"/>
        </w:rPr>
        <w:t>1.</w:t>
      </w:r>
      <w:r w:rsidR="00125845" w:rsidRPr="00C66F96">
        <w:rPr>
          <w:sz w:val="28"/>
        </w:rPr>
        <w:t xml:space="preserve">Виды разрешенного использования земельных участков и </w:t>
      </w:r>
      <w:r w:rsidR="00FA4F6C" w:rsidRPr="00C66F96">
        <w:rPr>
          <w:sz w:val="28"/>
        </w:rPr>
        <w:t xml:space="preserve"> </w:t>
      </w:r>
      <w:r w:rsidR="00FA4F6C" w:rsidRPr="00C66F96">
        <w:rPr>
          <w:sz w:val="28"/>
          <w:szCs w:val="28"/>
        </w:rPr>
        <w:t>объектов капитального строительства</w:t>
      </w:r>
      <w:r w:rsidR="00FA4F6C" w:rsidRPr="00C66F96">
        <w:rPr>
          <w:sz w:val="28"/>
        </w:rPr>
        <w:t xml:space="preserve"> </w:t>
      </w:r>
      <w:r w:rsidR="00125845" w:rsidRPr="00C66F96">
        <w:rPr>
          <w:sz w:val="28"/>
        </w:rPr>
        <w:t xml:space="preserve"> (далее -</w:t>
      </w:r>
      <w:r w:rsidR="00125845" w:rsidRPr="00C66F96">
        <w:rPr>
          <w:spacing w:val="1"/>
          <w:sz w:val="28"/>
        </w:rPr>
        <w:t xml:space="preserve"> </w:t>
      </w:r>
      <w:r w:rsidR="00125845" w:rsidRPr="00C66F96">
        <w:rPr>
          <w:sz w:val="28"/>
        </w:rPr>
        <w:t>Виды</w:t>
      </w:r>
      <w:r w:rsidR="00125845" w:rsidRPr="00C66F96">
        <w:rPr>
          <w:spacing w:val="1"/>
          <w:sz w:val="28"/>
        </w:rPr>
        <w:t xml:space="preserve"> </w:t>
      </w:r>
      <w:r w:rsidR="00125845" w:rsidRPr="00C66F96">
        <w:rPr>
          <w:sz w:val="28"/>
        </w:rPr>
        <w:t>разрешенного</w:t>
      </w:r>
      <w:r w:rsidR="00125845" w:rsidRPr="00C66F96">
        <w:rPr>
          <w:spacing w:val="1"/>
          <w:sz w:val="28"/>
        </w:rPr>
        <w:t xml:space="preserve"> </w:t>
      </w:r>
      <w:r w:rsidR="00125845" w:rsidRPr="00C66F96">
        <w:rPr>
          <w:sz w:val="28"/>
        </w:rPr>
        <w:t>использования)</w:t>
      </w:r>
      <w:r w:rsidR="00125845" w:rsidRPr="00C66F96">
        <w:rPr>
          <w:spacing w:val="1"/>
          <w:sz w:val="28"/>
        </w:rPr>
        <w:t xml:space="preserve"> </w:t>
      </w:r>
      <w:r w:rsidR="00125845" w:rsidRPr="00C66F96">
        <w:rPr>
          <w:sz w:val="28"/>
        </w:rPr>
        <w:t>установлены</w:t>
      </w:r>
      <w:r w:rsidR="00125845" w:rsidRPr="00C66F96">
        <w:rPr>
          <w:spacing w:val="1"/>
          <w:sz w:val="28"/>
        </w:rPr>
        <w:t xml:space="preserve"> </w:t>
      </w:r>
      <w:r w:rsidR="00125845" w:rsidRPr="00C66F96">
        <w:rPr>
          <w:sz w:val="28"/>
        </w:rPr>
        <w:t>согласно</w:t>
      </w:r>
      <w:r w:rsidR="00125845" w:rsidRPr="00C66F96">
        <w:rPr>
          <w:spacing w:val="1"/>
          <w:sz w:val="28"/>
        </w:rPr>
        <w:t xml:space="preserve"> </w:t>
      </w:r>
      <w:r w:rsidR="00297403" w:rsidRPr="00C66F96">
        <w:rPr>
          <w:spacing w:val="1"/>
          <w:sz w:val="28"/>
        </w:rPr>
        <w:t>к</w:t>
      </w:r>
      <w:r w:rsidR="00125845" w:rsidRPr="00C66F96">
        <w:rPr>
          <w:sz w:val="28"/>
        </w:rPr>
        <w:t>лассификатору</w:t>
      </w:r>
      <w:r w:rsidR="00125845" w:rsidRPr="00C66F96">
        <w:rPr>
          <w:spacing w:val="1"/>
          <w:sz w:val="28"/>
        </w:rPr>
        <w:t xml:space="preserve"> </w:t>
      </w:r>
      <w:r w:rsidR="00125845" w:rsidRPr="00C66F96">
        <w:rPr>
          <w:sz w:val="28"/>
        </w:rPr>
        <w:t>видов</w:t>
      </w:r>
      <w:r w:rsidR="00125845" w:rsidRPr="00C66F96">
        <w:rPr>
          <w:spacing w:val="1"/>
          <w:sz w:val="28"/>
        </w:rPr>
        <w:t xml:space="preserve"> </w:t>
      </w:r>
      <w:r w:rsidR="00125845" w:rsidRPr="00C66F96">
        <w:rPr>
          <w:sz w:val="28"/>
        </w:rPr>
        <w:t>разрешенного</w:t>
      </w:r>
      <w:r w:rsidR="00125845" w:rsidRPr="00C66F96">
        <w:rPr>
          <w:spacing w:val="1"/>
          <w:sz w:val="28"/>
        </w:rPr>
        <w:t xml:space="preserve"> </w:t>
      </w:r>
      <w:r w:rsidR="00125845" w:rsidRPr="00C66F96">
        <w:rPr>
          <w:sz w:val="28"/>
        </w:rPr>
        <w:t>использования</w:t>
      </w:r>
      <w:r w:rsidR="00125845" w:rsidRPr="00C66F96">
        <w:rPr>
          <w:spacing w:val="1"/>
          <w:sz w:val="28"/>
        </w:rPr>
        <w:t xml:space="preserve"> </w:t>
      </w:r>
      <w:r w:rsidR="00125845" w:rsidRPr="00C66F96">
        <w:rPr>
          <w:sz w:val="28"/>
        </w:rPr>
        <w:t>земельных</w:t>
      </w:r>
      <w:r w:rsidR="00125845" w:rsidRPr="00C66F96">
        <w:rPr>
          <w:spacing w:val="1"/>
          <w:sz w:val="28"/>
        </w:rPr>
        <w:t xml:space="preserve"> </w:t>
      </w:r>
      <w:r w:rsidR="00125845" w:rsidRPr="00C66F96">
        <w:rPr>
          <w:sz w:val="28"/>
        </w:rPr>
        <w:t>участков,</w:t>
      </w:r>
      <w:r w:rsidR="00125845" w:rsidRPr="00C66F96">
        <w:rPr>
          <w:spacing w:val="1"/>
          <w:sz w:val="28"/>
        </w:rPr>
        <w:t xml:space="preserve"> </w:t>
      </w:r>
      <w:r w:rsidR="00125845" w:rsidRPr="00C66F96">
        <w:rPr>
          <w:sz w:val="28"/>
        </w:rPr>
        <w:t>утвержденному</w:t>
      </w:r>
      <w:r w:rsidR="00125845" w:rsidRPr="00C66F96">
        <w:rPr>
          <w:spacing w:val="1"/>
          <w:sz w:val="28"/>
        </w:rPr>
        <w:t xml:space="preserve"> </w:t>
      </w:r>
      <w:r w:rsidR="00125845" w:rsidRPr="00C66F96">
        <w:rPr>
          <w:sz w:val="28"/>
        </w:rPr>
        <w:t>Приказом</w:t>
      </w:r>
      <w:r w:rsidR="00125845" w:rsidRPr="00C66F96">
        <w:rPr>
          <w:spacing w:val="1"/>
          <w:sz w:val="28"/>
        </w:rPr>
        <w:t xml:space="preserve"> </w:t>
      </w:r>
      <w:r w:rsidR="00125845" w:rsidRPr="00C66F96">
        <w:rPr>
          <w:sz w:val="28"/>
        </w:rPr>
        <w:t>Федеральной</w:t>
      </w:r>
      <w:r w:rsidR="00125845" w:rsidRPr="00C66F96">
        <w:rPr>
          <w:spacing w:val="1"/>
          <w:sz w:val="28"/>
        </w:rPr>
        <w:t xml:space="preserve"> </w:t>
      </w:r>
      <w:r w:rsidR="00125845" w:rsidRPr="00C66F96">
        <w:rPr>
          <w:sz w:val="28"/>
        </w:rPr>
        <w:t>службы</w:t>
      </w:r>
      <w:r w:rsidR="00125845" w:rsidRPr="00C66F96">
        <w:rPr>
          <w:spacing w:val="1"/>
          <w:sz w:val="28"/>
        </w:rPr>
        <w:t xml:space="preserve"> </w:t>
      </w:r>
      <w:r w:rsidR="00125845" w:rsidRPr="00C66F96">
        <w:rPr>
          <w:sz w:val="28"/>
        </w:rPr>
        <w:t>государственной</w:t>
      </w:r>
      <w:r w:rsidR="00125845" w:rsidRPr="00C66F96">
        <w:rPr>
          <w:spacing w:val="1"/>
          <w:sz w:val="28"/>
        </w:rPr>
        <w:t xml:space="preserve"> </w:t>
      </w:r>
      <w:r w:rsidR="00125845" w:rsidRPr="00C66F96">
        <w:rPr>
          <w:sz w:val="28"/>
        </w:rPr>
        <w:t>регистрации,</w:t>
      </w:r>
      <w:r w:rsidR="00125845" w:rsidRPr="00C66F96">
        <w:rPr>
          <w:spacing w:val="1"/>
          <w:sz w:val="28"/>
        </w:rPr>
        <w:t xml:space="preserve"> </w:t>
      </w:r>
      <w:r w:rsidR="00125845" w:rsidRPr="00C66F96">
        <w:rPr>
          <w:sz w:val="28"/>
        </w:rPr>
        <w:t>кадастра</w:t>
      </w:r>
      <w:r w:rsidR="00125845" w:rsidRPr="00C66F96">
        <w:rPr>
          <w:spacing w:val="1"/>
          <w:sz w:val="28"/>
        </w:rPr>
        <w:t xml:space="preserve"> </w:t>
      </w:r>
      <w:r w:rsidR="00125845" w:rsidRPr="00C66F96">
        <w:rPr>
          <w:sz w:val="28"/>
        </w:rPr>
        <w:t>и</w:t>
      </w:r>
      <w:r w:rsidR="00125845" w:rsidRPr="00C66F96">
        <w:rPr>
          <w:spacing w:val="1"/>
          <w:sz w:val="28"/>
        </w:rPr>
        <w:t xml:space="preserve"> </w:t>
      </w:r>
      <w:r w:rsidR="00125845" w:rsidRPr="00C66F96">
        <w:rPr>
          <w:sz w:val="28"/>
        </w:rPr>
        <w:t xml:space="preserve">картографии № </w:t>
      </w:r>
      <w:proofErr w:type="gramStart"/>
      <w:r w:rsidR="00125845" w:rsidRPr="00C66F96">
        <w:rPr>
          <w:sz w:val="28"/>
        </w:rPr>
        <w:t>П</w:t>
      </w:r>
      <w:proofErr w:type="gramEnd"/>
      <w:r w:rsidR="00125845" w:rsidRPr="00C66F96">
        <w:rPr>
          <w:sz w:val="28"/>
        </w:rPr>
        <w:t>/0412 от 10.11.2020 «Об утверждении классификатора видов</w:t>
      </w:r>
      <w:r w:rsidR="00125845" w:rsidRPr="00C66F96">
        <w:rPr>
          <w:spacing w:val="1"/>
          <w:sz w:val="28"/>
        </w:rPr>
        <w:t xml:space="preserve"> </w:t>
      </w:r>
      <w:r w:rsidR="00125845" w:rsidRPr="00C66F96">
        <w:rPr>
          <w:sz w:val="28"/>
        </w:rPr>
        <w:t>разрешенного</w:t>
      </w:r>
      <w:r w:rsidR="00125845" w:rsidRPr="00C66F96">
        <w:rPr>
          <w:spacing w:val="2"/>
          <w:sz w:val="28"/>
        </w:rPr>
        <w:t xml:space="preserve"> </w:t>
      </w:r>
      <w:r w:rsidR="00125845" w:rsidRPr="00C66F96">
        <w:rPr>
          <w:sz w:val="28"/>
        </w:rPr>
        <w:t>использования</w:t>
      </w:r>
      <w:r w:rsidR="00125845" w:rsidRPr="00C66F96">
        <w:rPr>
          <w:spacing w:val="1"/>
          <w:sz w:val="28"/>
        </w:rPr>
        <w:t xml:space="preserve"> </w:t>
      </w:r>
      <w:r w:rsidR="00125845" w:rsidRPr="00C66F96">
        <w:rPr>
          <w:sz w:val="28"/>
        </w:rPr>
        <w:t>земельных</w:t>
      </w:r>
      <w:r w:rsidR="00125845" w:rsidRPr="00C66F96">
        <w:rPr>
          <w:spacing w:val="68"/>
          <w:sz w:val="28"/>
        </w:rPr>
        <w:t xml:space="preserve"> </w:t>
      </w:r>
      <w:r w:rsidR="00125845" w:rsidRPr="00C66F96">
        <w:rPr>
          <w:sz w:val="28"/>
        </w:rPr>
        <w:t>участков».</w:t>
      </w:r>
    </w:p>
    <w:p w:rsidR="00125845" w:rsidRPr="00C66F96" w:rsidRDefault="00DA7DE1" w:rsidP="005B1881">
      <w:pPr>
        <w:pStyle w:val="a3"/>
        <w:ind w:left="0" w:right="106" w:firstLine="709"/>
      </w:pPr>
      <w:r w:rsidRPr="00C66F96">
        <w:t>2.</w:t>
      </w:r>
      <w:r w:rsidR="00125845" w:rsidRPr="00C66F96">
        <w:t>Вид</w:t>
      </w:r>
      <w:r w:rsidR="00FA4F6C" w:rsidRPr="00C66F96">
        <w:t>ы</w:t>
      </w:r>
      <w:r w:rsidR="00125845" w:rsidRPr="00C66F96">
        <w:rPr>
          <w:spacing w:val="1"/>
        </w:rPr>
        <w:t xml:space="preserve"> </w:t>
      </w:r>
      <w:r w:rsidR="00FA4F6C" w:rsidRPr="00C66F96">
        <w:t>разрешенного</w:t>
      </w:r>
      <w:r w:rsidR="00FA4F6C" w:rsidRPr="00C66F96">
        <w:rPr>
          <w:spacing w:val="1"/>
        </w:rPr>
        <w:t xml:space="preserve"> </w:t>
      </w:r>
      <w:r w:rsidR="00FA4F6C" w:rsidRPr="00C66F96">
        <w:t>использования</w:t>
      </w:r>
      <w:r w:rsidR="00125845" w:rsidRPr="00C66F96">
        <w:t>,</w:t>
      </w:r>
      <w:r w:rsidR="00125845" w:rsidRPr="00C66F96">
        <w:rPr>
          <w:spacing w:val="1"/>
        </w:rPr>
        <w:t xml:space="preserve"> </w:t>
      </w:r>
      <w:r w:rsidR="00125845" w:rsidRPr="00C66F96">
        <w:t>которые</w:t>
      </w:r>
      <w:r w:rsidR="00125845" w:rsidRPr="00C66F96">
        <w:rPr>
          <w:spacing w:val="1"/>
        </w:rPr>
        <w:t xml:space="preserve"> </w:t>
      </w:r>
      <w:r w:rsidR="00125845" w:rsidRPr="00C66F96">
        <w:t>не</w:t>
      </w:r>
      <w:r w:rsidR="00125845" w:rsidRPr="00C66F96">
        <w:rPr>
          <w:spacing w:val="1"/>
        </w:rPr>
        <w:t xml:space="preserve"> </w:t>
      </w:r>
      <w:r w:rsidR="00125845" w:rsidRPr="00C66F96">
        <w:t>соответствует</w:t>
      </w:r>
      <w:r w:rsidR="00125845" w:rsidRPr="00C66F96">
        <w:rPr>
          <w:spacing w:val="1"/>
        </w:rPr>
        <w:t xml:space="preserve"> </w:t>
      </w:r>
      <w:r w:rsidR="00FA4F6C" w:rsidRPr="00C66F96">
        <w:rPr>
          <w:spacing w:val="1"/>
        </w:rPr>
        <w:t>о</w:t>
      </w:r>
      <w:r w:rsidR="00125845" w:rsidRPr="00C66F96">
        <w:t>писанию</w:t>
      </w:r>
      <w:r w:rsidR="00125845" w:rsidRPr="00C66F96">
        <w:rPr>
          <w:spacing w:val="1"/>
        </w:rPr>
        <w:t xml:space="preserve"> </w:t>
      </w:r>
      <w:r w:rsidR="00125845" w:rsidRPr="00C66F96">
        <w:t>вида</w:t>
      </w:r>
      <w:r w:rsidR="00125845" w:rsidRPr="00C66F96">
        <w:rPr>
          <w:spacing w:val="1"/>
        </w:rPr>
        <w:t xml:space="preserve"> </w:t>
      </w:r>
      <w:r w:rsidR="00125845" w:rsidRPr="00C66F96">
        <w:t>разрешенного</w:t>
      </w:r>
      <w:r w:rsidR="00125845" w:rsidRPr="00C66F96">
        <w:rPr>
          <w:spacing w:val="1"/>
        </w:rPr>
        <w:t xml:space="preserve"> </w:t>
      </w:r>
      <w:r w:rsidR="00125845" w:rsidRPr="00C66F96">
        <w:t>использования,</w:t>
      </w:r>
      <w:r w:rsidR="00125845" w:rsidRPr="00C66F96">
        <w:rPr>
          <w:spacing w:val="1"/>
        </w:rPr>
        <w:t xml:space="preserve"> </w:t>
      </w:r>
      <w:r w:rsidR="00125845" w:rsidRPr="00C66F96">
        <w:t>установленному Классификатором (в том числе – исключенные из указанного</w:t>
      </w:r>
      <w:r w:rsidR="00125845" w:rsidRPr="00C66F96">
        <w:rPr>
          <w:spacing w:val="1"/>
        </w:rPr>
        <w:t xml:space="preserve"> </w:t>
      </w:r>
      <w:r w:rsidR="00125845" w:rsidRPr="00C66F96">
        <w:t>описания),</w:t>
      </w:r>
      <w:r w:rsidR="00125845" w:rsidRPr="00C66F96">
        <w:rPr>
          <w:spacing w:val="1"/>
        </w:rPr>
        <w:t xml:space="preserve"> </w:t>
      </w:r>
      <w:r w:rsidR="00125845" w:rsidRPr="00C66F96">
        <w:t>не</w:t>
      </w:r>
      <w:r w:rsidR="00125845" w:rsidRPr="00C66F96">
        <w:rPr>
          <w:spacing w:val="1"/>
        </w:rPr>
        <w:t xml:space="preserve"> </w:t>
      </w:r>
      <w:r w:rsidR="00125845" w:rsidRPr="00C66F96">
        <w:t>являются</w:t>
      </w:r>
      <w:r w:rsidRPr="00C66F96">
        <w:t xml:space="preserve"> в</w:t>
      </w:r>
      <w:r w:rsidR="00125845" w:rsidRPr="00C66F96">
        <w:t>идом</w:t>
      </w:r>
      <w:r w:rsidR="00125845" w:rsidRPr="00C66F96">
        <w:rPr>
          <w:spacing w:val="1"/>
        </w:rPr>
        <w:t xml:space="preserve"> </w:t>
      </w:r>
      <w:r w:rsidR="00125845" w:rsidRPr="00C66F96">
        <w:t>разрешенного</w:t>
      </w:r>
      <w:r w:rsidR="00125845" w:rsidRPr="00C66F96">
        <w:rPr>
          <w:spacing w:val="1"/>
        </w:rPr>
        <w:t xml:space="preserve"> </w:t>
      </w:r>
      <w:r w:rsidR="00125845" w:rsidRPr="00C66F96">
        <w:t>использования</w:t>
      </w:r>
      <w:r w:rsidR="00125845" w:rsidRPr="00C66F96">
        <w:rPr>
          <w:spacing w:val="1"/>
        </w:rPr>
        <w:t xml:space="preserve"> </w:t>
      </w:r>
      <w:r w:rsidR="00125845" w:rsidRPr="00C66F96">
        <w:t>независимо</w:t>
      </w:r>
      <w:r w:rsidR="00125845" w:rsidRPr="00C66F96">
        <w:rPr>
          <w:spacing w:val="1"/>
        </w:rPr>
        <w:t xml:space="preserve"> </w:t>
      </w:r>
      <w:r w:rsidR="00125845" w:rsidRPr="00C66F96">
        <w:t>от</w:t>
      </w:r>
      <w:r w:rsidR="00125845" w:rsidRPr="00C66F96">
        <w:rPr>
          <w:spacing w:val="1"/>
        </w:rPr>
        <w:t xml:space="preserve"> </w:t>
      </w:r>
      <w:r w:rsidR="00125845" w:rsidRPr="00C66F96">
        <w:t>указания</w:t>
      </w:r>
      <w:r w:rsidR="00125845" w:rsidRPr="00C66F96">
        <w:rPr>
          <w:spacing w:val="1"/>
        </w:rPr>
        <w:t xml:space="preserve"> </w:t>
      </w:r>
      <w:r w:rsidR="00125845" w:rsidRPr="00C66F96">
        <w:t>на</w:t>
      </w:r>
      <w:r w:rsidR="00125845" w:rsidRPr="00C66F96">
        <w:rPr>
          <w:spacing w:val="1"/>
        </w:rPr>
        <w:t xml:space="preserve"> </w:t>
      </w:r>
      <w:r w:rsidR="00125845" w:rsidRPr="00C66F96">
        <w:t>него</w:t>
      </w:r>
      <w:r w:rsidR="00125845" w:rsidRPr="00C66F96">
        <w:rPr>
          <w:spacing w:val="1"/>
        </w:rPr>
        <w:t xml:space="preserve"> </w:t>
      </w:r>
      <w:r w:rsidR="00125845" w:rsidRPr="00C66F96">
        <w:t>в</w:t>
      </w:r>
      <w:r w:rsidR="00125845" w:rsidRPr="00C66F96">
        <w:rPr>
          <w:spacing w:val="1"/>
        </w:rPr>
        <w:t xml:space="preserve"> </w:t>
      </w:r>
      <w:r w:rsidR="00125845" w:rsidRPr="00C66F96">
        <w:t>приведенных</w:t>
      </w:r>
      <w:r w:rsidR="00125845" w:rsidRPr="00C66F96">
        <w:rPr>
          <w:spacing w:val="1"/>
        </w:rPr>
        <w:t xml:space="preserve"> </w:t>
      </w:r>
      <w:r w:rsidR="00125845" w:rsidRPr="00C66F96">
        <w:t>ниже</w:t>
      </w:r>
      <w:r w:rsidR="00125845" w:rsidRPr="00C66F96">
        <w:rPr>
          <w:spacing w:val="1"/>
        </w:rPr>
        <w:t xml:space="preserve"> </w:t>
      </w:r>
      <w:r w:rsidR="00125845" w:rsidRPr="00C66F96">
        <w:t>градостроительных</w:t>
      </w:r>
      <w:r w:rsidR="00125845" w:rsidRPr="00C66F96">
        <w:rPr>
          <w:spacing w:val="1"/>
        </w:rPr>
        <w:t xml:space="preserve"> </w:t>
      </w:r>
      <w:r w:rsidR="00125845" w:rsidRPr="00C66F96">
        <w:t>регламентах</w:t>
      </w:r>
      <w:r w:rsidR="00125845" w:rsidRPr="00C66F96">
        <w:rPr>
          <w:spacing w:val="1"/>
        </w:rPr>
        <w:t xml:space="preserve"> </w:t>
      </w:r>
      <w:r w:rsidR="00125845" w:rsidRPr="00C66F96">
        <w:t>территориальных</w:t>
      </w:r>
      <w:r w:rsidR="00125845" w:rsidRPr="00C66F96">
        <w:rPr>
          <w:spacing w:val="1"/>
        </w:rPr>
        <w:t xml:space="preserve"> </w:t>
      </w:r>
      <w:r w:rsidR="00125845" w:rsidRPr="00C66F96">
        <w:t>зон.</w:t>
      </w:r>
      <w:r w:rsidR="00125845" w:rsidRPr="00C66F96">
        <w:rPr>
          <w:spacing w:val="1"/>
        </w:rPr>
        <w:t xml:space="preserve"> </w:t>
      </w:r>
      <w:r w:rsidR="00125845" w:rsidRPr="00C66F96">
        <w:t>При</w:t>
      </w:r>
      <w:r w:rsidR="00125845" w:rsidRPr="00C66F96">
        <w:rPr>
          <w:spacing w:val="1"/>
        </w:rPr>
        <w:t xml:space="preserve"> </w:t>
      </w:r>
      <w:r w:rsidR="00125845" w:rsidRPr="00C66F96">
        <w:t>дополнении</w:t>
      </w:r>
      <w:r w:rsidR="00125845" w:rsidRPr="00C66F96">
        <w:rPr>
          <w:spacing w:val="1"/>
        </w:rPr>
        <w:t xml:space="preserve"> </w:t>
      </w:r>
      <w:r w:rsidR="00FA4F6C" w:rsidRPr="00C66F96">
        <w:rPr>
          <w:spacing w:val="1"/>
        </w:rPr>
        <w:t>о</w:t>
      </w:r>
      <w:r w:rsidR="00125845" w:rsidRPr="00C66F96">
        <w:t>писания</w:t>
      </w:r>
      <w:r w:rsidR="00125845" w:rsidRPr="00C66F96">
        <w:rPr>
          <w:spacing w:val="1"/>
        </w:rPr>
        <w:t xml:space="preserve"> </w:t>
      </w:r>
      <w:r w:rsidR="00125845" w:rsidRPr="00C66F96">
        <w:t>вида</w:t>
      </w:r>
      <w:r w:rsidR="00125845" w:rsidRPr="00C66F96">
        <w:rPr>
          <w:spacing w:val="1"/>
        </w:rPr>
        <w:t xml:space="preserve"> </w:t>
      </w:r>
      <w:r w:rsidR="00125845" w:rsidRPr="00C66F96">
        <w:t>разрешенного</w:t>
      </w:r>
      <w:r w:rsidR="00125845" w:rsidRPr="00C66F96">
        <w:rPr>
          <w:spacing w:val="1"/>
        </w:rPr>
        <w:t xml:space="preserve"> </w:t>
      </w:r>
      <w:r w:rsidR="00125845" w:rsidRPr="00C66F96">
        <w:t xml:space="preserve">использования </w:t>
      </w:r>
      <w:r w:rsidR="00FA4F6C" w:rsidRPr="00C66F96">
        <w:t>и</w:t>
      </w:r>
      <w:r w:rsidR="00125845" w:rsidRPr="00C66F96">
        <w:t>, установленного Классификатором новым</w:t>
      </w:r>
      <w:r w:rsidR="00125845" w:rsidRPr="00C66F96">
        <w:rPr>
          <w:spacing w:val="1"/>
        </w:rPr>
        <w:t xml:space="preserve"> </w:t>
      </w:r>
      <w:r w:rsidR="00125845" w:rsidRPr="00C66F96">
        <w:t>видом,</w:t>
      </w:r>
      <w:r w:rsidR="00125845" w:rsidRPr="00C66F96">
        <w:rPr>
          <w:spacing w:val="1"/>
        </w:rPr>
        <w:t xml:space="preserve"> </w:t>
      </w:r>
      <w:r w:rsidR="00125845" w:rsidRPr="00C66F96">
        <w:t>такой</w:t>
      </w:r>
      <w:r w:rsidR="00125845" w:rsidRPr="00C66F96">
        <w:rPr>
          <w:spacing w:val="1"/>
        </w:rPr>
        <w:t xml:space="preserve"> </w:t>
      </w:r>
      <w:r w:rsidR="00125845" w:rsidRPr="00C66F96">
        <w:t>вид</w:t>
      </w:r>
      <w:r w:rsidR="00125845" w:rsidRPr="00C66F96">
        <w:rPr>
          <w:spacing w:val="1"/>
        </w:rPr>
        <w:t xml:space="preserve"> </w:t>
      </w:r>
      <w:r w:rsidR="00125845" w:rsidRPr="00C66F96">
        <w:t>являются</w:t>
      </w:r>
      <w:r w:rsidR="00125845" w:rsidRPr="00C66F96">
        <w:rPr>
          <w:spacing w:val="1"/>
        </w:rPr>
        <w:t xml:space="preserve"> </w:t>
      </w:r>
      <w:r w:rsidR="00657C69" w:rsidRPr="00C66F96">
        <w:rPr>
          <w:spacing w:val="1"/>
        </w:rPr>
        <w:t>у</w:t>
      </w:r>
      <w:r w:rsidR="00125845" w:rsidRPr="00C66F96">
        <w:t>словно</w:t>
      </w:r>
      <w:r w:rsidR="00125845" w:rsidRPr="00C66F96">
        <w:rPr>
          <w:spacing w:val="1"/>
        </w:rPr>
        <w:t xml:space="preserve"> </w:t>
      </w:r>
      <w:r w:rsidR="00125845" w:rsidRPr="00C66F96">
        <w:t>разрешенным</w:t>
      </w:r>
      <w:r w:rsidR="00125845" w:rsidRPr="00C66F96">
        <w:rPr>
          <w:spacing w:val="1"/>
        </w:rPr>
        <w:t xml:space="preserve"> </w:t>
      </w:r>
      <w:r w:rsidR="00657C69" w:rsidRPr="00C66F96">
        <w:rPr>
          <w:spacing w:val="1"/>
        </w:rPr>
        <w:t>в</w:t>
      </w:r>
      <w:r w:rsidR="00125845" w:rsidRPr="00C66F96">
        <w:t>идом</w:t>
      </w:r>
      <w:r w:rsidR="00125845" w:rsidRPr="00C66F96">
        <w:rPr>
          <w:spacing w:val="1"/>
        </w:rPr>
        <w:t xml:space="preserve"> </w:t>
      </w:r>
      <w:r w:rsidR="00125845" w:rsidRPr="00C66F96">
        <w:t>разрешенного</w:t>
      </w:r>
      <w:r w:rsidR="00125845" w:rsidRPr="00C66F96">
        <w:rPr>
          <w:spacing w:val="-67"/>
        </w:rPr>
        <w:t xml:space="preserve"> </w:t>
      </w:r>
      <w:r w:rsidR="00125845" w:rsidRPr="00C66F96">
        <w:t>использования для территориальной зоны, градостроительными регламентом</w:t>
      </w:r>
      <w:r w:rsidR="00125845" w:rsidRPr="00C66F96">
        <w:rPr>
          <w:spacing w:val="1"/>
        </w:rPr>
        <w:t xml:space="preserve"> </w:t>
      </w:r>
      <w:r w:rsidR="00125845" w:rsidRPr="00C66F96">
        <w:t>которой разрешено</w:t>
      </w:r>
      <w:r w:rsidR="00125845" w:rsidRPr="00C66F96">
        <w:rPr>
          <w:spacing w:val="1"/>
        </w:rPr>
        <w:t xml:space="preserve"> </w:t>
      </w:r>
      <w:r w:rsidR="00125845" w:rsidRPr="00C66F96">
        <w:t>размещение такого</w:t>
      </w:r>
      <w:r w:rsidR="00FA4F6C" w:rsidRPr="00C66F96">
        <w:t xml:space="preserve"> земельного участка или объекта капитального строительства.</w:t>
      </w:r>
      <w:r w:rsidR="00E92040" w:rsidRPr="00C66F96">
        <w:t xml:space="preserve"> </w:t>
      </w:r>
    </w:p>
    <w:p w:rsidR="00FA4F6C" w:rsidRPr="00C66F96" w:rsidRDefault="00FA4F6C" w:rsidP="00A179E0">
      <w:pPr>
        <w:pStyle w:val="ConsPlusNormal"/>
        <w:spacing w:before="200"/>
        <w:ind w:firstLine="709"/>
        <w:jc w:val="both"/>
        <w:rPr>
          <w:rFonts w:ascii="Times New Roman" w:hAnsi="Times New Roman"/>
          <w:b/>
          <w:sz w:val="28"/>
          <w:szCs w:val="28"/>
        </w:rPr>
      </w:pPr>
      <w:r w:rsidRPr="00C66F96">
        <w:rPr>
          <w:rFonts w:ascii="Times New Roman" w:hAnsi="Times New Roman"/>
          <w:b/>
          <w:sz w:val="28"/>
          <w:szCs w:val="28"/>
        </w:rPr>
        <w:t xml:space="preserve">Статья </w:t>
      </w:r>
      <w:r w:rsidR="005D59AF" w:rsidRPr="00C66F96">
        <w:rPr>
          <w:rFonts w:ascii="Times New Roman" w:hAnsi="Times New Roman"/>
          <w:b/>
          <w:sz w:val="28"/>
          <w:szCs w:val="28"/>
        </w:rPr>
        <w:t>28</w:t>
      </w:r>
      <w:r w:rsidR="00657C69" w:rsidRPr="00C66F96">
        <w:rPr>
          <w:rFonts w:ascii="Times New Roman" w:hAnsi="Times New Roman"/>
          <w:b/>
          <w:sz w:val="28"/>
          <w:szCs w:val="28"/>
        </w:rPr>
        <w:t xml:space="preserve">. </w:t>
      </w:r>
      <w:hyperlink w:anchor="P1698">
        <w:r w:rsidR="00657C69" w:rsidRPr="00C66F96">
          <w:rPr>
            <w:rFonts w:ascii="Times New Roman" w:hAnsi="Times New Roman"/>
            <w:b/>
            <w:sz w:val="28"/>
            <w:szCs w:val="28"/>
          </w:rPr>
          <w:t>Предельные</w:t>
        </w:r>
      </w:hyperlink>
      <w:r w:rsidRPr="00C66F96">
        <w:rPr>
          <w:rFonts w:ascii="Times New Roman" w:hAnsi="Times New Roman"/>
          <w:b/>
          <w:sz w:val="28"/>
          <w:szCs w:val="28"/>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FA4F6C" w:rsidRPr="00C66F96" w:rsidRDefault="00FA4F6C" w:rsidP="005D1E78">
      <w:pPr>
        <w:pStyle w:val="-11"/>
        <w:numPr>
          <w:ilvl w:val="0"/>
          <w:numId w:val="44"/>
        </w:numPr>
        <w:tabs>
          <w:tab w:val="left" w:pos="1203"/>
        </w:tabs>
        <w:ind w:left="0" w:right="108" w:firstLine="709"/>
        <w:rPr>
          <w:sz w:val="28"/>
        </w:rPr>
      </w:pPr>
      <w:r w:rsidRPr="00C66F96">
        <w:rPr>
          <w:sz w:val="28"/>
        </w:rPr>
        <w:t>Дополнительно</w:t>
      </w:r>
      <w:r w:rsidRPr="00C66F96">
        <w:rPr>
          <w:spacing w:val="1"/>
          <w:sz w:val="28"/>
        </w:rPr>
        <w:t xml:space="preserve"> </w:t>
      </w:r>
      <w:r w:rsidRPr="00C66F96">
        <w:rPr>
          <w:sz w:val="28"/>
        </w:rPr>
        <w:t>к</w:t>
      </w:r>
      <w:r w:rsidRPr="00C66F96">
        <w:rPr>
          <w:spacing w:val="1"/>
          <w:sz w:val="28"/>
        </w:rPr>
        <w:t xml:space="preserve"> </w:t>
      </w:r>
      <w:hyperlink r:id="rId17" w:anchor="dst100606">
        <w:r w:rsidRPr="00C66F96">
          <w:rPr>
            <w:sz w:val="28"/>
          </w:rPr>
          <w:t>предельным</w:t>
        </w:r>
      </w:hyperlink>
      <w:r w:rsidRPr="00C66F96">
        <w:rPr>
          <w:spacing w:val="1"/>
          <w:sz w:val="28"/>
        </w:rPr>
        <w:t xml:space="preserve"> </w:t>
      </w:r>
      <w:r w:rsidRPr="00C66F96">
        <w:rPr>
          <w:sz w:val="28"/>
        </w:rPr>
        <w:t>размерам</w:t>
      </w:r>
      <w:r w:rsidRPr="00C66F96">
        <w:rPr>
          <w:spacing w:val="1"/>
          <w:sz w:val="28"/>
        </w:rPr>
        <w:t xml:space="preserve"> </w:t>
      </w:r>
      <w:r w:rsidRPr="00C66F96">
        <w:rPr>
          <w:sz w:val="28"/>
        </w:rPr>
        <w:t>земельных</w:t>
      </w:r>
      <w:r w:rsidRPr="00C66F96">
        <w:rPr>
          <w:spacing w:val="1"/>
          <w:sz w:val="28"/>
        </w:rPr>
        <w:t xml:space="preserve"> </w:t>
      </w:r>
      <w:r w:rsidRPr="00C66F96">
        <w:rPr>
          <w:sz w:val="28"/>
        </w:rPr>
        <w:t>участков,</w:t>
      </w:r>
      <w:r w:rsidRPr="00C66F96">
        <w:rPr>
          <w:spacing w:val="1"/>
          <w:sz w:val="28"/>
        </w:rPr>
        <w:t xml:space="preserve"> </w:t>
      </w:r>
      <w:r w:rsidRPr="00C66F96">
        <w:rPr>
          <w:sz w:val="28"/>
        </w:rPr>
        <w:t>установленным</w:t>
      </w:r>
      <w:r w:rsidRPr="00C66F96">
        <w:rPr>
          <w:spacing w:val="1"/>
          <w:sz w:val="28"/>
        </w:rPr>
        <w:t xml:space="preserve"> </w:t>
      </w:r>
      <w:r w:rsidRPr="00C66F96">
        <w:rPr>
          <w:sz w:val="28"/>
        </w:rPr>
        <w:t>градостроительными</w:t>
      </w:r>
      <w:r w:rsidRPr="00C66F96">
        <w:rPr>
          <w:spacing w:val="1"/>
          <w:sz w:val="28"/>
        </w:rPr>
        <w:t xml:space="preserve"> </w:t>
      </w:r>
      <w:r w:rsidRPr="00C66F96">
        <w:rPr>
          <w:sz w:val="28"/>
        </w:rPr>
        <w:t>регламентами,</w:t>
      </w:r>
      <w:r w:rsidRPr="00C66F96">
        <w:rPr>
          <w:spacing w:val="1"/>
          <w:sz w:val="28"/>
        </w:rPr>
        <w:t xml:space="preserve"> </w:t>
      </w:r>
      <w:r w:rsidRPr="00C66F96">
        <w:rPr>
          <w:sz w:val="28"/>
        </w:rPr>
        <w:t>на</w:t>
      </w:r>
      <w:r w:rsidRPr="00C66F96">
        <w:rPr>
          <w:spacing w:val="1"/>
          <w:sz w:val="28"/>
        </w:rPr>
        <w:t xml:space="preserve"> </w:t>
      </w:r>
      <w:r w:rsidRPr="00C66F96">
        <w:rPr>
          <w:sz w:val="28"/>
        </w:rPr>
        <w:t>всей</w:t>
      </w:r>
      <w:r w:rsidRPr="00C66F96">
        <w:rPr>
          <w:spacing w:val="1"/>
          <w:sz w:val="28"/>
        </w:rPr>
        <w:t xml:space="preserve"> </w:t>
      </w:r>
      <w:r w:rsidRPr="00C66F96">
        <w:rPr>
          <w:sz w:val="28"/>
        </w:rPr>
        <w:t>территории</w:t>
      </w:r>
      <w:r w:rsidRPr="00C66F96">
        <w:rPr>
          <w:spacing w:val="1"/>
          <w:sz w:val="28"/>
        </w:rPr>
        <w:t xml:space="preserve"> г</w:t>
      </w:r>
      <w:r w:rsidRPr="00C66F96">
        <w:rPr>
          <w:sz w:val="28"/>
        </w:rPr>
        <w:t>ородского</w:t>
      </w:r>
      <w:r w:rsidRPr="00C66F96">
        <w:rPr>
          <w:spacing w:val="1"/>
          <w:sz w:val="28"/>
        </w:rPr>
        <w:t xml:space="preserve"> </w:t>
      </w:r>
      <w:r w:rsidRPr="00C66F96">
        <w:rPr>
          <w:sz w:val="28"/>
        </w:rPr>
        <w:t>округа</w:t>
      </w:r>
      <w:r w:rsidRPr="00C66F96">
        <w:rPr>
          <w:spacing w:val="1"/>
          <w:sz w:val="28"/>
        </w:rPr>
        <w:t xml:space="preserve"> </w:t>
      </w:r>
      <w:r w:rsidRPr="00C66F96">
        <w:rPr>
          <w:sz w:val="28"/>
        </w:rPr>
        <w:t>Похвистнево</w:t>
      </w:r>
      <w:r w:rsidRPr="00C66F96">
        <w:rPr>
          <w:spacing w:val="1"/>
          <w:sz w:val="28"/>
        </w:rPr>
        <w:t xml:space="preserve"> </w:t>
      </w:r>
      <w:r w:rsidRPr="00C66F96">
        <w:rPr>
          <w:sz w:val="28"/>
        </w:rPr>
        <w:t>Самарской</w:t>
      </w:r>
      <w:r w:rsidRPr="00C66F96">
        <w:rPr>
          <w:spacing w:val="1"/>
          <w:sz w:val="28"/>
        </w:rPr>
        <w:t xml:space="preserve"> </w:t>
      </w:r>
      <w:r w:rsidRPr="00C66F96">
        <w:rPr>
          <w:sz w:val="28"/>
        </w:rPr>
        <w:t>области</w:t>
      </w:r>
      <w:r w:rsidRPr="00C66F96">
        <w:rPr>
          <w:spacing w:val="1"/>
          <w:sz w:val="28"/>
        </w:rPr>
        <w:t xml:space="preserve"> </w:t>
      </w:r>
      <w:r w:rsidRPr="00C66F96">
        <w:rPr>
          <w:sz w:val="28"/>
        </w:rPr>
        <w:t>(независимо</w:t>
      </w:r>
      <w:r w:rsidRPr="00C66F96">
        <w:rPr>
          <w:spacing w:val="1"/>
          <w:sz w:val="28"/>
        </w:rPr>
        <w:t xml:space="preserve"> </w:t>
      </w:r>
      <w:r w:rsidRPr="00C66F96">
        <w:rPr>
          <w:sz w:val="28"/>
        </w:rPr>
        <w:t>от</w:t>
      </w:r>
      <w:r w:rsidRPr="00C66F96">
        <w:rPr>
          <w:spacing w:val="1"/>
          <w:sz w:val="28"/>
        </w:rPr>
        <w:t xml:space="preserve"> </w:t>
      </w:r>
      <w:r w:rsidRPr="00C66F96">
        <w:rPr>
          <w:sz w:val="28"/>
        </w:rPr>
        <w:lastRenderedPageBreak/>
        <w:t>наименования</w:t>
      </w:r>
      <w:r w:rsidRPr="00C66F96">
        <w:rPr>
          <w:spacing w:val="1"/>
          <w:sz w:val="28"/>
        </w:rPr>
        <w:t xml:space="preserve"> </w:t>
      </w:r>
      <w:r w:rsidRPr="00C66F96">
        <w:rPr>
          <w:sz w:val="28"/>
        </w:rPr>
        <w:t>вида</w:t>
      </w:r>
      <w:r w:rsidRPr="00C66F96">
        <w:rPr>
          <w:spacing w:val="1"/>
          <w:sz w:val="28"/>
        </w:rPr>
        <w:t xml:space="preserve"> </w:t>
      </w:r>
      <w:r w:rsidRPr="00C66F96">
        <w:rPr>
          <w:sz w:val="28"/>
        </w:rPr>
        <w:t>разрешенного</w:t>
      </w:r>
      <w:r w:rsidRPr="00C66F96">
        <w:rPr>
          <w:spacing w:val="1"/>
          <w:sz w:val="28"/>
        </w:rPr>
        <w:t xml:space="preserve"> </w:t>
      </w:r>
      <w:r w:rsidRPr="00C66F96">
        <w:rPr>
          <w:sz w:val="28"/>
        </w:rPr>
        <w:t>использования</w:t>
      </w:r>
      <w:r w:rsidRPr="00C66F96">
        <w:rPr>
          <w:spacing w:val="1"/>
          <w:sz w:val="28"/>
        </w:rPr>
        <w:t xml:space="preserve"> </w:t>
      </w:r>
      <w:r w:rsidRPr="00C66F96">
        <w:rPr>
          <w:sz w:val="28"/>
        </w:rPr>
        <w:t>земельного</w:t>
      </w:r>
      <w:r w:rsidRPr="00C66F96">
        <w:rPr>
          <w:spacing w:val="1"/>
          <w:sz w:val="28"/>
        </w:rPr>
        <w:t xml:space="preserve"> </w:t>
      </w:r>
      <w:r w:rsidRPr="00C66F96">
        <w:rPr>
          <w:sz w:val="28"/>
        </w:rPr>
        <w:t>участка</w:t>
      </w:r>
      <w:r w:rsidRPr="00C66F96">
        <w:rPr>
          <w:spacing w:val="1"/>
          <w:sz w:val="28"/>
        </w:rPr>
        <w:t xml:space="preserve"> </w:t>
      </w:r>
      <w:r w:rsidRPr="00C66F96">
        <w:rPr>
          <w:sz w:val="28"/>
        </w:rPr>
        <w:t>и</w:t>
      </w:r>
      <w:r w:rsidRPr="00C66F96">
        <w:rPr>
          <w:spacing w:val="1"/>
          <w:sz w:val="28"/>
        </w:rPr>
        <w:t xml:space="preserve"> </w:t>
      </w:r>
      <w:r w:rsidRPr="00C66F96">
        <w:rPr>
          <w:sz w:val="28"/>
        </w:rPr>
        <w:t>установленных</w:t>
      </w:r>
      <w:r w:rsidRPr="00C66F96">
        <w:rPr>
          <w:spacing w:val="1"/>
          <w:sz w:val="28"/>
        </w:rPr>
        <w:t xml:space="preserve"> </w:t>
      </w:r>
      <w:r w:rsidRPr="00C66F96">
        <w:rPr>
          <w:sz w:val="28"/>
        </w:rPr>
        <w:t>территориальных</w:t>
      </w:r>
      <w:r w:rsidRPr="00C66F96">
        <w:rPr>
          <w:spacing w:val="1"/>
          <w:sz w:val="28"/>
        </w:rPr>
        <w:t xml:space="preserve"> </w:t>
      </w:r>
      <w:r w:rsidRPr="00C66F96">
        <w:rPr>
          <w:sz w:val="28"/>
        </w:rPr>
        <w:t>зон)</w:t>
      </w:r>
      <w:r w:rsidRPr="00C66F96">
        <w:rPr>
          <w:spacing w:val="1"/>
          <w:sz w:val="28"/>
        </w:rPr>
        <w:t xml:space="preserve"> </w:t>
      </w:r>
      <w:r w:rsidRPr="00C66F96">
        <w:rPr>
          <w:sz w:val="28"/>
        </w:rPr>
        <w:t>устанавливаются</w:t>
      </w:r>
      <w:r w:rsidRPr="00C66F96">
        <w:rPr>
          <w:spacing w:val="1"/>
          <w:sz w:val="28"/>
        </w:rPr>
        <w:t xml:space="preserve"> </w:t>
      </w:r>
      <w:hyperlink r:id="rId18" w:anchor="dst100606">
        <w:r w:rsidRPr="00C66F96">
          <w:rPr>
            <w:sz w:val="28"/>
          </w:rPr>
          <w:t>предельные</w:t>
        </w:r>
      </w:hyperlink>
      <w:r w:rsidRPr="00C66F96">
        <w:rPr>
          <w:spacing w:val="1"/>
          <w:sz w:val="28"/>
        </w:rPr>
        <w:t xml:space="preserve"> </w:t>
      </w:r>
      <w:r w:rsidRPr="00C66F96">
        <w:rPr>
          <w:sz w:val="28"/>
        </w:rPr>
        <w:t>размеры</w:t>
      </w:r>
      <w:r w:rsidRPr="00C66F96">
        <w:rPr>
          <w:spacing w:val="1"/>
          <w:sz w:val="28"/>
        </w:rPr>
        <w:t xml:space="preserve"> </w:t>
      </w:r>
      <w:r w:rsidRPr="00C66F96">
        <w:rPr>
          <w:sz w:val="28"/>
        </w:rPr>
        <w:t>земельных</w:t>
      </w:r>
      <w:r w:rsidRPr="00C66F96">
        <w:rPr>
          <w:spacing w:val="1"/>
          <w:sz w:val="28"/>
        </w:rPr>
        <w:t xml:space="preserve"> </w:t>
      </w:r>
      <w:r w:rsidRPr="00C66F96">
        <w:rPr>
          <w:sz w:val="28"/>
        </w:rPr>
        <w:t>участков,</w:t>
      </w:r>
      <w:r w:rsidRPr="00C66F96">
        <w:rPr>
          <w:spacing w:val="1"/>
          <w:sz w:val="28"/>
        </w:rPr>
        <w:t xml:space="preserve"> </w:t>
      </w:r>
      <w:r w:rsidRPr="00C66F96">
        <w:rPr>
          <w:sz w:val="28"/>
        </w:rPr>
        <w:t>введенными в действие как до, так и после введения в действия</w:t>
      </w:r>
      <w:r w:rsidRPr="00C66F96">
        <w:rPr>
          <w:spacing w:val="1"/>
          <w:sz w:val="28"/>
        </w:rPr>
        <w:t xml:space="preserve"> </w:t>
      </w:r>
      <w:r w:rsidRPr="00C66F96">
        <w:rPr>
          <w:sz w:val="28"/>
        </w:rPr>
        <w:t>Правил.</w:t>
      </w:r>
    </w:p>
    <w:p w:rsidR="00FA4F6C" w:rsidRPr="00C66F96" w:rsidRDefault="00FA4F6C" w:rsidP="00FA4F6C">
      <w:pPr>
        <w:pStyle w:val="a3"/>
        <w:spacing w:before="1"/>
        <w:ind w:left="0" w:right="117" w:firstLine="709"/>
      </w:pPr>
      <w:r w:rsidRPr="00C66F96">
        <w:t>При</w:t>
      </w:r>
      <w:r w:rsidRPr="00C66F96">
        <w:rPr>
          <w:spacing w:val="1"/>
        </w:rPr>
        <w:t xml:space="preserve"> </w:t>
      </w:r>
      <w:r w:rsidRPr="00C66F96">
        <w:t>установлении</w:t>
      </w:r>
      <w:r w:rsidRPr="00C66F96">
        <w:rPr>
          <w:spacing w:val="1"/>
        </w:rPr>
        <w:t xml:space="preserve"> </w:t>
      </w:r>
      <w:r w:rsidRPr="00C66F96">
        <w:t>указанных</w:t>
      </w:r>
      <w:r w:rsidRPr="00C66F96">
        <w:rPr>
          <w:spacing w:val="1"/>
        </w:rPr>
        <w:t xml:space="preserve"> </w:t>
      </w:r>
      <w:r w:rsidRPr="00C66F96">
        <w:t>размеров принимается</w:t>
      </w:r>
      <w:r w:rsidRPr="00C66F96">
        <w:rPr>
          <w:spacing w:val="-4"/>
        </w:rPr>
        <w:t xml:space="preserve"> </w:t>
      </w:r>
      <w:r w:rsidRPr="00C66F96">
        <w:t>следующее:</w:t>
      </w:r>
    </w:p>
    <w:p w:rsidR="00FA4F6C" w:rsidRPr="00C66F96" w:rsidRDefault="00FA4F6C" w:rsidP="00FA4F6C">
      <w:pPr>
        <w:pStyle w:val="-11"/>
        <w:numPr>
          <w:ilvl w:val="1"/>
          <w:numId w:val="44"/>
        </w:numPr>
        <w:tabs>
          <w:tab w:val="left" w:pos="0"/>
        </w:tabs>
        <w:ind w:left="0" w:right="114" w:firstLine="709"/>
        <w:rPr>
          <w:sz w:val="28"/>
        </w:rPr>
      </w:pPr>
      <w:r w:rsidRPr="00C66F96">
        <w:rPr>
          <w:sz w:val="28"/>
        </w:rPr>
        <w:t>в качестве минимального размера земельных участков принимается</w:t>
      </w:r>
      <w:r w:rsidRPr="00C66F96">
        <w:rPr>
          <w:spacing w:val="1"/>
          <w:sz w:val="28"/>
        </w:rPr>
        <w:t xml:space="preserve"> </w:t>
      </w:r>
      <w:r w:rsidRPr="00C66F96">
        <w:rPr>
          <w:sz w:val="28"/>
        </w:rPr>
        <w:t>наибольший</w:t>
      </w:r>
      <w:r w:rsidRPr="00C66F96">
        <w:rPr>
          <w:spacing w:val="-3"/>
          <w:sz w:val="28"/>
        </w:rPr>
        <w:t xml:space="preserve"> </w:t>
      </w:r>
      <w:r w:rsidRPr="00C66F96">
        <w:rPr>
          <w:sz w:val="28"/>
        </w:rPr>
        <w:t>из</w:t>
      </w:r>
      <w:r w:rsidRPr="00C66F96">
        <w:rPr>
          <w:spacing w:val="-2"/>
          <w:sz w:val="28"/>
        </w:rPr>
        <w:t xml:space="preserve"> </w:t>
      </w:r>
      <w:r w:rsidRPr="00C66F96">
        <w:rPr>
          <w:sz w:val="28"/>
        </w:rPr>
        <w:t>установленных минимальных</w:t>
      </w:r>
      <w:r w:rsidRPr="00C66F96">
        <w:rPr>
          <w:spacing w:val="1"/>
          <w:sz w:val="28"/>
        </w:rPr>
        <w:t xml:space="preserve"> </w:t>
      </w:r>
      <w:r w:rsidRPr="00C66F96">
        <w:rPr>
          <w:sz w:val="28"/>
        </w:rPr>
        <w:t>размеров;</w:t>
      </w:r>
    </w:p>
    <w:p w:rsidR="00FA4F6C" w:rsidRPr="00C66F96" w:rsidRDefault="00FA4F6C" w:rsidP="005D1E78">
      <w:pPr>
        <w:pStyle w:val="-11"/>
        <w:numPr>
          <w:ilvl w:val="1"/>
          <w:numId w:val="44"/>
        </w:numPr>
        <w:tabs>
          <w:tab w:val="left" w:pos="0"/>
          <w:tab w:val="left" w:pos="709"/>
        </w:tabs>
        <w:ind w:left="0" w:right="116" w:firstLine="709"/>
        <w:rPr>
          <w:sz w:val="28"/>
        </w:rPr>
      </w:pPr>
      <w:r w:rsidRPr="00C66F96">
        <w:rPr>
          <w:sz w:val="28"/>
        </w:rPr>
        <w:t>в качестве максимального размера земельных участков принимается</w:t>
      </w:r>
      <w:r w:rsidRPr="00C66F96">
        <w:rPr>
          <w:spacing w:val="1"/>
          <w:sz w:val="28"/>
        </w:rPr>
        <w:t xml:space="preserve"> </w:t>
      </w:r>
      <w:r w:rsidRPr="00C66F96">
        <w:rPr>
          <w:sz w:val="28"/>
        </w:rPr>
        <w:t>наименьший</w:t>
      </w:r>
      <w:r w:rsidRPr="00C66F96">
        <w:rPr>
          <w:spacing w:val="-4"/>
          <w:sz w:val="28"/>
        </w:rPr>
        <w:t xml:space="preserve"> </w:t>
      </w:r>
      <w:r w:rsidRPr="00C66F96">
        <w:rPr>
          <w:sz w:val="28"/>
        </w:rPr>
        <w:t>из</w:t>
      </w:r>
      <w:r w:rsidRPr="00C66F96">
        <w:rPr>
          <w:spacing w:val="-1"/>
          <w:sz w:val="28"/>
        </w:rPr>
        <w:t xml:space="preserve"> </w:t>
      </w:r>
      <w:r w:rsidRPr="00C66F96">
        <w:rPr>
          <w:sz w:val="28"/>
        </w:rPr>
        <w:t>установленных максимальных</w:t>
      </w:r>
      <w:r w:rsidRPr="00C66F96">
        <w:rPr>
          <w:spacing w:val="-3"/>
          <w:sz w:val="28"/>
        </w:rPr>
        <w:t xml:space="preserve"> </w:t>
      </w:r>
      <w:r w:rsidRPr="00C66F96">
        <w:rPr>
          <w:sz w:val="28"/>
        </w:rPr>
        <w:t>размеров.</w:t>
      </w:r>
    </w:p>
    <w:p w:rsidR="00FA4F6C" w:rsidRPr="00C66F96" w:rsidRDefault="00FA4F6C" w:rsidP="00FA4F6C">
      <w:pPr>
        <w:pStyle w:val="-11"/>
        <w:numPr>
          <w:ilvl w:val="0"/>
          <w:numId w:val="44"/>
        </w:numPr>
        <w:tabs>
          <w:tab w:val="left" w:pos="1001"/>
        </w:tabs>
        <w:spacing w:before="1"/>
        <w:ind w:left="0" w:right="111" w:firstLine="709"/>
        <w:rPr>
          <w:sz w:val="28"/>
        </w:rPr>
      </w:pPr>
      <w:r w:rsidRPr="00C66F96">
        <w:rPr>
          <w:sz w:val="28"/>
        </w:rPr>
        <w:t xml:space="preserve">Дополнительно к </w:t>
      </w:r>
      <w:hyperlink r:id="rId19" w:anchor="dst100606">
        <w:r w:rsidRPr="00C66F96">
          <w:rPr>
            <w:sz w:val="28"/>
          </w:rPr>
          <w:t>предельным</w:t>
        </w:r>
      </w:hyperlink>
      <w:r w:rsidRPr="00C66F96">
        <w:rPr>
          <w:sz w:val="28"/>
        </w:rPr>
        <w:t xml:space="preserve"> параметр</w:t>
      </w:r>
      <w:r w:rsidR="00657C69" w:rsidRPr="00C66F96">
        <w:rPr>
          <w:sz w:val="28"/>
        </w:rPr>
        <w:t>ам</w:t>
      </w:r>
      <w:r w:rsidRPr="00C66F96">
        <w:rPr>
          <w:sz w:val="28"/>
        </w:rPr>
        <w:t xml:space="preserve"> разрешенного строительства,</w:t>
      </w:r>
      <w:r w:rsidRPr="00C66F96">
        <w:rPr>
          <w:spacing w:val="1"/>
          <w:sz w:val="28"/>
        </w:rPr>
        <w:t xml:space="preserve"> </w:t>
      </w:r>
      <w:r w:rsidRPr="00C66F96">
        <w:rPr>
          <w:sz w:val="28"/>
        </w:rPr>
        <w:t>реконструкции</w:t>
      </w:r>
      <w:r w:rsidRPr="00C66F96">
        <w:rPr>
          <w:spacing w:val="1"/>
          <w:sz w:val="28"/>
        </w:rPr>
        <w:t xml:space="preserve"> </w:t>
      </w:r>
      <w:r w:rsidRPr="00C66F96">
        <w:rPr>
          <w:sz w:val="28"/>
        </w:rPr>
        <w:t>ОКС,</w:t>
      </w:r>
      <w:r w:rsidRPr="00C66F96">
        <w:rPr>
          <w:spacing w:val="1"/>
          <w:sz w:val="28"/>
        </w:rPr>
        <w:t xml:space="preserve"> </w:t>
      </w:r>
      <w:r w:rsidRPr="00C66F96">
        <w:rPr>
          <w:sz w:val="28"/>
        </w:rPr>
        <w:t>установленным</w:t>
      </w:r>
      <w:r w:rsidRPr="00C66F96">
        <w:rPr>
          <w:spacing w:val="1"/>
          <w:sz w:val="28"/>
        </w:rPr>
        <w:t xml:space="preserve"> </w:t>
      </w:r>
      <w:r w:rsidRPr="00C66F96">
        <w:rPr>
          <w:sz w:val="28"/>
        </w:rPr>
        <w:t>градостроительными</w:t>
      </w:r>
      <w:r w:rsidRPr="00C66F96">
        <w:rPr>
          <w:spacing w:val="1"/>
          <w:sz w:val="28"/>
        </w:rPr>
        <w:t xml:space="preserve"> </w:t>
      </w:r>
      <w:r w:rsidRPr="00C66F96">
        <w:rPr>
          <w:sz w:val="28"/>
        </w:rPr>
        <w:t>регламентами,</w:t>
      </w:r>
      <w:r w:rsidRPr="00C66F96">
        <w:rPr>
          <w:spacing w:val="1"/>
          <w:sz w:val="28"/>
        </w:rPr>
        <w:t xml:space="preserve"> </w:t>
      </w:r>
      <w:r w:rsidRPr="00C66F96">
        <w:rPr>
          <w:sz w:val="28"/>
        </w:rPr>
        <w:t>на</w:t>
      </w:r>
      <w:r w:rsidRPr="00C66F96">
        <w:rPr>
          <w:spacing w:val="1"/>
          <w:sz w:val="28"/>
        </w:rPr>
        <w:t xml:space="preserve"> </w:t>
      </w:r>
      <w:r w:rsidRPr="00C66F96">
        <w:rPr>
          <w:sz w:val="28"/>
        </w:rPr>
        <w:t>всей</w:t>
      </w:r>
      <w:r w:rsidRPr="00C66F96">
        <w:rPr>
          <w:spacing w:val="1"/>
          <w:sz w:val="28"/>
        </w:rPr>
        <w:t xml:space="preserve"> </w:t>
      </w:r>
      <w:r w:rsidRPr="00C66F96">
        <w:rPr>
          <w:sz w:val="28"/>
        </w:rPr>
        <w:t>территории</w:t>
      </w:r>
      <w:r w:rsidRPr="00C66F96">
        <w:rPr>
          <w:spacing w:val="1"/>
          <w:sz w:val="28"/>
        </w:rPr>
        <w:t xml:space="preserve"> г</w:t>
      </w:r>
      <w:r w:rsidRPr="00C66F96">
        <w:rPr>
          <w:sz w:val="28"/>
        </w:rPr>
        <w:t>ородского</w:t>
      </w:r>
      <w:r w:rsidRPr="00C66F96">
        <w:rPr>
          <w:spacing w:val="1"/>
          <w:sz w:val="28"/>
        </w:rPr>
        <w:t xml:space="preserve"> </w:t>
      </w:r>
      <w:r w:rsidRPr="00C66F96">
        <w:rPr>
          <w:sz w:val="28"/>
        </w:rPr>
        <w:t>округа</w:t>
      </w:r>
      <w:r w:rsidRPr="00C66F96">
        <w:rPr>
          <w:spacing w:val="1"/>
          <w:sz w:val="28"/>
        </w:rPr>
        <w:t xml:space="preserve"> </w:t>
      </w:r>
      <w:r w:rsidRPr="00C66F96">
        <w:rPr>
          <w:sz w:val="28"/>
        </w:rPr>
        <w:t>Похвистнево</w:t>
      </w:r>
      <w:r w:rsidRPr="00C66F96">
        <w:rPr>
          <w:spacing w:val="1"/>
          <w:sz w:val="28"/>
        </w:rPr>
        <w:t xml:space="preserve"> </w:t>
      </w:r>
      <w:r w:rsidRPr="00C66F96">
        <w:rPr>
          <w:sz w:val="28"/>
        </w:rPr>
        <w:t>Самарской</w:t>
      </w:r>
      <w:r w:rsidRPr="00C66F96">
        <w:rPr>
          <w:spacing w:val="1"/>
          <w:sz w:val="28"/>
        </w:rPr>
        <w:t xml:space="preserve"> </w:t>
      </w:r>
      <w:r w:rsidRPr="00C66F96">
        <w:rPr>
          <w:sz w:val="28"/>
        </w:rPr>
        <w:t>области</w:t>
      </w:r>
      <w:r w:rsidRPr="00C66F96">
        <w:rPr>
          <w:spacing w:val="1"/>
          <w:sz w:val="28"/>
        </w:rPr>
        <w:t xml:space="preserve"> </w:t>
      </w:r>
      <w:r w:rsidRPr="00C66F96">
        <w:rPr>
          <w:sz w:val="28"/>
        </w:rPr>
        <w:t>(независимо</w:t>
      </w:r>
      <w:r w:rsidRPr="00C66F96">
        <w:rPr>
          <w:spacing w:val="1"/>
          <w:sz w:val="28"/>
        </w:rPr>
        <w:t xml:space="preserve"> </w:t>
      </w:r>
      <w:r w:rsidRPr="00C66F96">
        <w:rPr>
          <w:sz w:val="28"/>
        </w:rPr>
        <w:t>от</w:t>
      </w:r>
      <w:r w:rsidRPr="00C66F96">
        <w:rPr>
          <w:spacing w:val="1"/>
          <w:sz w:val="28"/>
        </w:rPr>
        <w:t xml:space="preserve"> </w:t>
      </w:r>
      <w:r w:rsidRPr="00C66F96">
        <w:rPr>
          <w:sz w:val="28"/>
        </w:rPr>
        <w:t>наименования</w:t>
      </w:r>
      <w:r w:rsidRPr="00C66F96">
        <w:rPr>
          <w:spacing w:val="1"/>
          <w:sz w:val="28"/>
        </w:rPr>
        <w:t xml:space="preserve"> </w:t>
      </w:r>
      <w:r w:rsidRPr="00C66F96">
        <w:rPr>
          <w:sz w:val="28"/>
        </w:rPr>
        <w:t>вида</w:t>
      </w:r>
      <w:r w:rsidRPr="00C66F96">
        <w:rPr>
          <w:spacing w:val="1"/>
          <w:sz w:val="28"/>
        </w:rPr>
        <w:t xml:space="preserve"> </w:t>
      </w:r>
      <w:r w:rsidRPr="00C66F96">
        <w:rPr>
          <w:sz w:val="28"/>
        </w:rPr>
        <w:t>разрешенного</w:t>
      </w:r>
      <w:r w:rsidRPr="00C66F96">
        <w:rPr>
          <w:spacing w:val="1"/>
          <w:sz w:val="28"/>
        </w:rPr>
        <w:t xml:space="preserve"> </w:t>
      </w:r>
      <w:r w:rsidRPr="00C66F96">
        <w:rPr>
          <w:sz w:val="28"/>
        </w:rPr>
        <w:t>использования</w:t>
      </w:r>
      <w:r w:rsidRPr="00C66F96">
        <w:rPr>
          <w:spacing w:val="1"/>
          <w:sz w:val="28"/>
        </w:rPr>
        <w:t xml:space="preserve"> </w:t>
      </w:r>
      <w:r w:rsidRPr="00C66F96">
        <w:rPr>
          <w:sz w:val="28"/>
        </w:rPr>
        <w:t>земельного</w:t>
      </w:r>
      <w:r w:rsidRPr="00C66F96">
        <w:rPr>
          <w:spacing w:val="-67"/>
          <w:sz w:val="28"/>
        </w:rPr>
        <w:t xml:space="preserve"> </w:t>
      </w:r>
      <w:r w:rsidRPr="00C66F96">
        <w:rPr>
          <w:sz w:val="28"/>
        </w:rPr>
        <w:t>участка</w:t>
      </w:r>
      <w:r w:rsidRPr="00C66F96">
        <w:rPr>
          <w:spacing w:val="1"/>
          <w:sz w:val="28"/>
        </w:rPr>
        <w:t xml:space="preserve"> </w:t>
      </w:r>
      <w:r w:rsidRPr="00C66F96">
        <w:rPr>
          <w:sz w:val="28"/>
        </w:rPr>
        <w:t>и</w:t>
      </w:r>
      <w:r w:rsidRPr="00C66F96">
        <w:rPr>
          <w:spacing w:val="1"/>
          <w:sz w:val="28"/>
        </w:rPr>
        <w:t xml:space="preserve"> </w:t>
      </w:r>
      <w:r w:rsidRPr="00C66F96">
        <w:rPr>
          <w:sz w:val="28"/>
        </w:rPr>
        <w:t>установленных</w:t>
      </w:r>
      <w:r w:rsidRPr="00C66F96">
        <w:rPr>
          <w:spacing w:val="1"/>
          <w:sz w:val="28"/>
        </w:rPr>
        <w:t xml:space="preserve"> </w:t>
      </w:r>
      <w:r w:rsidRPr="00C66F96">
        <w:rPr>
          <w:sz w:val="28"/>
        </w:rPr>
        <w:t>территориальных</w:t>
      </w:r>
      <w:r w:rsidRPr="00C66F96">
        <w:rPr>
          <w:spacing w:val="1"/>
          <w:sz w:val="28"/>
        </w:rPr>
        <w:t xml:space="preserve"> </w:t>
      </w:r>
      <w:r w:rsidRPr="00C66F96">
        <w:rPr>
          <w:sz w:val="28"/>
        </w:rPr>
        <w:t>зон)</w:t>
      </w:r>
      <w:r w:rsidRPr="00C66F96">
        <w:rPr>
          <w:spacing w:val="1"/>
          <w:sz w:val="28"/>
        </w:rPr>
        <w:t xml:space="preserve"> </w:t>
      </w:r>
      <w:r w:rsidRPr="00C66F96">
        <w:rPr>
          <w:sz w:val="28"/>
        </w:rPr>
        <w:t>устанавливаются</w:t>
      </w:r>
      <w:r w:rsidRPr="00C66F96">
        <w:rPr>
          <w:spacing w:val="1"/>
          <w:sz w:val="28"/>
        </w:rPr>
        <w:t xml:space="preserve"> </w:t>
      </w:r>
      <w:r w:rsidRPr="00C66F96">
        <w:rPr>
          <w:sz w:val="28"/>
        </w:rPr>
        <w:t>указанные</w:t>
      </w:r>
      <w:r w:rsidRPr="00C66F96">
        <w:rPr>
          <w:spacing w:val="-67"/>
          <w:sz w:val="28"/>
        </w:rPr>
        <w:t xml:space="preserve"> </w:t>
      </w:r>
      <w:hyperlink r:id="rId20" w:anchor="dst100606">
        <w:r w:rsidRPr="00C66F96">
          <w:rPr>
            <w:sz w:val="28"/>
          </w:rPr>
          <w:t>предельные</w:t>
        </w:r>
      </w:hyperlink>
      <w:r w:rsidRPr="00C66F96">
        <w:rPr>
          <w:spacing w:val="1"/>
          <w:sz w:val="28"/>
        </w:rPr>
        <w:t xml:space="preserve"> </w:t>
      </w:r>
      <w:r w:rsidRPr="00C66F96">
        <w:rPr>
          <w:sz w:val="28"/>
        </w:rPr>
        <w:t>параметры,</w:t>
      </w:r>
      <w:r w:rsidRPr="00C66F96">
        <w:rPr>
          <w:spacing w:val="1"/>
          <w:sz w:val="28"/>
        </w:rPr>
        <w:t xml:space="preserve"> </w:t>
      </w:r>
      <w:r w:rsidRPr="00C66F96">
        <w:rPr>
          <w:sz w:val="28"/>
        </w:rPr>
        <w:t>определенные</w:t>
      </w:r>
      <w:r w:rsidRPr="00C66F96">
        <w:rPr>
          <w:spacing w:val="1"/>
          <w:sz w:val="28"/>
        </w:rPr>
        <w:t xml:space="preserve"> </w:t>
      </w:r>
      <w:r w:rsidRPr="00C66F96">
        <w:rPr>
          <w:sz w:val="28"/>
        </w:rPr>
        <w:t>в</w:t>
      </w:r>
      <w:r w:rsidRPr="00C66F96">
        <w:rPr>
          <w:spacing w:val="1"/>
          <w:sz w:val="28"/>
        </w:rPr>
        <w:t xml:space="preserve"> </w:t>
      </w:r>
      <w:r w:rsidRPr="00C66F96">
        <w:rPr>
          <w:sz w:val="28"/>
        </w:rPr>
        <w:t>соответствии</w:t>
      </w:r>
      <w:r w:rsidRPr="00C66F96">
        <w:rPr>
          <w:spacing w:val="1"/>
          <w:sz w:val="28"/>
        </w:rPr>
        <w:t xml:space="preserve"> </w:t>
      </w:r>
      <w:r w:rsidRPr="00C66F96">
        <w:rPr>
          <w:sz w:val="28"/>
        </w:rPr>
        <w:t>с</w:t>
      </w:r>
      <w:r w:rsidRPr="00C66F96">
        <w:rPr>
          <w:spacing w:val="1"/>
          <w:sz w:val="28"/>
        </w:rPr>
        <w:t xml:space="preserve"> </w:t>
      </w:r>
      <w:r w:rsidR="00657C69" w:rsidRPr="00C66F96">
        <w:rPr>
          <w:spacing w:val="1"/>
          <w:sz w:val="28"/>
        </w:rPr>
        <w:t xml:space="preserve">действующим </w:t>
      </w:r>
      <w:r w:rsidRPr="00C66F96">
        <w:rPr>
          <w:sz w:val="28"/>
        </w:rPr>
        <w:t>федеральным</w:t>
      </w:r>
      <w:r w:rsidRPr="00C66F96">
        <w:rPr>
          <w:spacing w:val="-67"/>
          <w:sz w:val="28"/>
        </w:rPr>
        <w:t xml:space="preserve"> </w:t>
      </w:r>
      <w:r w:rsidRPr="00C66F96">
        <w:rPr>
          <w:sz w:val="28"/>
        </w:rPr>
        <w:t>законодательством, законодательством Самарской области (в том числе, но не</w:t>
      </w:r>
      <w:r w:rsidRPr="00C66F96">
        <w:rPr>
          <w:spacing w:val="1"/>
          <w:sz w:val="28"/>
        </w:rPr>
        <w:t xml:space="preserve"> </w:t>
      </w:r>
      <w:r w:rsidRPr="00C66F96">
        <w:rPr>
          <w:sz w:val="28"/>
        </w:rPr>
        <w:t>исключительно</w:t>
      </w:r>
      <w:r w:rsidRPr="00C66F96">
        <w:rPr>
          <w:spacing w:val="1"/>
          <w:sz w:val="28"/>
        </w:rPr>
        <w:t xml:space="preserve"> </w:t>
      </w:r>
      <w:r w:rsidRPr="00C66F96">
        <w:rPr>
          <w:sz w:val="28"/>
        </w:rPr>
        <w:t>техническими</w:t>
      </w:r>
      <w:r w:rsidRPr="00C66F96">
        <w:rPr>
          <w:spacing w:val="1"/>
          <w:sz w:val="28"/>
        </w:rPr>
        <w:t xml:space="preserve"> </w:t>
      </w:r>
      <w:r w:rsidRPr="00C66F96">
        <w:rPr>
          <w:sz w:val="28"/>
        </w:rPr>
        <w:t>регламентами,</w:t>
      </w:r>
      <w:r w:rsidRPr="00C66F96">
        <w:rPr>
          <w:spacing w:val="1"/>
          <w:sz w:val="28"/>
        </w:rPr>
        <w:t xml:space="preserve"> </w:t>
      </w:r>
      <w:r w:rsidRPr="00C66F96">
        <w:rPr>
          <w:sz w:val="28"/>
        </w:rPr>
        <w:t>сводами</w:t>
      </w:r>
      <w:r w:rsidRPr="00C66F96">
        <w:rPr>
          <w:spacing w:val="1"/>
          <w:sz w:val="28"/>
        </w:rPr>
        <w:t xml:space="preserve"> </w:t>
      </w:r>
      <w:r w:rsidRPr="00C66F96">
        <w:rPr>
          <w:sz w:val="28"/>
        </w:rPr>
        <w:t>правил,</w:t>
      </w:r>
      <w:r w:rsidRPr="00C66F96">
        <w:rPr>
          <w:spacing w:val="1"/>
          <w:sz w:val="28"/>
        </w:rPr>
        <w:t xml:space="preserve"> </w:t>
      </w:r>
      <w:r w:rsidRPr="00C66F96">
        <w:rPr>
          <w:sz w:val="28"/>
        </w:rPr>
        <w:t>санитарными</w:t>
      </w:r>
      <w:r w:rsidRPr="00C66F96">
        <w:rPr>
          <w:spacing w:val="1"/>
          <w:sz w:val="28"/>
        </w:rPr>
        <w:t xml:space="preserve"> </w:t>
      </w:r>
      <w:r w:rsidRPr="00C66F96">
        <w:rPr>
          <w:sz w:val="28"/>
        </w:rPr>
        <w:t>правилами), введенными в действие как до, так и после введения в действия</w:t>
      </w:r>
      <w:r w:rsidRPr="00C66F96">
        <w:rPr>
          <w:spacing w:val="1"/>
          <w:sz w:val="28"/>
        </w:rPr>
        <w:t xml:space="preserve"> </w:t>
      </w:r>
      <w:r w:rsidRPr="00C66F96">
        <w:rPr>
          <w:sz w:val="28"/>
        </w:rPr>
        <w:t>Правил.</w:t>
      </w:r>
    </w:p>
    <w:p w:rsidR="00FA4F6C" w:rsidRPr="00C66F96" w:rsidRDefault="00FA4F6C" w:rsidP="00FA4F6C">
      <w:pPr>
        <w:pStyle w:val="a3"/>
        <w:ind w:left="0" w:right="112" w:firstLine="709"/>
      </w:pPr>
      <w:r w:rsidRPr="00C66F96">
        <w:t>При</w:t>
      </w:r>
      <w:r w:rsidRPr="00C66F96">
        <w:rPr>
          <w:spacing w:val="1"/>
        </w:rPr>
        <w:t xml:space="preserve"> </w:t>
      </w:r>
      <w:r w:rsidRPr="00C66F96">
        <w:t>установлении</w:t>
      </w:r>
      <w:r w:rsidRPr="00C66F96">
        <w:rPr>
          <w:spacing w:val="1"/>
        </w:rPr>
        <w:t xml:space="preserve"> </w:t>
      </w:r>
      <w:r w:rsidRPr="00C66F96">
        <w:t>указанных</w:t>
      </w:r>
      <w:r w:rsidRPr="00C66F96">
        <w:rPr>
          <w:spacing w:val="1"/>
        </w:rPr>
        <w:t xml:space="preserve"> </w:t>
      </w:r>
      <w:hyperlink r:id="rId21" w:anchor="dst100606">
        <w:r w:rsidRPr="00C66F96">
          <w:t>предельных</w:t>
        </w:r>
      </w:hyperlink>
      <w:r w:rsidRPr="00C66F96">
        <w:rPr>
          <w:spacing w:val="1"/>
        </w:rPr>
        <w:t xml:space="preserve"> </w:t>
      </w:r>
      <w:r w:rsidRPr="00C66F96">
        <w:t>параметров</w:t>
      </w:r>
      <w:r w:rsidRPr="00C66F96">
        <w:rPr>
          <w:spacing w:val="1"/>
        </w:rPr>
        <w:t xml:space="preserve"> </w:t>
      </w:r>
      <w:r w:rsidR="005D1E78" w:rsidRPr="00C66F96">
        <w:rPr>
          <w:spacing w:val="1"/>
        </w:rPr>
        <w:t>объектов капитального строительства</w:t>
      </w:r>
      <w:r w:rsidR="00297403" w:rsidRPr="00C66F96">
        <w:rPr>
          <w:spacing w:val="1"/>
        </w:rPr>
        <w:t>,</w:t>
      </w:r>
      <w:r w:rsidR="005D1E78" w:rsidRPr="00C66F96">
        <w:rPr>
          <w:spacing w:val="1"/>
        </w:rPr>
        <w:t xml:space="preserve"> </w:t>
      </w:r>
      <w:r w:rsidRPr="00C66F96">
        <w:t>как</w:t>
      </w:r>
      <w:r w:rsidR="005D1E78" w:rsidRPr="00C66F96">
        <w:t xml:space="preserve"> </w:t>
      </w:r>
      <w:r w:rsidRPr="00C66F96">
        <w:rPr>
          <w:spacing w:val="-67"/>
        </w:rPr>
        <w:t xml:space="preserve"> </w:t>
      </w:r>
      <w:r w:rsidRPr="00C66F96">
        <w:t>градостроительными</w:t>
      </w:r>
      <w:r w:rsidRPr="00C66F96">
        <w:rPr>
          <w:spacing w:val="1"/>
        </w:rPr>
        <w:t xml:space="preserve"> </w:t>
      </w:r>
      <w:r w:rsidRPr="00C66F96">
        <w:t>регламентами,</w:t>
      </w:r>
      <w:r w:rsidRPr="00C66F96">
        <w:rPr>
          <w:spacing w:val="1"/>
        </w:rPr>
        <w:t xml:space="preserve"> </w:t>
      </w:r>
      <w:r w:rsidRPr="00C66F96">
        <w:t>так</w:t>
      </w:r>
      <w:r w:rsidRPr="00C66F96">
        <w:rPr>
          <w:spacing w:val="1"/>
        </w:rPr>
        <w:t xml:space="preserve"> </w:t>
      </w:r>
      <w:r w:rsidRPr="00C66F96">
        <w:t>и</w:t>
      </w:r>
      <w:r w:rsidRPr="00C66F96">
        <w:rPr>
          <w:spacing w:val="1"/>
        </w:rPr>
        <w:t xml:space="preserve"> </w:t>
      </w:r>
      <w:r w:rsidRPr="00C66F96">
        <w:t>указанными</w:t>
      </w:r>
      <w:r w:rsidRPr="00C66F96">
        <w:rPr>
          <w:spacing w:val="1"/>
        </w:rPr>
        <w:t xml:space="preserve"> </w:t>
      </w:r>
      <w:r w:rsidRPr="00C66F96">
        <w:t>документами</w:t>
      </w:r>
      <w:r w:rsidRPr="00C66F96">
        <w:rPr>
          <w:spacing w:val="1"/>
        </w:rPr>
        <w:t xml:space="preserve"> </w:t>
      </w:r>
      <w:r w:rsidRPr="00C66F96">
        <w:t>принимается</w:t>
      </w:r>
      <w:r w:rsidRPr="00C66F96">
        <w:rPr>
          <w:spacing w:val="-1"/>
        </w:rPr>
        <w:t xml:space="preserve"> </w:t>
      </w:r>
      <w:r w:rsidRPr="00C66F96">
        <w:t>следующее:</w:t>
      </w:r>
    </w:p>
    <w:p w:rsidR="00FA4F6C" w:rsidRPr="00C66F96" w:rsidRDefault="00FA4F6C" w:rsidP="00FA4F6C">
      <w:pPr>
        <w:pStyle w:val="-11"/>
        <w:numPr>
          <w:ilvl w:val="1"/>
          <w:numId w:val="44"/>
        </w:numPr>
        <w:ind w:left="0" w:firstLine="709"/>
        <w:rPr>
          <w:sz w:val="28"/>
        </w:rPr>
      </w:pPr>
      <w:r w:rsidRPr="00C66F96">
        <w:rPr>
          <w:sz w:val="28"/>
        </w:rPr>
        <w:t>в</w:t>
      </w:r>
      <w:r w:rsidRPr="00C66F96">
        <w:rPr>
          <w:spacing w:val="1"/>
          <w:sz w:val="28"/>
        </w:rPr>
        <w:t xml:space="preserve"> </w:t>
      </w:r>
      <w:r w:rsidRPr="00C66F96">
        <w:rPr>
          <w:sz w:val="28"/>
        </w:rPr>
        <w:t>качестве</w:t>
      </w:r>
      <w:r w:rsidRPr="00C66F96">
        <w:rPr>
          <w:spacing w:val="1"/>
          <w:sz w:val="28"/>
        </w:rPr>
        <w:t xml:space="preserve"> </w:t>
      </w:r>
      <w:r w:rsidRPr="00C66F96">
        <w:rPr>
          <w:sz w:val="28"/>
        </w:rPr>
        <w:t>минимальных</w:t>
      </w:r>
      <w:r w:rsidRPr="00C66F96">
        <w:rPr>
          <w:spacing w:val="1"/>
          <w:sz w:val="28"/>
        </w:rPr>
        <w:t xml:space="preserve"> </w:t>
      </w:r>
      <w:r w:rsidRPr="00C66F96">
        <w:rPr>
          <w:sz w:val="28"/>
        </w:rPr>
        <w:t>значений</w:t>
      </w:r>
      <w:r w:rsidRPr="00C66F96">
        <w:rPr>
          <w:spacing w:val="1"/>
          <w:sz w:val="28"/>
        </w:rPr>
        <w:t xml:space="preserve"> </w:t>
      </w:r>
      <w:r w:rsidRPr="00C66F96">
        <w:rPr>
          <w:sz w:val="28"/>
        </w:rPr>
        <w:t>указанных</w:t>
      </w:r>
      <w:r w:rsidRPr="00C66F96">
        <w:rPr>
          <w:spacing w:val="71"/>
          <w:sz w:val="28"/>
        </w:rPr>
        <w:t xml:space="preserve"> </w:t>
      </w:r>
      <w:hyperlink r:id="rId22" w:anchor="dst100606">
        <w:r w:rsidRPr="00C66F96">
          <w:rPr>
            <w:sz w:val="28"/>
          </w:rPr>
          <w:t>предельных</w:t>
        </w:r>
      </w:hyperlink>
      <w:r w:rsidRPr="00C66F96">
        <w:rPr>
          <w:spacing w:val="1"/>
          <w:sz w:val="28"/>
        </w:rPr>
        <w:t xml:space="preserve"> </w:t>
      </w:r>
      <w:r w:rsidRPr="00C66F96">
        <w:rPr>
          <w:sz w:val="28"/>
        </w:rPr>
        <w:t>параметров</w:t>
      </w:r>
      <w:r w:rsidRPr="00C66F96">
        <w:rPr>
          <w:spacing w:val="1"/>
          <w:sz w:val="28"/>
        </w:rPr>
        <w:t xml:space="preserve"> </w:t>
      </w:r>
      <w:r w:rsidRPr="00C66F96">
        <w:rPr>
          <w:sz w:val="28"/>
        </w:rPr>
        <w:t>принимается</w:t>
      </w:r>
      <w:r w:rsidRPr="00C66F96">
        <w:rPr>
          <w:spacing w:val="1"/>
          <w:sz w:val="28"/>
        </w:rPr>
        <w:t xml:space="preserve"> </w:t>
      </w:r>
      <w:r w:rsidRPr="00C66F96">
        <w:rPr>
          <w:sz w:val="28"/>
        </w:rPr>
        <w:t>наибольшие</w:t>
      </w:r>
      <w:r w:rsidRPr="00C66F96">
        <w:rPr>
          <w:spacing w:val="1"/>
          <w:sz w:val="28"/>
        </w:rPr>
        <w:t xml:space="preserve"> </w:t>
      </w:r>
      <w:r w:rsidRPr="00C66F96">
        <w:rPr>
          <w:sz w:val="28"/>
        </w:rPr>
        <w:t>из</w:t>
      </w:r>
      <w:r w:rsidRPr="00C66F96">
        <w:rPr>
          <w:spacing w:val="1"/>
          <w:sz w:val="28"/>
        </w:rPr>
        <w:t xml:space="preserve"> </w:t>
      </w:r>
      <w:r w:rsidRPr="00C66F96">
        <w:rPr>
          <w:sz w:val="28"/>
        </w:rPr>
        <w:t>установленных</w:t>
      </w:r>
      <w:r w:rsidRPr="00C66F96">
        <w:rPr>
          <w:spacing w:val="1"/>
          <w:sz w:val="28"/>
        </w:rPr>
        <w:t xml:space="preserve"> </w:t>
      </w:r>
      <w:r w:rsidRPr="00C66F96">
        <w:rPr>
          <w:sz w:val="28"/>
        </w:rPr>
        <w:t>минимальных</w:t>
      </w:r>
      <w:r w:rsidRPr="00C66F96">
        <w:rPr>
          <w:spacing w:val="-1"/>
          <w:sz w:val="28"/>
        </w:rPr>
        <w:t xml:space="preserve"> </w:t>
      </w:r>
      <w:r w:rsidRPr="00C66F96">
        <w:rPr>
          <w:sz w:val="28"/>
        </w:rPr>
        <w:t>значений;</w:t>
      </w:r>
    </w:p>
    <w:p w:rsidR="00FA4F6C" w:rsidRPr="00C66F96" w:rsidRDefault="00FA4F6C" w:rsidP="00FA4F6C">
      <w:pPr>
        <w:pStyle w:val="-11"/>
        <w:numPr>
          <w:ilvl w:val="1"/>
          <w:numId w:val="44"/>
        </w:numPr>
        <w:ind w:left="0" w:firstLine="709"/>
        <w:rPr>
          <w:sz w:val="28"/>
        </w:rPr>
      </w:pPr>
      <w:r w:rsidRPr="00C66F96">
        <w:rPr>
          <w:sz w:val="28"/>
        </w:rPr>
        <w:t>в</w:t>
      </w:r>
      <w:r w:rsidRPr="00C66F96">
        <w:rPr>
          <w:spacing w:val="1"/>
          <w:sz w:val="28"/>
        </w:rPr>
        <w:t xml:space="preserve"> </w:t>
      </w:r>
      <w:r w:rsidRPr="00C66F96">
        <w:rPr>
          <w:sz w:val="28"/>
        </w:rPr>
        <w:t>качестве</w:t>
      </w:r>
      <w:r w:rsidRPr="00C66F96">
        <w:rPr>
          <w:spacing w:val="1"/>
          <w:sz w:val="28"/>
        </w:rPr>
        <w:t xml:space="preserve"> </w:t>
      </w:r>
      <w:r w:rsidRPr="00C66F96">
        <w:rPr>
          <w:sz w:val="28"/>
        </w:rPr>
        <w:t>максимальных</w:t>
      </w:r>
      <w:r w:rsidRPr="00C66F96">
        <w:rPr>
          <w:spacing w:val="1"/>
          <w:sz w:val="28"/>
        </w:rPr>
        <w:t xml:space="preserve"> </w:t>
      </w:r>
      <w:r w:rsidRPr="00C66F96">
        <w:rPr>
          <w:sz w:val="28"/>
        </w:rPr>
        <w:t>значений</w:t>
      </w:r>
      <w:r w:rsidRPr="00C66F96">
        <w:rPr>
          <w:spacing w:val="1"/>
          <w:sz w:val="28"/>
        </w:rPr>
        <w:t xml:space="preserve"> </w:t>
      </w:r>
      <w:r w:rsidRPr="00C66F96">
        <w:rPr>
          <w:sz w:val="28"/>
        </w:rPr>
        <w:t>указанных</w:t>
      </w:r>
      <w:r w:rsidRPr="00C66F96">
        <w:rPr>
          <w:spacing w:val="1"/>
          <w:sz w:val="28"/>
        </w:rPr>
        <w:t xml:space="preserve"> </w:t>
      </w:r>
      <w:hyperlink r:id="rId23" w:anchor="dst100606">
        <w:r w:rsidRPr="00C66F96">
          <w:rPr>
            <w:sz w:val="28"/>
          </w:rPr>
          <w:t>предельных</w:t>
        </w:r>
      </w:hyperlink>
      <w:r w:rsidRPr="00C66F96">
        <w:rPr>
          <w:spacing w:val="1"/>
          <w:sz w:val="28"/>
        </w:rPr>
        <w:t xml:space="preserve"> </w:t>
      </w:r>
      <w:r w:rsidRPr="00C66F96">
        <w:rPr>
          <w:sz w:val="28"/>
        </w:rPr>
        <w:t>параметров</w:t>
      </w:r>
      <w:r w:rsidRPr="00C66F96">
        <w:rPr>
          <w:spacing w:val="1"/>
          <w:sz w:val="28"/>
        </w:rPr>
        <w:t xml:space="preserve"> </w:t>
      </w:r>
      <w:r w:rsidRPr="00C66F96">
        <w:rPr>
          <w:sz w:val="28"/>
        </w:rPr>
        <w:t>(в</w:t>
      </w:r>
      <w:r w:rsidRPr="00C66F96">
        <w:rPr>
          <w:spacing w:val="1"/>
          <w:sz w:val="28"/>
        </w:rPr>
        <w:t xml:space="preserve"> </w:t>
      </w:r>
      <w:r w:rsidRPr="00C66F96">
        <w:rPr>
          <w:sz w:val="28"/>
        </w:rPr>
        <w:t>том</w:t>
      </w:r>
      <w:r w:rsidRPr="00C66F96">
        <w:rPr>
          <w:spacing w:val="1"/>
          <w:sz w:val="28"/>
        </w:rPr>
        <w:t xml:space="preserve"> </w:t>
      </w:r>
      <w:r w:rsidRPr="00C66F96">
        <w:rPr>
          <w:sz w:val="28"/>
        </w:rPr>
        <w:t>числе</w:t>
      </w:r>
      <w:r w:rsidRPr="00C66F96">
        <w:rPr>
          <w:spacing w:val="1"/>
          <w:sz w:val="28"/>
        </w:rPr>
        <w:t xml:space="preserve"> </w:t>
      </w:r>
      <w:r w:rsidRPr="00C66F96">
        <w:rPr>
          <w:sz w:val="28"/>
        </w:rPr>
        <w:t>этажности</w:t>
      </w:r>
      <w:r w:rsidRPr="00C66F96">
        <w:rPr>
          <w:spacing w:val="1"/>
          <w:sz w:val="28"/>
        </w:rPr>
        <w:t xml:space="preserve"> </w:t>
      </w:r>
      <w:r w:rsidRPr="00C66F96">
        <w:rPr>
          <w:sz w:val="28"/>
        </w:rPr>
        <w:t>и</w:t>
      </w:r>
      <w:r w:rsidRPr="00C66F96">
        <w:rPr>
          <w:spacing w:val="1"/>
          <w:sz w:val="28"/>
        </w:rPr>
        <w:t xml:space="preserve"> </w:t>
      </w:r>
      <w:r w:rsidRPr="00C66F96">
        <w:rPr>
          <w:sz w:val="28"/>
        </w:rPr>
        <w:t>высоты</w:t>
      </w:r>
      <w:r w:rsidRPr="00C66F96">
        <w:rPr>
          <w:spacing w:val="1"/>
          <w:sz w:val="28"/>
        </w:rPr>
        <w:t xml:space="preserve"> </w:t>
      </w:r>
      <w:r w:rsidRPr="00C66F96">
        <w:rPr>
          <w:sz w:val="28"/>
        </w:rPr>
        <w:t>ОКС)</w:t>
      </w:r>
      <w:r w:rsidRPr="00C66F96">
        <w:rPr>
          <w:spacing w:val="1"/>
          <w:sz w:val="28"/>
        </w:rPr>
        <w:t xml:space="preserve"> </w:t>
      </w:r>
      <w:r w:rsidRPr="00C66F96">
        <w:rPr>
          <w:sz w:val="28"/>
        </w:rPr>
        <w:t>принимается</w:t>
      </w:r>
      <w:r w:rsidRPr="00C66F96">
        <w:rPr>
          <w:spacing w:val="-67"/>
          <w:sz w:val="28"/>
        </w:rPr>
        <w:t xml:space="preserve"> </w:t>
      </w:r>
      <w:r w:rsidRPr="00C66F96">
        <w:rPr>
          <w:sz w:val="28"/>
        </w:rPr>
        <w:t>наименьшие</w:t>
      </w:r>
      <w:r w:rsidRPr="00C66F96">
        <w:rPr>
          <w:spacing w:val="-1"/>
          <w:sz w:val="28"/>
        </w:rPr>
        <w:t xml:space="preserve"> </w:t>
      </w:r>
      <w:r w:rsidRPr="00C66F96">
        <w:rPr>
          <w:sz w:val="28"/>
        </w:rPr>
        <w:t>из</w:t>
      </w:r>
      <w:r w:rsidRPr="00C66F96">
        <w:rPr>
          <w:spacing w:val="-4"/>
          <w:sz w:val="28"/>
        </w:rPr>
        <w:t xml:space="preserve"> </w:t>
      </w:r>
      <w:r w:rsidRPr="00C66F96">
        <w:rPr>
          <w:sz w:val="28"/>
        </w:rPr>
        <w:t>установленных</w:t>
      </w:r>
      <w:r w:rsidRPr="00C66F96">
        <w:rPr>
          <w:spacing w:val="4"/>
          <w:sz w:val="28"/>
        </w:rPr>
        <w:t xml:space="preserve"> </w:t>
      </w:r>
      <w:r w:rsidRPr="00C66F96">
        <w:rPr>
          <w:sz w:val="28"/>
        </w:rPr>
        <w:t>максимальных</w:t>
      </w:r>
      <w:r w:rsidRPr="00C66F96">
        <w:rPr>
          <w:spacing w:val="-4"/>
          <w:sz w:val="28"/>
        </w:rPr>
        <w:t xml:space="preserve"> </w:t>
      </w:r>
      <w:r w:rsidRPr="00C66F96">
        <w:rPr>
          <w:sz w:val="28"/>
        </w:rPr>
        <w:t>размеров</w:t>
      </w:r>
      <w:r w:rsidR="005D1E78" w:rsidRPr="00C66F96">
        <w:rPr>
          <w:sz w:val="28"/>
        </w:rPr>
        <w:t xml:space="preserve"> для объектов капитального строительства</w:t>
      </w:r>
      <w:r w:rsidRPr="00C66F96">
        <w:rPr>
          <w:sz w:val="28"/>
        </w:rPr>
        <w:t>.</w:t>
      </w:r>
    </w:p>
    <w:p w:rsidR="00125845" w:rsidRPr="00C66F96" w:rsidRDefault="00FA4F6C" w:rsidP="002E19F8">
      <w:pPr>
        <w:pStyle w:val="a3"/>
        <w:ind w:left="0" w:right="112" w:firstLine="708"/>
      </w:pPr>
      <w:r w:rsidRPr="00C66F96">
        <w:t>Предельная высота ОКС указывается в градостроительных регламентах</w:t>
      </w:r>
      <w:r w:rsidRPr="00C66F96">
        <w:rPr>
          <w:spacing w:val="1"/>
        </w:rPr>
        <w:t xml:space="preserve"> </w:t>
      </w:r>
      <w:r w:rsidRPr="00C66F96">
        <w:t>без</w:t>
      </w:r>
      <w:r w:rsidRPr="00C66F96">
        <w:rPr>
          <w:spacing w:val="1"/>
        </w:rPr>
        <w:t xml:space="preserve"> </w:t>
      </w:r>
      <w:r w:rsidRPr="00C66F96">
        <w:t>учета</w:t>
      </w:r>
      <w:r w:rsidRPr="00C66F96">
        <w:rPr>
          <w:spacing w:val="1"/>
        </w:rPr>
        <w:t xml:space="preserve"> </w:t>
      </w:r>
      <w:r w:rsidRPr="00C66F96">
        <w:t>антенно-мачтовых</w:t>
      </w:r>
      <w:r w:rsidRPr="00C66F96">
        <w:rPr>
          <w:spacing w:val="1"/>
        </w:rPr>
        <w:t xml:space="preserve"> </w:t>
      </w:r>
      <w:r w:rsidRPr="00C66F96">
        <w:t>сооружений,</w:t>
      </w:r>
      <w:r w:rsidRPr="00C66F96">
        <w:rPr>
          <w:spacing w:val="1"/>
        </w:rPr>
        <w:t xml:space="preserve"> </w:t>
      </w:r>
      <w:r w:rsidRPr="00C66F96">
        <w:t>водонапорных</w:t>
      </w:r>
      <w:r w:rsidRPr="00C66F96">
        <w:rPr>
          <w:spacing w:val="1"/>
        </w:rPr>
        <w:t xml:space="preserve"> </w:t>
      </w:r>
      <w:r w:rsidRPr="00C66F96">
        <w:t>башен,</w:t>
      </w:r>
      <w:r w:rsidRPr="00C66F96">
        <w:rPr>
          <w:spacing w:val="1"/>
        </w:rPr>
        <w:t xml:space="preserve"> </w:t>
      </w:r>
      <w:r w:rsidRPr="00C66F96">
        <w:t>опор</w:t>
      </w:r>
      <w:r w:rsidRPr="00C66F96">
        <w:rPr>
          <w:spacing w:val="1"/>
        </w:rPr>
        <w:t xml:space="preserve"> </w:t>
      </w:r>
      <w:r w:rsidRPr="00C66F96">
        <w:t>линий</w:t>
      </w:r>
      <w:r w:rsidRPr="00C66F96">
        <w:rPr>
          <w:spacing w:val="-67"/>
        </w:rPr>
        <w:t xml:space="preserve"> </w:t>
      </w:r>
      <w:r w:rsidRPr="00C66F96">
        <w:t>электропередачи,</w:t>
      </w:r>
      <w:r w:rsidRPr="00C66F96">
        <w:rPr>
          <w:spacing w:val="1"/>
        </w:rPr>
        <w:t xml:space="preserve"> </w:t>
      </w:r>
      <w:r w:rsidRPr="00C66F96">
        <w:t>труб,</w:t>
      </w:r>
      <w:r w:rsidRPr="00C66F96">
        <w:rPr>
          <w:spacing w:val="1"/>
        </w:rPr>
        <w:t xml:space="preserve"> </w:t>
      </w:r>
      <w:r w:rsidRPr="00C66F96">
        <w:t>мачт,</w:t>
      </w:r>
      <w:r w:rsidRPr="00C66F96">
        <w:rPr>
          <w:spacing w:val="1"/>
        </w:rPr>
        <w:t xml:space="preserve"> </w:t>
      </w:r>
      <w:r w:rsidRPr="00C66F96">
        <w:t>флагштоков,</w:t>
      </w:r>
      <w:r w:rsidRPr="00C66F96">
        <w:rPr>
          <w:spacing w:val="1"/>
        </w:rPr>
        <w:t xml:space="preserve"> </w:t>
      </w:r>
      <w:r w:rsidRPr="00C66F96">
        <w:t>столбов,</w:t>
      </w:r>
      <w:r w:rsidRPr="00C66F96">
        <w:rPr>
          <w:spacing w:val="1"/>
        </w:rPr>
        <w:t xml:space="preserve"> </w:t>
      </w:r>
      <w:r w:rsidRPr="00C66F96">
        <w:t>молниеотводов</w:t>
      </w:r>
      <w:r w:rsidRPr="00C66F96">
        <w:rPr>
          <w:spacing w:val="1"/>
        </w:rPr>
        <w:t xml:space="preserve"> </w:t>
      </w:r>
      <w:r w:rsidRPr="00C66F96">
        <w:t>и</w:t>
      </w:r>
      <w:r w:rsidRPr="00C66F96">
        <w:rPr>
          <w:spacing w:val="1"/>
        </w:rPr>
        <w:t xml:space="preserve"> </w:t>
      </w:r>
      <w:r w:rsidRPr="00C66F96">
        <w:t>иных</w:t>
      </w:r>
      <w:r w:rsidRPr="00C66F96">
        <w:rPr>
          <w:spacing w:val="1"/>
        </w:rPr>
        <w:t xml:space="preserve"> </w:t>
      </w:r>
      <w:r w:rsidRPr="00C66F96">
        <w:t>подобных сооружений,</w:t>
      </w:r>
      <w:r w:rsidRPr="00C66F96">
        <w:rPr>
          <w:spacing w:val="-2"/>
        </w:rPr>
        <w:t xml:space="preserve"> </w:t>
      </w:r>
      <w:r w:rsidRPr="00C66F96">
        <w:t>в</w:t>
      </w:r>
      <w:r w:rsidRPr="00C66F96">
        <w:rPr>
          <w:spacing w:val="-3"/>
        </w:rPr>
        <w:t xml:space="preserve"> </w:t>
      </w:r>
      <w:r w:rsidRPr="00C66F96">
        <w:t>том</w:t>
      </w:r>
      <w:r w:rsidRPr="00C66F96">
        <w:rPr>
          <w:spacing w:val="-3"/>
        </w:rPr>
        <w:t xml:space="preserve"> </w:t>
      </w:r>
      <w:r w:rsidRPr="00C66F96">
        <w:t>числе</w:t>
      </w:r>
      <w:r w:rsidRPr="00C66F96">
        <w:rPr>
          <w:spacing w:val="-5"/>
        </w:rPr>
        <w:t xml:space="preserve"> </w:t>
      </w:r>
      <w:r w:rsidRPr="00C66F96">
        <w:t>устанавливаемых на</w:t>
      </w:r>
      <w:r w:rsidRPr="00C66F96">
        <w:rPr>
          <w:spacing w:val="-3"/>
        </w:rPr>
        <w:t xml:space="preserve"> </w:t>
      </w:r>
      <w:r w:rsidRPr="00C66F96">
        <w:t>кровле</w:t>
      </w:r>
      <w:r w:rsidRPr="00C66F96">
        <w:rPr>
          <w:spacing w:val="-1"/>
        </w:rPr>
        <w:t xml:space="preserve"> </w:t>
      </w:r>
      <w:r w:rsidRPr="00C66F96">
        <w:t>ОКС.</w:t>
      </w:r>
      <w:r w:rsidR="00E92040" w:rsidRPr="00C66F96">
        <w:t xml:space="preserve">  </w:t>
      </w:r>
    </w:p>
    <w:p w:rsidR="002E19F8" w:rsidRPr="00C66F96" w:rsidRDefault="002E19F8" w:rsidP="002E19F8">
      <w:pPr>
        <w:pStyle w:val="a3"/>
        <w:ind w:left="0" w:right="112" w:firstLine="708"/>
        <w:rPr>
          <w:sz w:val="27"/>
        </w:rPr>
      </w:pPr>
    </w:p>
    <w:p w:rsidR="00125845" w:rsidRPr="00C66F96" w:rsidRDefault="00125845" w:rsidP="002E19F8">
      <w:pPr>
        <w:pStyle w:val="11"/>
        <w:ind w:left="0" w:right="110" w:firstLine="708"/>
        <w:jc w:val="both"/>
      </w:pPr>
      <w:r w:rsidRPr="00C66F96">
        <w:t>Статья</w:t>
      </w:r>
      <w:r w:rsidRPr="00C66F96">
        <w:rPr>
          <w:spacing w:val="1"/>
        </w:rPr>
        <w:t xml:space="preserve"> </w:t>
      </w:r>
      <w:r w:rsidR="005D59AF" w:rsidRPr="00C66F96">
        <w:rPr>
          <w:spacing w:val="1"/>
        </w:rPr>
        <w:t>29</w:t>
      </w:r>
      <w:r w:rsidRPr="00C66F96">
        <w:t>.</w:t>
      </w:r>
      <w:r w:rsidRPr="00C66F96">
        <w:rPr>
          <w:spacing w:val="1"/>
        </w:rPr>
        <w:t xml:space="preserve"> </w:t>
      </w:r>
      <w:r w:rsidRPr="00C66F96">
        <w:t>Перечень</w:t>
      </w:r>
      <w:r w:rsidRPr="00C66F96">
        <w:rPr>
          <w:spacing w:val="1"/>
        </w:rPr>
        <w:t xml:space="preserve"> </w:t>
      </w:r>
      <w:r w:rsidRPr="00C66F96">
        <w:t>территориальных</w:t>
      </w:r>
      <w:r w:rsidRPr="00C66F96">
        <w:rPr>
          <w:spacing w:val="1"/>
        </w:rPr>
        <w:t xml:space="preserve"> </w:t>
      </w:r>
      <w:r w:rsidRPr="00C66F96">
        <w:t>зон,</w:t>
      </w:r>
      <w:r w:rsidRPr="00C66F96">
        <w:rPr>
          <w:spacing w:val="1"/>
        </w:rPr>
        <w:t xml:space="preserve"> </w:t>
      </w:r>
      <w:r w:rsidRPr="00C66F96">
        <w:t>определенных</w:t>
      </w:r>
      <w:r w:rsidRPr="00C66F96">
        <w:rPr>
          <w:spacing w:val="1"/>
        </w:rPr>
        <w:t xml:space="preserve"> </w:t>
      </w:r>
      <w:r w:rsidRPr="00C66F96">
        <w:t>на</w:t>
      </w:r>
      <w:r w:rsidRPr="00C66F96">
        <w:rPr>
          <w:spacing w:val="1"/>
        </w:rPr>
        <w:t xml:space="preserve"> </w:t>
      </w:r>
      <w:r w:rsidRPr="00C66F96">
        <w:t>территории</w:t>
      </w:r>
      <w:r w:rsidRPr="00C66F96">
        <w:rPr>
          <w:spacing w:val="-2"/>
        </w:rPr>
        <w:t xml:space="preserve"> г</w:t>
      </w:r>
      <w:r w:rsidRPr="00C66F96">
        <w:t>ородского</w:t>
      </w:r>
      <w:r w:rsidRPr="00C66F96">
        <w:rPr>
          <w:spacing w:val="-4"/>
        </w:rPr>
        <w:t xml:space="preserve"> </w:t>
      </w:r>
      <w:r w:rsidRPr="00C66F96">
        <w:t>округа Похвистнево Самарской</w:t>
      </w:r>
      <w:r w:rsidRPr="00C66F96">
        <w:rPr>
          <w:spacing w:val="-2"/>
        </w:rPr>
        <w:t xml:space="preserve"> </w:t>
      </w:r>
      <w:r w:rsidRPr="00C66F96">
        <w:t>области</w:t>
      </w:r>
    </w:p>
    <w:p w:rsidR="00657C69" w:rsidRDefault="00C64DA9" w:rsidP="002E19F8">
      <w:pPr>
        <w:ind w:firstLine="709"/>
        <w:jc w:val="both"/>
        <w:rPr>
          <w:rStyle w:val="blk"/>
          <w:sz w:val="28"/>
          <w:szCs w:val="28"/>
        </w:rPr>
      </w:pPr>
      <w:r w:rsidRPr="00C66F96">
        <w:rPr>
          <w:sz w:val="28"/>
          <w:szCs w:val="28"/>
        </w:rPr>
        <w:t xml:space="preserve">На территории </w:t>
      </w:r>
      <w:r w:rsidR="00A50169" w:rsidRPr="00C66F96">
        <w:rPr>
          <w:sz w:val="28"/>
          <w:szCs w:val="28"/>
        </w:rPr>
        <w:t>г</w:t>
      </w:r>
      <w:r w:rsidRPr="00C66F96">
        <w:rPr>
          <w:sz w:val="28"/>
          <w:szCs w:val="28"/>
        </w:rPr>
        <w:t xml:space="preserve">ородского округа Похвистнево Самарской области определены территориальные зоны, перечень которых приведен в нижеследующей </w:t>
      </w:r>
      <w:r w:rsidR="00A50169" w:rsidRPr="00C66F96">
        <w:rPr>
          <w:sz w:val="28"/>
          <w:szCs w:val="28"/>
        </w:rPr>
        <w:t>т</w:t>
      </w:r>
      <w:r w:rsidRPr="00C66F96">
        <w:rPr>
          <w:sz w:val="28"/>
          <w:szCs w:val="28"/>
        </w:rPr>
        <w:t xml:space="preserve">аблице. Границы территориальных зон </w:t>
      </w:r>
      <w:r w:rsidRPr="00C66F96">
        <w:rPr>
          <w:rStyle w:val="blk"/>
          <w:sz w:val="28"/>
          <w:szCs w:val="28"/>
        </w:rPr>
        <w:t>установлены на картах градостроительного зонирования.</w:t>
      </w:r>
    </w:p>
    <w:p w:rsidR="00E95B74" w:rsidRPr="00C66F96" w:rsidRDefault="00E95B74" w:rsidP="002E19F8">
      <w:pPr>
        <w:ind w:firstLine="709"/>
        <w:jc w:val="both"/>
        <w:rPr>
          <w:rStyle w:val="blk"/>
          <w:sz w:val="28"/>
          <w:szCs w:val="28"/>
        </w:rPr>
      </w:pPr>
    </w:p>
    <w:p w:rsidR="00C64DA9" w:rsidRPr="00C66F96" w:rsidRDefault="00C64DA9" w:rsidP="008F4DC8">
      <w:pPr>
        <w:jc w:val="center"/>
        <w:rPr>
          <w:b/>
          <w:sz w:val="28"/>
          <w:szCs w:val="28"/>
        </w:rPr>
      </w:pPr>
      <w:r w:rsidRPr="00C66F96">
        <w:rPr>
          <w:b/>
          <w:sz w:val="28"/>
          <w:szCs w:val="28"/>
        </w:rPr>
        <w:t>Перечень территориальных зон</w:t>
      </w:r>
    </w:p>
    <w:tbl>
      <w:tblPr>
        <w:tblW w:w="489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54"/>
        <w:gridCol w:w="8580"/>
      </w:tblGrid>
      <w:tr w:rsidR="00C64DA9" w:rsidRPr="00C66F96" w:rsidTr="000872DE">
        <w:trPr>
          <w:trHeight w:val="539"/>
        </w:trPr>
        <w:tc>
          <w:tcPr>
            <w:tcW w:w="1371" w:type="dxa"/>
            <w:shd w:val="clear" w:color="auto" w:fill="EEECE1"/>
            <w:vAlign w:val="center"/>
          </w:tcPr>
          <w:p w:rsidR="00C64DA9" w:rsidRPr="00C66F96" w:rsidRDefault="00C64DA9" w:rsidP="00C64DA9">
            <w:pPr>
              <w:jc w:val="both"/>
              <w:rPr>
                <w:b/>
                <w:sz w:val="28"/>
                <w:szCs w:val="28"/>
              </w:rPr>
            </w:pPr>
            <w:proofErr w:type="spellStart"/>
            <w:proofErr w:type="gramStart"/>
            <w:r w:rsidRPr="00C66F96">
              <w:rPr>
                <w:b/>
                <w:sz w:val="28"/>
                <w:szCs w:val="28"/>
              </w:rPr>
              <w:t>Обозна-чение</w:t>
            </w:r>
            <w:proofErr w:type="spellEnd"/>
            <w:proofErr w:type="gramEnd"/>
          </w:p>
        </w:tc>
        <w:tc>
          <w:tcPr>
            <w:tcW w:w="8704" w:type="dxa"/>
            <w:shd w:val="clear" w:color="auto" w:fill="EEECE1"/>
            <w:vAlign w:val="center"/>
          </w:tcPr>
          <w:p w:rsidR="00C64DA9" w:rsidRPr="00C66F96" w:rsidRDefault="00C64DA9" w:rsidP="00C64DA9">
            <w:pPr>
              <w:jc w:val="both"/>
              <w:rPr>
                <w:b/>
                <w:sz w:val="28"/>
                <w:szCs w:val="28"/>
              </w:rPr>
            </w:pPr>
            <w:r w:rsidRPr="00C66F96">
              <w:rPr>
                <w:b/>
                <w:iCs/>
                <w:sz w:val="28"/>
                <w:szCs w:val="28"/>
              </w:rPr>
              <w:t>Наименование территориальной зоны</w:t>
            </w:r>
          </w:p>
        </w:tc>
      </w:tr>
      <w:tr w:rsidR="00C64DA9" w:rsidRPr="00C66F96" w:rsidTr="000872DE">
        <w:tc>
          <w:tcPr>
            <w:tcW w:w="1371" w:type="dxa"/>
            <w:shd w:val="clear" w:color="auto" w:fill="auto"/>
            <w:vAlign w:val="center"/>
          </w:tcPr>
          <w:p w:rsidR="00C64DA9" w:rsidRPr="00C66F96" w:rsidRDefault="00C64DA9" w:rsidP="00C64DA9">
            <w:pPr>
              <w:jc w:val="both"/>
              <w:rPr>
                <w:b/>
                <w:bCs/>
                <w:sz w:val="28"/>
                <w:szCs w:val="28"/>
              </w:rPr>
            </w:pPr>
            <w:r w:rsidRPr="00C66F96">
              <w:rPr>
                <w:b/>
                <w:bCs/>
                <w:sz w:val="28"/>
                <w:szCs w:val="28"/>
              </w:rPr>
              <w:t>Ж1</w:t>
            </w:r>
          </w:p>
        </w:tc>
        <w:tc>
          <w:tcPr>
            <w:tcW w:w="8704" w:type="dxa"/>
            <w:shd w:val="clear" w:color="auto" w:fill="auto"/>
            <w:vAlign w:val="center"/>
          </w:tcPr>
          <w:p w:rsidR="00C64DA9" w:rsidRPr="00C66F96" w:rsidRDefault="00FC745C" w:rsidP="00BF5FC4">
            <w:pPr>
              <w:jc w:val="both"/>
              <w:rPr>
                <w:b/>
                <w:sz w:val="28"/>
                <w:szCs w:val="28"/>
              </w:rPr>
            </w:pPr>
            <w:r w:rsidRPr="00C66F96">
              <w:rPr>
                <w:b/>
                <w:sz w:val="28"/>
                <w:szCs w:val="28"/>
              </w:rPr>
              <w:t>Зона</w:t>
            </w:r>
            <w:r w:rsidR="00BF5FC4" w:rsidRPr="00C66F96">
              <w:rPr>
                <w:b/>
                <w:sz w:val="28"/>
                <w:szCs w:val="28"/>
              </w:rPr>
              <w:t xml:space="preserve"> застройки </w:t>
            </w:r>
            <w:r w:rsidR="00C64DA9" w:rsidRPr="00C66F96">
              <w:rPr>
                <w:b/>
                <w:sz w:val="28"/>
                <w:szCs w:val="28"/>
              </w:rPr>
              <w:t xml:space="preserve"> индивидуальными жилыми домами</w:t>
            </w:r>
          </w:p>
          <w:p w:rsidR="00490977" w:rsidRPr="00C66F96" w:rsidRDefault="00490977" w:rsidP="00490977">
            <w:pPr>
              <w:jc w:val="both"/>
              <w:rPr>
                <w:b/>
                <w:sz w:val="28"/>
                <w:szCs w:val="28"/>
              </w:rPr>
            </w:pPr>
            <w:r w:rsidRPr="00C66F96">
              <w:rPr>
                <w:b/>
                <w:sz w:val="28"/>
                <w:szCs w:val="28"/>
              </w:rPr>
              <w:t xml:space="preserve">и малоэтажными жилыми домами </w:t>
            </w:r>
          </w:p>
        </w:tc>
      </w:tr>
      <w:tr w:rsidR="00FC745C" w:rsidRPr="00C66F96" w:rsidTr="000872DE">
        <w:tc>
          <w:tcPr>
            <w:tcW w:w="1371" w:type="dxa"/>
            <w:shd w:val="clear" w:color="auto" w:fill="auto"/>
            <w:vAlign w:val="center"/>
          </w:tcPr>
          <w:p w:rsidR="00FC745C" w:rsidRPr="00C66F96" w:rsidRDefault="00FC745C" w:rsidP="00C64DA9">
            <w:pPr>
              <w:jc w:val="both"/>
              <w:rPr>
                <w:b/>
                <w:bCs/>
                <w:sz w:val="28"/>
                <w:szCs w:val="28"/>
              </w:rPr>
            </w:pPr>
            <w:r w:rsidRPr="00C66F96">
              <w:rPr>
                <w:b/>
                <w:bCs/>
                <w:sz w:val="28"/>
                <w:szCs w:val="28"/>
              </w:rPr>
              <w:t>Ж1-1</w:t>
            </w:r>
          </w:p>
        </w:tc>
        <w:tc>
          <w:tcPr>
            <w:tcW w:w="8704" w:type="dxa"/>
            <w:shd w:val="clear" w:color="auto" w:fill="auto"/>
            <w:vAlign w:val="center"/>
          </w:tcPr>
          <w:p w:rsidR="00FC745C" w:rsidRPr="00C66F96" w:rsidRDefault="00FC745C" w:rsidP="00FC745C">
            <w:pPr>
              <w:jc w:val="both"/>
              <w:rPr>
                <w:b/>
                <w:sz w:val="28"/>
                <w:szCs w:val="28"/>
              </w:rPr>
            </w:pPr>
            <w:r w:rsidRPr="00C66F96">
              <w:rPr>
                <w:b/>
                <w:sz w:val="28"/>
                <w:szCs w:val="28"/>
              </w:rPr>
              <w:t xml:space="preserve">Зона развития застройки  индивидуальными жилыми домами и </w:t>
            </w:r>
            <w:r w:rsidRPr="00C66F96">
              <w:rPr>
                <w:b/>
                <w:sz w:val="28"/>
                <w:szCs w:val="28"/>
              </w:rPr>
              <w:lastRenderedPageBreak/>
              <w:t>малоэтажными жилыми домами</w:t>
            </w:r>
          </w:p>
        </w:tc>
      </w:tr>
      <w:tr w:rsidR="00C64DA9" w:rsidRPr="00C66F96" w:rsidTr="000872DE">
        <w:tc>
          <w:tcPr>
            <w:tcW w:w="1371" w:type="dxa"/>
            <w:shd w:val="clear" w:color="auto" w:fill="auto"/>
            <w:vAlign w:val="center"/>
          </w:tcPr>
          <w:p w:rsidR="00C64DA9" w:rsidRPr="00C66F96" w:rsidRDefault="00C64DA9" w:rsidP="00C64DA9">
            <w:pPr>
              <w:jc w:val="both"/>
              <w:rPr>
                <w:b/>
                <w:bCs/>
                <w:sz w:val="28"/>
                <w:szCs w:val="28"/>
              </w:rPr>
            </w:pPr>
            <w:r w:rsidRPr="00C66F96">
              <w:rPr>
                <w:b/>
                <w:bCs/>
                <w:sz w:val="28"/>
                <w:szCs w:val="28"/>
              </w:rPr>
              <w:lastRenderedPageBreak/>
              <w:t>Ж2</w:t>
            </w:r>
          </w:p>
        </w:tc>
        <w:tc>
          <w:tcPr>
            <w:tcW w:w="8704" w:type="dxa"/>
            <w:shd w:val="clear" w:color="auto" w:fill="auto"/>
            <w:vAlign w:val="center"/>
          </w:tcPr>
          <w:p w:rsidR="00C64DA9" w:rsidRPr="00C66F96" w:rsidRDefault="00C64DA9" w:rsidP="009C388F">
            <w:pPr>
              <w:jc w:val="both"/>
              <w:rPr>
                <w:b/>
                <w:sz w:val="28"/>
                <w:szCs w:val="28"/>
              </w:rPr>
            </w:pPr>
            <w:r w:rsidRPr="00C66F96">
              <w:rPr>
                <w:b/>
                <w:sz w:val="28"/>
                <w:szCs w:val="28"/>
              </w:rPr>
              <w:t>Зон</w:t>
            </w:r>
            <w:r w:rsidR="00FC745C" w:rsidRPr="00C66F96">
              <w:rPr>
                <w:b/>
                <w:sz w:val="28"/>
                <w:szCs w:val="28"/>
              </w:rPr>
              <w:t>а</w:t>
            </w:r>
            <w:r w:rsidRPr="00C66F96">
              <w:rPr>
                <w:b/>
                <w:sz w:val="28"/>
                <w:szCs w:val="28"/>
              </w:rPr>
              <w:t xml:space="preserve"> застройки </w:t>
            </w:r>
            <w:r w:rsidR="00FC745C" w:rsidRPr="00C66F96">
              <w:rPr>
                <w:b/>
                <w:sz w:val="28"/>
                <w:szCs w:val="28"/>
              </w:rPr>
              <w:t xml:space="preserve">малоэтажными </w:t>
            </w:r>
            <w:r w:rsidR="00BA13F0" w:rsidRPr="00C66F96">
              <w:rPr>
                <w:b/>
                <w:sz w:val="28"/>
                <w:szCs w:val="28"/>
              </w:rPr>
              <w:t xml:space="preserve">и среднеэтажными </w:t>
            </w:r>
            <w:r w:rsidRPr="00C66F96">
              <w:rPr>
                <w:b/>
                <w:sz w:val="28"/>
                <w:szCs w:val="28"/>
              </w:rPr>
              <w:t>жилыми домами</w:t>
            </w:r>
            <w:r w:rsidR="00BF5FC4" w:rsidRPr="00C66F96">
              <w:rPr>
                <w:b/>
                <w:sz w:val="28"/>
                <w:szCs w:val="28"/>
              </w:rPr>
              <w:t xml:space="preserve"> </w:t>
            </w:r>
          </w:p>
        </w:tc>
      </w:tr>
      <w:tr w:rsidR="00C64DA9" w:rsidRPr="00C66F96" w:rsidTr="000872DE">
        <w:tc>
          <w:tcPr>
            <w:tcW w:w="1371" w:type="dxa"/>
            <w:shd w:val="clear" w:color="auto" w:fill="EEECE1"/>
            <w:vAlign w:val="center"/>
          </w:tcPr>
          <w:p w:rsidR="00C64DA9" w:rsidRPr="00C66F96" w:rsidRDefault="00C64DA9" w:rsidP="00C64DA9">
            <w:pPr>
              <w:jc w:val="both"/>
              <w:rPr>
                <w:b/>
                <w:sz w:val="28"/>
                <w:szCs w:val="28"/>
              </w:rPr>
            </w:pPr>
            <w:r w:rsidRPr="00C66F96">
              <w:rPr>
                <w:b/>
                <w:sz w:val="28"/>
                <w:szCs w:val="28"/>
              </w:rPr>
              <w:t>О</w:t>
            </w:r>
            <w:r w:rsidR="00FC745C" w:rsidRPr="00C66F96">
              <w:rPr>
                <w:b/>
                <w:sz w:val="28"/>
                <w:szCs w:val="28"/>
              </w:rPr>
              <w:t>1</w:t>
            </w:r>
          </w:p>
        </w:tc>
        <w:tc>
          <w:tcPr>
            <w:tcW w:w="8704" w:type="dxa"/>
            <w:shd w:val="clear" w:color="auto" w:fill="EEECE1"/>
            <w:vAlign w:val="center"/>
          </w:tcPr>
          <w:p w:rsidR="00C64DA9" w:rsidRPr="00C66F96" w:rsidRDefault="00C64DA9" w:rsidP="00BF5FC4">
            <w:pPr>
              <w:jc w:val="both"/>
              <w:rPr>
                <w:b/>
                <w:sz w:val="28"/>
                <w:szCs w:val="28"/>
              </w:rPr>
            </w:pPr>
            <w:r w:rsidRPr="00C66F96">
              <w:rPr>
                <w:b/>
                <w:sz w:val="28"/>
                <w:szCs w:val="28"/>
              </w:rPr>
              <w:t>Общественно-делов</w:t>
            </w:r>
            <w:r w:rsidR="00FC745C" w:rsidRPr="00C66F96">
              <w:rPr>
                <w:b/>
                <w:sz w:val="28"/>
                <w:szCs w:val="28"/>
              </w:rPr>
              <w:t>ая</w:t>
            </w:r>
            <w:r w:rsidRPr="00C66F96">
              <w:rPr>
                <w:b/>
                <w:sz w:val="28"/>
                <w:szCs w:val="28"/>
              </w:rPr>
              <w:t xml:space="preserve"> зон</w:t>
            </w:r>
            <w:r w:rsidR="00FC745C" w:rsidRPr="00C66F96">
              <w:rPr>
                <w:b/>
                <w:sz w:val="28"/>
                <w:szCs w:val="28"/>
              </w:rPr>
              <w:t>а</w:t>
            </w:r>
          </w:p>
        </w:tc>
      </w:tr>
      <w:tr w:rsidR="00FC745C" w:rsidRPr="00C66F96" w:rsidTr="000872DE">
        <w:tc>
          <w:tcPr>
            <w:tcW w:w="1371" w:type="dxa"/>
            <w:shd w:val="clear" w:color="auto" w:fill="EEECE1"/>
            <w:vAlign w:val="center"/>
          </w:tcPr>
          <w:p w:rsidR="00FC745C" w:rsidRPr="00C66F96" w:rsidRDefault="00FC745C" w:rsidP="00C64DA9">
            <w:pPr>
              <w:jc w:val="both"/>
              <w:rPr>
                <w:b/>
                <w:sz w:val="28"/>
                <w:szCs w:val="28"/>
              </w:rPr>
            </w:pPr>
            <w:r w:rsidRPr="00C66F96">
              <w:rPr>
                <w:b/>
                <w:sz w:val="28"/>
                <w:szCs w:val="28"/>
              </w:rPr>
              <w:t>О1-1</w:t>
            </w:r>
          </w:p>
        </w:tc>
        <w:tc>
          <w:tcPr>
            <w:tcW w:w="8704" w:type="dxa"/>
            <w:shd w:val="clear" w:color="auto" w:fill="EEECE1"/>
            <w:vAlign w:val="center"/>
          </w:tcPr>
          <w:p w:rsidR="00FC745C" w:rsidRPr="00C66F96" w:rsidRDefault="00FC745C" w:rsidP="00BF5FC4">
            <w:pPr>
              <w:jc w:val="both"/>
              <w:rPr>
                <w:b/>
                <w:sz w:val="28"/>
                <w:szCs w:val="28"/>
              </w:rPr>
            </w:pPr>
            <w:r w:rsidRPr="00C66F96">
              <w:rPr>
                <w:b/>
                <w:sz w:val="28"/>
                <w:szCs w:val="28"/>
              </w:rPr>
              <w:t>Зона развития общественно-деловой застройки</w:t>
            </w:r>
          </w:p>
        </w:tc>
      </w:tr>
      <w:tr w:rsidR="00BF643B" w:rsidRPr="00C66F96" w:rsidTr="000872DE">
        <w:tc>
          <w:tcPr>
            <w:tcW w:w="1371" w:type="dxa"/>
            <w:shd w:val="clear" w:color="auto" w:fill="auto"/>
            <w:vAlign w:val="center"/>
          </w:tcPr>
          <w:p w:rsidR="00BF643B" w:rsidRPr="00C66F96" w:rsidRDefault="00BF643B" w:rsidP="00BF5FC4">
            <w:pPr>
              <w:jc w:val="both"/>
              <w:rPr>
                <w:b/>
                <w:sz w:val="28"/>
                <w:szCs w:val="28"/>
              </w:rPr>
            </w:pPr>
            <w:r w:rsidRPr="00C66F96">
              <w:rPr>
                <w:b/>
                <w:sz w:val="28"/>
                <w:szCs w:val="28"/>
              </w:rPr>
              <w:t>П</w:t>
            </w:r>
            <w:r w:rsidR="00FC745C" w:rsidRPr="00C66F96">
              <w:rPr>
                <w:b/>
                <w:sz w:val="28"/>
                <w:szCs w:val="28"/>
              </w:rPr>
              <w:t>1</w:t>
            </w:r>
          </w:p>
        </w:tc>
        <w:tc>
          <w:tcPr>
            <w:tcW w:w="8704" w:type="dxa"/>
            <w:shd w:val="clear" w:color="auto" w:fill="auto"/>
            <w:vAlign w:val="center"/>
          </w:tcPr>
          <w:p w:rsidR="00BF643B" w:rsidRPr="00C66F96" w:rsidRDefault="00BF643B" w:rsidP="00BF5FC4">
            <w:pPr>
              <w:jc w:val="both"/>
              <w:rPr>
                <w:b/>
                <w:sz w:val="28"/>
                <w:szCs w:val="28"/>
              </w:rPr>
            </w:pPr>
            <w:r w:rsidRPr="00C66F96">
              <w:rPr>
                <w:b/>
                <w:sz w:val="28"/>
                <w:szCs w:val="28"/>
              </w:rPr>
              <w:t>Производственн</w:t>
            </w:r>
            <w:r w:rsidR="00FC745C" w:rsidRPr="00C66F96">
              <w:rPr>
                <w:b/>
                <w:sz w:val="28"/>
                <w:szCs w:val="28"/>
              </w:rPr>
              <w:t>ая</w:t>
            </w:r>
            <w:r w:rsidRPr="00C66F96">
              <w:rPr>
                <w:b/>
                <w:sz w:val="28"/>
                <w:szCs w:val="28"/>
              </w:rPr>
              <w:t xml:space="preserve"> зон</w:t>
            </w:r>
            <w:r w:rsidR="00FC745C" w:rsidRPr="00C66F96">
              <w:rPr>
                <w:b/>
                <w:sz w:val="28"/>
                <w:szCs w:val="28"/>
              </w:rPr>
              <w:t>а</w:t>
            </w:r>
            <w:r w:rsidRPr="00C66F96">
              <w:rPr>
                <w:b/>
                <w:sz w:val="28"/>
                <w:szCs w:val="28"/>
              </w:rPr>
              <w:t>, зон</w:t>
            </w:r>
            <w:r w:rsidR="00FC745C" w:rsidRPr="00C66F96">
              <w:rPr>
                <w:b/>
                <w:sz w:val="28"/>
                <w:szCs w:val="28"/>
              </w:rPr>
              <w:t xml:space="preserve">а </w:t>
            </w:r>
            <w:r w:rsidRPr="00C66F96">
              <w:rPr>
                <w:b/>
                <w:sz w:val="28"/>
                <w:szCs w:val="28"/>
              </w:rPr>
              <w:t>инженерной и транспортной инфраструктур</w:t>
            </w:r>
          </w:p>
        </w:tc>
      </w:tr>
      <w:tr w:rsidR="00FC745C" w:rsidRPr="00C66F96" w:rsidTr="000872DE">
        <w:tc>
          <w:tcPr>
            <w:tcW w:w="1371" w:type="dxa"/>
            <w:shd w:val="clear" w:color="auto" w:fill="auto"/>
            <w:vAlign w:val="center"/>
          </w:tcPr>
          <w:p w:rsidR="00FC745C" w:rsidRPr="00C66F96" w:rsidRDefault="00FC745C" w:rsidP="00FC745C">
            <w:pPr>
              <w:jc w:val="both"/>
              <w:rPr>
                <w:b/>
                <w:sz w:val="28"/>
                <w:szCs w:val="28"/>
              </w:rPr>
            </w:pPr>
            <w:r w:rsidRPr="00C66F96">
              <w:rPr>
                <w:b/>
                <w:sz w:val="28"/>
                <w:szCs w:val="28"/>
              </w:rPr>
              <w:t>П1-1</w:t>
            </w:r>
          </w:p>
        </w:tc>
        <w:tc>
          <w:tcPr>
            <w:tcW w:w="8704" w:type="dxa"/>
            <w:shd w:val="clear" w:color="auto" w:fill="auto"/>
            <w:vAlign w:val="center"/>
          </w:tcPr>
          <w:p w:rsidR="00FC745C" w:rsidRPr="00C66F96" w:rsidRDefault="00FC745C" w:rsidP="00FC745C">
            <w:pPr>
              <w:jc w:val="both"/>
              <w:rPr>
                <w:b/>
                <w:sz w:val="28"/>
                <w:szCs w:val="28"/>
              </w:rPr>
            </w:pPr>
            <w:r w:rsidRPr="00C66F96">
              <w:rPr>
                <w:b/>
                <w:sz w:val="28"/>
                <w:szCs w:val="28"/>
              </w:rPr>
              <w:t>Производственная зона</w:t>
            </w:r>
          </w:p>
        </w:tc>
      </w:tr>
      <w:tr w:rsidR="00FC745C" w:rsidRPr="00C66F96" w:rsidTr="000872DE">
        <w:tc>
          <w:tcPr>
            <w:tcW w:w="1371" w:type="dxa"/>
            <w:shd w:val="clear" w:color="auto" w:fill="auto"/>
            <w:vAlign w:val="center"/>
          </w:tcPr>
          <w:p w:rsidR="00FC745C" w:rsidRPr="00C66F96" w:rsidRDefault="00FC745C" w:rsidP="00FC745C">
            <w:pPr>
              <w:jc w:val="both"/>
              <w:rPr>
                <w:b/>
                <w:sz w:val="28"/>
                <w:szCs w:val="28"/>
              </w:rPr>
            </w:pPr>
            <w:r w:rsidRPr="00C66F96">
              <w:rPr>
                <w:b/>
                <w:sz w:val="28"/>
                <w:szCs w:val="28"/>
              </w:rPr>
              <w:t xml:space="preserve">П2 </w:t>
            </w:r>
          </w:p>
        </w:tc>
        <w:tc>
          <w:tcPr>
            <w:tcW w:w="8704" w:type="dxa"/>
            <w:shd w:val="clear" w:color="auto" w:fill="auto"/>
            <w:vAlign w:val="center"/>
          </w:tcPr>
          <w:p w:rsidR="00FC745C" w:rsidRPr="00C66F96" w:rsidRDefault="00FC745C" w:rsidP="00FC745C">
            <w:pPr>
              <w:jc w:val="both"/>
              <w:rPr>
                <w:b/>
                <w:sz w:val="28"/>
                <w:szCs w:val="28"/>
              </w:rPr>
            </w:pPr>
            <w:r w:rsidRPr="00C66F96">
              <w:rPr>
                <w:b/>
                <w:sz w:val="28"/>
                <w:szCs w:val="28"/>
              </w:rPr>
              <w:t>Коммунально-складская зона</w:t>
            </w:r>
          </w:p>
        </w:tc>
      </w:tr>
      <w:tr w:rsidR="00FC745C" w:rsidRPr="00C66F96" w:rsidTr="000872DE">
        <w:tc>
          <w:tcPr>
            <w:tcW w:w="1371" w:type="dxa"/>
            <w:shd w:val="clear" w:color="auto" w:fill="auto"/>
            <w:vAlign w:val="center"/>
          </w:tcPr>
          <w:p w:rsidR="00FC745C" w:rsidRPr="00C66F96" w:rsidRDefault="00FC745C" w:rsidP="00FC745C">
            <w:pPr>
              <w:jc w:val="both"/>
              <w:rPr>
                <w:b/>
                <w:sz w:val="28"/>
                <w:szCs w:val="28"/>
              </w:rPr>
            </w:pPr>
            <w:r w:rsidRPr="00C66F96">
              <w:rPr>
                <w:b/>
                <w:sz w:val="28"/>
                <w:szCs w:val="28"/>
              </w:rPr>
              <w:t>П2-1</w:t>
            </w:r>
          </w:p>
        </w:tc>
        <w:tc>
          <w:tcPr>
            <w:tcW w:w="8704" w:type="dxa"/>
            <w:shd w:val="clear" w:color="auto" w:fill="auto"/>
            <w:vAlign w:val="center"/>
          </w:tcPr>
          <w:p w:rsidR="00FC745C" w:rsidRPr="00C66F96" w:rsidRDefault="00FC745C" w:rsidP="00FC745C">
            <w:pPr>
              <w:jc w:val="both"/>
              <w:rPr>
                <w:b/>
                <w:sz w:val="28"/>
                <w:szCs w:val="28"/>
              </w:rPr>
            </w:pPr>
            <w:r w:rsidRPr="00C66F96">
              <w:rPr>
                <w:b/>
                <w:sz w:val="28"/>
                <w:szCs w:val="28"/>
              </w:rPr>
              <w:t>Коммунальная зона</w:t>
            </w:r>
          </w:p>
        </w:tc>
      </w:tr>
      <w:tr w:rsidR="00FC745C" w:rsidRPr="00C66F96" w:rsidTr="000872DE">
        <w:tc>
          <w:tcPr>
            <w:tcW w:w="1371" w:type="dxa"/>
            <w:shd w:val="clear" w:color="auto" w:fill="auto"/>
            <w:vAlign w:val="center"/>
          </w:tcPr>
          <w:p w:rsidR="00FC745C" w:rsidRPr="00C66F96" w:rsidRDefault="00FC745C" w:rsidP="00FC745C">
            <w:pPr>
              <w:jc w:val="both"/>
              <w:rPr>
                <w:b/>
                <w:sz w:val="28"/>
                <w:szCs w:val="28"/>
              </w:rPr>
            </w:pPr>
            <w:r w:rsidRPr="00C66F96">
              <w:rPr>
                <w:b/>
                <w:sz w:val="28"/>
                <w:szCs w:val="28"/>
              </w:rPr>
              <w:t>Р1</w:t>
            </w:r>
          </w:p>
        </w:tc>
        <w:tc>
          <w:tcPr>
            <w:tcW w:w="8704" w:type="dxa"/>
            <w:shd w:val="clear" w:color="auto" w:fill="auto"/>
            <w:vAlign w:val="center"/>
          </w:tcPr>
          <w:p w:rsidR="00FC745C" w:rsidRPr="00C66F96" w:rsidRDefault="001C78B9" w:rsidP="00FC745C">
            <w:pPr>
              <w:jc w:val="both"/>
              <w:rPr>
                <w:b/>
                <w:sz w:val="28"/>
                <w:szCs w:val="28"/>
              </w:rPr>
            </w:pPr>
            <w:r w:rsidRPr="00C66F96">
              <w:rPr>
                <w:b/>
                <w:sz w:val="28"/>
                <w:szCs w:val="28"/>
              </w:rPr>
              <w:t>Зона п</w:t>
            </w:r>
            <w:r w:rsidR="00FC745C" w:rsidRPr="00C66F96">
              <w:rPr>
                <w:b/>
                <w:sz w:val="28"/>
                <w:szCs w:val="28"/>
              </w:rPr>
              <w:t>р</w:t>
            </w:r>
            <w:r w:rsidRPr="00C66F96">
              <w:rPr>
                <w:b/>
                <w:sz w:val="28"/>
                <w:szCs w:val="28"/>
              </w:rPr>
              <w:t>ир</w:t>
            </w:r>
            <w:r w:rsidR="00FC745C" w:rsidRPr="00C66F96">
              <w:rPr>
                <w:b/>
                <w:sz w:val="28"/>
                <w:szCs w:val="28"/>
              </w:rPr>
              <w:t>одного ландшафта, скверов, парков</w:t>
            </w:r>
          </w:p>
        </w:tc>
      </w:tr>
      <w:tr w:rsidR="00FC745C" w:rsidRPr="00C66F96" w:rsidTr="000872DE">
        <w:tc>
          <w:tcPr>
            <w:tcW w:w="1371" w:type="dxa"/>
            <w:shd w:val="clear" w:color="auto" w:fill="auto"/>
            <w:vAlign w:val="center"/>
          </w:tcPr>
          <w:p w:rsidR="00FC745C" w:rsidRPr="00C66F96" w:rsidRDefault="00FC745C" w:rsidP="00FC745C">
            <w:pPr>
              <w:jc w:val="both"/>
              <w:rPr>
                <w:b/>
                <w:sz w:val="28"/>
                <w:szCs w:val="28"/>
              </w:rPr>
            </w:pPr>
            <w:r w:rsidRPr="00C66F96">
              <w:rPr>
                <w:b/>
                <w:sz w:val="28"/>
                <w:szCs w:val="28"/>
              </w:rPr>
              <w:t>Р1-1</w:t>
            </w:r>
          </w:p>
        </w:tc>
        <w:tc>
          <w:tcPr>
            <w:tcW w:w="8704" w:type="dxa"/>
            <w:shd w:val="clear" w:color="auto" w:fill="auto"/>
            <w:vAlign w:val="center"/>
          </w:tcPr>
          <w:p w:rsidR="00FC745C" w:rsidRPr="00C66F96" w:rsidRDefault="001C78B9" w:rsidP="00FC745C">
            <w:pPr>
              <w:jc w:val="both"/>
              <w:rPr>
                <w:b/>
                <w:sz w:val="28"/>
                <w:szCs w:val="28"/>
              </w:rPr>
            </w:pPr>
            <w:r w:rsidRPr="00C66F96">
              <w:rPr>
                <w:b/>
                <w:sz w:val="28"/>
                <w:szCs w:val="28"/>
              </w:rPr>
              <w:t>Зона п</w:t>
            </w:r>
            <w:r w:rsidR="00FC745C" w:rsidRPr="00C66F96">
              <w:rPr>
                <w:b/>
                <w:sz w:val="28"/>
                <w:szCs w:val="28"/>
              </w:rPr>
              <w:t>р</w:t>
            </w:r>
            <w:r w:rsidRPr="00C66F96">
              <w:rPr>
                <w:b/>
                <w:sz w:val="28"/>
                <w:szCs w:val="28"/>
              </w:rPr>
              <w:t>ир</w:t>
            </w:r>
            <w:r w:rsidR="00FC745C" w:rsidRPr="00C66F96">
              <w:rPr>
                <w:b/>
                <w:sz w:val="28"/>
                <w:szCs w:val="28"/>
              </w:rPr>
              <w:t>одного ландшафта</w:t>
            </w:r>
          </w:p>
        </w:tc>
      </w:tr>
      <w:tr w:rsidR="00FC745C" w:rsidRPr="00C66F96" w:rsidTr="000872DE">
        <w:tc>
          <w:tcPr>
            <w:tcW w:w="1371" w:type="dxa"/>
            <w:shd w:val="clear" w:color="auto" w:fill="auto"/>
            <w:vAlign w:val="center"/>
          </w:tcPr>
          <w:p w:rsidR="00FC745C" w:rsidRPr="00C66F96" w:rsidRDefault="00FC745C" w:rsidP="00FC745C">
            <w:pPr>
              <w:jc w:val="both"/>
              <w:rPr>
                <w:b/>
                <w:sz w:val="28"/>
                <w:szCs w:val="28"/>
              </w:rPr>
            </w:pPr>
            <w:r w:rsidRPr="00C66F96">
              <w:rPr>
                <w:b/>
                <w:sz w:val="28"/>
                <w:szCs w:val="28"/>
              </w:rPr>
              <w:t>Р2</w:t>
            </w:r>
          </w:p>
        </w:tc>
        <w:tc>
          <w:tcPr>
            <w:tcW w:w="8704" w:type="dxa"/>
            <w:shd w:val="clear" w:color="auto" w:fill="auto"/>
            <w:vAlign w:val="center"/>
          </w:tcPr>
          <w:p w:rsidR="00FC745C" w:rsidRPr="00C66F96" w:rsidRDefault="00FC745C" w:rsidP="00FC745C">
            <w:pPr>
              <w:jc w:val="both"/>
              <w:rPr>
                <w:b/>
                <w:sz w:val="28"/>
                <w:szCs w:val="28"/>
              </w:rPr>
            </w:pPr>
            <w:r w:rsidRPr="00C66F96">
              <w:rPr>
                <w:b/>
                <w:sz w:val="28"/>
                <w:szCs w:val="28"/>
              </w:rPr>
              <w:t>Зона отдыха, спорта, туризма</w:t>
            </w:r>
          </w:p>
        </w:tc>
      </w:tr>
      <w:tr w:rsidR="00771716" w:rsidRPr="00C66F96" w:rsidTr="000872DE">
        <w:tc>
          <w:tcPr>
            <w:tcW w:w="1371" w:type="dxa"/>
            <w:shd w:val="clear" w:color="auto" w:fill="auto"/>
            <w:vAlign w:val="center"/>
          </w:tcPr>
          <w:p w:rsidR="00771716" w:rsidRPr="00C66F96" w:rsidRDefault="00771716" w:rsidP="00FC745C">
            <w:pPr>
              <w:jc w:val="both"/>
              <w:rPr>
                <w:b/>
                <w:sz w:val="28"/>
                <w:szCs w:val="28"/>
              </w:rPr>
            </w:pPr>
            <w:r w:rsidRPr="00C66F96">
              <w:rPr>
                <w:b/>
                <w:sz w:val="28"/>
                <w:szCs w:val="28"/>
              </w:rPr>
              <w:t>Р3</w:t>
            </w:r>
          </w:p>
        </w:tc>
        <w:tc>
          <w:tcPr>
            <w:tcW w:w="8704" w:type="dxa"/>
            <w:shd w:val="clear" w:color="auto" w:fill="auto"/>
            <w:vAlign w:val="center"/>
          </w:tcPr>
          <w:p w:rsidR="00771716" w:rsidRPr="00C66F96" w:rsidRDefault="00771716" w:rsidP="00FC745C">
            <w:pPr>
              <w:jc w:val="both"/>
              <w:rPr>
                <w:b/>
                <w:sz w:val="28"/>
                <w:szCs w:val="28"/>
              </w:rPr>
            </w:pPr>
            <w:r w:rsidRPr="00C66F96">
              <w:rPr>
                <w:b/>
                <w:sz w:val="28"/>
                <w:szCs w:val="28"/>
              </w:rPr>
              <w:t>Зона развития рекреации в комплексном сочетании с жилищным строительством в рамках социальных программ</w:t>
            </w:r>
          </w:p>
        </w:tc>
      </w:tr>
      <w:tr w:rsidR="00BF643B" w:rsidRPr="00C66F96" w:rsidTr="000872DE">
        <w:trPr>
          <w:trHeight w:val="371"/>
        </w:trPr>
        <w:tc>
          <w:tcPr>
            <w:tcW w:w="1371" w:type="dxa"/>
            <w:shd w:val="clear" w:color="auto" w:fill="auto"/>
            <w:vAlign w:val="center"/>
          </w:tcPr>
          <w:p w:rsidR="00BF643B" w:rsidRPr="00C66F96" w:rsidRDefault="00BF643B" w:rsidP="001F19B6">
            <w:pPr>
              <w:jc w:val="both"/>
              <w:rPr>
                <w:b/>
                <w:bCs/>
                <w:sz w:val="28"/>
                <w:szCs w:val="28"/>
              </w:rPr>
            </w:pPr>
            <w:r w:rsidRPr="00C66F96">
              <w:rPr>
                <w:b/>
                <w:bCs/>
                <w:sz w:val="28"/>
                <w:szCs w:val="28"/>
              </w:rPr>
              <w:t>Сх</w:t>
            </w:r>
            <w:r w:rsidR="00FC745C" w:rsidRPr="00C66F96">
              <w:rPr>
                <w:b/>
                <w:bCs/>
                <w:sz w:val="28"/>
                <w:szCs w:val="28"/>
              </w:rPr>
              <w:t>2</w:t>
            </w:r>
          </w:p>
        </w:tc>
        <w:tc>
          <w:tcPr>
            <w:tcW w:w="8704" w:type="dxa"/>
            <w:shd w:val="clear" w:color="auto" w:fill="auto"/>
            <w:vAlign w:val="center"/>
          </w:tcPr>
          <w:p w:rsidR="00BF643B" w:rsidRPr="00C66F96" w:rsidRDefault="00BF643B" w:rsidP="00BE6B4E">
            <w:pPr>
              <w:jc w:val="both"/>
              <w:rPr>
                <w:sz w:val="28"/>
                <w:szCs w:val="28"/>
              </w:rPr>
            </w:pPr>
            <w:r w:rsidRPr="00C66F96">
              <w:rPr>
                <w:b/>
                <w:sz w:val="28"/>
                <w:szCs w:val="28"/>
              </w:rPr>
              <w:t>Зон</w:t>
            </w:r>
            <w:r w:rsidR="00FC745C" w:rsidRPr="00C66F96">
              <w:rPr>
                <w:b/>
                <w:sz w:val="28"/>
                <w:szCs w:val="28"/>
              </w:rPr>
              <w:t>а</w:t>
            </w:r>
            <w:r w:rsidRPr="00C66F96">
              <w:rPr>
                <w:b/>
                <w:sz w:val="28"/>
                <w:szCs w:val="28"/>
              </w:rPr>
              <w:t xml:space="preserve"> сельскохозяйственн</w:t>
            </w:r>
            <w:r w:rsidR="00FC745C" w:rsidRPr="00C66F96">
              <w:rPr>
                <w:b/>
                <w:sz w:val="28"/>
                <w:szCs w:val="28"/>
              </w:rPr>
              <w:t>ого</w:t>
            </w:r>
            <w:r w:rsidRPr="00C66F96">
              <w:rPr>
                <w:b/>
                <w:sz w:val="28"/>
                <w:szCs w:val="28"/>
              </w:rPr>
              <w:t xml:space="preserve"> </w:t>
            </w:r>
            <w:r w:rsidR="00FC745C" w:rsidRPr="00C66F96">
              <w:rPr>
                <w:b/>
                <w:sz w:val="28"/>
                <w:szCs w:val="28"/>
              </w:rPr>
              <w:t>производства</w:t>
            </w:r>
          </w:p>
        </w:tc>
      </w:tr>
      <w:tr w:rsidR="00FC745C" w:rsidRPr="00C66F96" w:rsidTr="000872DE">
        <w:trPr>
          <w:trHeight w:val="263"/>
        </w:trPr>
        <w:tc>
          <w:tcPr>
            <w:tcW w:w="1371" w:type="dxa"/>
            <w:shd w:val="clear" w:color="auto" w:fill="auto"/>
            <w:vAlign w:val="center"/>
          </w:tcPr>
          <w:p w:rsidR="00FC745C" w:rsidRPr="00C66F96" w:rsidRDefault="00FC745C" w:rsidP="001F19B6">
            <w:pPr>
              <w:jc w:val="both"/>
              <w:rPr>
                <w:b/>
                <w:bCs/>
                <w:sz w:val="28"/>
                <w:szCs w:val="28"/>
              </w:rPr>
            </w:pPr>
            <w:r w:rsidRPr="00C66F96">
              <w:rPr>
                <w:b/>
                <w:bCs/>
                <w:sz w:val="28"/>
                <w:szCs w:val="28"/>
              </w:rPr>
              <w:t>Сх2-1</w:t>
            </w:r>
          </w:p>
        </w:tc>
        <w:tc>
          <w:tcPr>
            <w:tcW w:w="8704" w:type="dxa"/>
            <w:shd w:val="clear" w:color="auto" w:fill="auto"/>
            <w:vAlign w:val="center"/>
          </w:tcPr>
          <w:p w:rsidR="00FC745C" w:rsidRPr="00C66F96" w:rsidRDefault="00FC745C" w:rsidP="00BE6B4E">
            <w:pPr>
              <w:jc w:val="both"/>
              <w:rPr>
                <w:b/>
                <w:sz w:val="28"/>
                <w:szCs w:val="28"/>
              </w:rPr>
            </w:pPr>
            <w:r w:rsidRPr="00C66F96">
              <w:rPr>
                <w:b/>
                <w:sz w:val="28"/>
                <w:szCs w:val="28"/>
              </w:rPr>
              <w:t>Зона развит</w:t>
            </w:r>
            <w:r w:rsidR="00DF6D32" w:rsidRPr="00C66F96">
              <w:rPr>
                <w:b/>
                <w:sz w:val="28"/>
                <w:szCs w:val="28"/>
              </w:rPr>
              <w:t>и</w:t>
            </w:r>
            <w:r w:rsidRPr="00C66F96">
              <w:rPr>
                <w:b/>
                <w:sz w:val="28"/>
                <w:szCs w:val="28"/>
              </w:rPr>
              <w:t>я сельскохозяйственного производства</w:t>
            </w:r>
          </w:p>
        </w:tc>
      </w:tr>
      <w:tr w:rsidR="00BF643B" w:rsidRPr="00C66F96" w:rsidTr="000872DE">
        <w:tc>
          <w:tcPr>
            <w:tcW w:w="1371" w:type="dxa"/>
            <w:shd w:val="clear" w:color="auto" w:fill="auto"/>
            <w:vAlign w:val="center"/>
          </w:tcPr>
          <w:p w:rsidR="00BF643B" w:rsidRPr="00C66F96" w:rsidRDefault="00BF643B" w:rsidP="001F19B6">
            <w:pPr>
              <w:jc w:val="both"/>
              <w:rPr>
                <w:b/>
                <w:bCs/>
                <w:sz w:val="28"/>
                <w:szCs w:val="28"/>
              </w:rPr>
            </w:pPr>
            <w:r w:rsidRPr="00C66F96">
              <w:rPr>
                <w:b/>
                <w:bCs/>
                <w:sz w:val="28"/>
                <w:szCs w:val="28"/>
              </w:rPr>
              <w:t>Сх</w:t>
            </w:r>
            <w:r w:rsidR="00FC745C" w:rsidRPr="00C66F96">
              <w:rPr>
                <w:b/>
                <w:bCs/>
                <w:sz w:val="28"/>
                <w:szCs w:val="28"/>
              </w:rPr>
              <w:t>3</w:t>
            </w:r>
          </w:p>
        </w:tc>
        <w:tc>
          <w:tcPr>
            <w:tcW w:w="8704" w:type="dxa"/>
            <w:shd w:val="clear" w:color="auto" w:fill="auto"/>
            <w:vAlign w:val="center"/>
          </w:tcPr>
          <w:p w:rsidR="00BF643B" w:rsidRPr="00C66F96" w:rsidRDefault="00BF643B" w:rsidP="00BE6B4E">
            <w:pPr>
              <w:jc w:val="both"/>
              <w:rPr>
                <w:sz w:val="28"/>
                <w:szCs w:val="28"/>
              </w:rPr>
            </w:pPr>
            <w:r w:rsidRPr="00C66F96">
              <w:rPr>
                <w:b/>
                <w:sz w:val="28"/>
                <w:szCs w:val="28"/>
              </w:rPr>
              <w:t>Зон</w:t>
            </w:r>
            <w:r w:rsidR="00FC745C" w:rsidRPr="00C66F96">
              <w:rPr>
                <w:b/>
                <w:sz w:val="28"/>
                <w:szCs w:val="28"/>
              </w:rPr>
              <w:t>а огородничества и садоводства</w:t>
            </w:r>
          </w:p>
        </w:tc>
      </w:tr>
      <w:tr w:rsidR="00BF643B" w:rsidRPr="00C66F96" w:rsidTr="000872DE">
        <w:trPr>
          <w:trHeight w:val="33"/>
        </w:trPr>
        <w:tc>
          <w:tcPr>
            <w:tcW w:w="1371" w:type="dxa"/>
            <w:shd w:val="clear" w:color="auto" w:fill="EEECE1"/>
            <w:vAlign w:val="center"/>
          </w:tcPr>
          <w:p w:rsidR="00BF643B" w:rsidRPr="00C66F96" w:rsidRDefault="00BF643B" w:rsidP="00C64DA9">
            <w:pPr>
              <w:jc w:val="both"/>
              <w:rPr>
                <w:b/>
                <w:bCs/>
                <w:sz w:val="28"/>
                <w:szCs w:val="28"/>
              </w:rPr>
            </w:pPr>
            <w:r w:rsidRPr="00C66F96">
              <w:rPr>
                <w:b/>
                <w:bCs/>
                <w:sz w:val="28"/>
                <w:szCs w:val="28"/>
              </w:rPr>
              <w:t>Сп</w:t>
            </w:r>
            <w:r w:rsidR="00FC745C" w:rsidRPr="00C66F96">
              <w:rPr>
                <w:b/>
                <w:bCs/>
                <w:sz w:val="28"/>
                <w:szCs w:val="28"/>
              </w:rPr>
              <w:t>1</w:t>
            </w:r>
          </w:p>
        </w:tc>
        <w:tc>
          <w:tcPr>
            <w:tcW w:w="8704" w:type="dxa"/>
            <w:shd w:val="clear" w:color="auto" w:fill="EEECE1"/>
            <w:vAlign w:val="center"/>
          </w:tcPr>
          <w:p w:rsidR="00BF643B" w:rsidRPr="00C66F96" w:rsidRDefault="00BF643B" w:rsidP="00BE6B4E">
            <w:pPr>
              <w:jc w:val="both"/>
              <w:rPr>
                <w:b/>
                <w:sz w:val="28"/>
                <w:szCs w:val="28"/>
              </w:rPr>
            </w:pPr>
            <w:r w:rsidRPr="00C66F96">
              <w:rPr>
                <w:b/>
                <w:sz w:val="28"/>
                <w:szCs w:val="28"/>
              </w:rPr>
              <w:t>Зон</w:t>
            </w:r>
            <w:r w:rsidR="00FC745C" w:rsidRPr="00C66F96">
              <w:rPr>
                <w:b/>
                <w:sz w:val="28"/>
                <w:szCs w:val="28"/>
              </w:rPr>
              <w:t>а</w:t>
            </w:r>
            <w:r w:rsidRPr="00C66F96">
              <w:rPr>
                <w:b/>
                <w:sz w:val="28"/>
                <w:szCs w:val="28"/>
              </w:rPr>
              <w:t xml:space="preserve"> специального назначения</w:t>
            </w:r>
            <w:r w:rsidR="00FC745C" w:rsidRPr="00C66F96">
              <w:rPr>
                <w:b/>
                <w:sz w:val="28"/>
                <w:szCs w:val="28"/>
              </w:rPr>
              <w:t>, связанная с захоронениями</w:t>
            </w:r>
          </w:p>
        </w:tc>
      </w:tr>
    </w:tbl>
    <w:p w:rsidR="0009795E" w:rsidRPr="00C66F96" w:rsidRDefault="0009795E" w:rsidP="00125845">
      <w:pPr>
        <w:pStyle w:val="a3"/>
        <w:spacing w:before="1"/>
        <w:ind w:left="0"/>
      </w:pPr>
    </w:p>
    <w:p w:rsidR="00DF6D32" w:rsidRPr="00C66F96" w:rsidRDefault="00DF6D32" w:rsidP="00DF6D32">
      <w:pPr>
        <w:ind w:firstLine="709"/>
        <w:jc w:val="both"/>
        <w:rPr>
          <w:b/>
          <w:bCs/>
          <w:sz w:val="28"/>
          <w:szCs w:val="28"/>
        </w:rPr>
      </w:pPr>
      <w:r w:rsidRPr="00C66F96">
        <w:rPr>
          <w:b/>
          <w:bCs/>
          <w:sz w:val="28"/>
          <w:szCs w:val="28"/>
        </w:rPr>
        <w:t xml:space="preserve">Статья </w:t>
      </w:r>
      <w:r w:rsidR="005D59AF" w:rsidRPr="00C66F96">
        <w:rPr>
          <w:b/>
          <w:bCs/>
          <w:sz w:val="28"/>
          <w:szCs w:val="28"/>
        </w:rPr>
        <w:t xml:space="preserve">30 </w:t>
      </w:r>
      <w:r w:rsidRPr="00C66F96">
        <w:rPr>
          <w:b/>
          <w:sz w:val="28"/>
          <w:szCs w:val="28"/>
        </w:rPr>
        <w:t xml:space="preserve">Требования к территориальным зонам, видам разрешенного использования в границах территориальных зон, </w:t>
      </w:r>
      <w:r w:rsidRPr="00C66F96">
        <w:rPr>
          <w:b/>
          <w:bCs/>
          <w:sz w:val="28"/>
          <w:szCs w:val="28"/>
        </w:rPr>
        <w:t>предельным</w:t>
      </w:r>
      <w:r w:rsidRPr="00C66F96">
        <w:rPr>
          <w:sz w:val="28"/>
          <w:szCs w:val="28"/>
        </w:rPr>
        <w:t xml:space="preserve"> </w:t>
      </w:r>
      <w:r w:rsidRPr="00C66F96">
        <w:rPr>
          <w:b/>
          <w:sz w:val="28"/>
          <w:szCs w:val="28"/>
        </w:rPr>
        <w:t>размерам земельных участков и предельным параметрам разрешенного строительства, реконструкции объектов капитального строительства</w:t>
      </w:r>
    </w:p>
    <w:p w:rsidR="00DF6D32" w:rsidRPr="00C66F96" w:rsidRDefault="00DF6D32" w:rsidP="00DF6D32">
      <w:pPr>
        <w:pStyle w:val="-11"/>
        <w:widowControl/>
        <w:numPr>
          <w:ilvl w:val="0"/>
          <w:numId w:val="49"/>
        </w:numPr>
        <w:autoSpaceDE/>
        <w:autoSpaceDN/>
        <w:spacing w:line="276" w:lineRule="auto"/>
        <w:ind w:left="0" w:right="0" w:firstLine="709"/>
        <w:contextualSpacing/>
        <w:rPr>
          <w:sz w:val="28"/>
          <w:szCs w:val="28"/>
        </w:rPr>
      </w:pPr>
      <w:r w:rsidRPr="00C66F96">
        <w:rPr>
          <w:sz w:val="28"/>
          <w:szCs w:val="28"/>
        </w:rPr>
        <w:t>Требования к градостроительным регламентам в части видов разрешенного использования в территориальных зонах приведены:</w:t>
      </w:r>
    </w:p>
    <w:p w:rsidR="00DF6D32" w:rsidRPr="00643990" w:rsidRDefault="00DF6D32" w:rsidP="00DF6D32">
      <w:pPr>
        <w:pStyle w:val="-11"/>
        <w:spacing w:line="276" w:lineRule="auto"/>
        <w:ind w:left="0" w:firstLine="709"/>
        <w:rPr>
          <w:sz w:val="28"/>
          <w:szCs w:val="28"/>
        </w:rPr>
      </w:pPr>
      <w:r w:rsidRPr="00C66F96">
        <w:rPr>
          <w:sz w:val="28"/>
          <w:szCs w:val="28"/>
        </w:rPr>
        <w:t xml:space="preserve">для жилых, общественно-деловых и зон рекреационного назначения в </w:t>
      </w:r>
      <w:r w:rsidRPr="00643990">
        <w:rPr>
          <w:sz w:val="28"/>
          <w:szCs w:val="28"/>
        </w:rPr>
        <w:t xml:space="preserve">статье </w:t>
      </w:r>
      <w:r w:rsidR="005D59AF" w:rsidRPr="00643990">
        <w:rPr>
          <w:sz w:val="28"/>
          <w:szCs w:val="28"/>
        </w:rPr>
        <w:t>31</w:t>
      </w:r>
      <w:r w:rsidRPr="00643990">
        <w:rPr>
          <w:sz w:val="28"/>
          <w:szCs w:val="28"/>
        </w:rPr>
        <w:t>;</w:t>
      </w:r>
    </w:p>
    <w:p w:rsidR="00DF6D32" w:rsidRPr="00643990" w:rsidRDefault="00DF6D32" w:rsidP="00DF6D32">
      <w:pPr>
        <w:pStyle w:val="-11"/>
        <w:spacing w:line="276" w:lineRule="auto"/>
        <w:ind w:left="0" w:firstLine="709"/>
        <w:rPr>
          <w:sz w:val="28"/>
          <w:szCs w:val="28"/>
        </w:rPr>
      </w:pPr>
      <w:r w:rsidRPr="00643990">
        <w:rPr>
          <w:sz w:val="28"/>
          <w:szCs w:val="28"/>
        </w:rPr>
        <w:t xml:space="preserve">для производственных зон, зоны инженерной и транспортной инфраструктур и зон специального назначения в статье </w:t>
      </w:r>
      <w:r w:rsidR="005D59AF" w:rsidRPr="00643990">
        <w:rPr>
          <w:sz w:val="28"/>
          <w:szCs w:val="28"/>
        </w:rPr>
        <w:t>32</w:t>
      </w:r>
      <w:r w:rsidRPr="00643990">
        <w:rPr>
          <w:sz w:val="28"/>
          <w:szCs w:val="28"/>
        </w:rPr>
        <w:t xml:space="preserve">; </w:t>
      </w:r>
    </w:p>
    <w:p w:rsidR="00DF6D32" w:rsidRPr="00C66F96" w:rsidRDefault="00DF6D32" w:rsidP="00DF6D32">
      <w:pPr>
        <w:pStyle w:val="-11"/>
        <w:spacing w:line="276" w:lineRule="auto"/>
        <w:ind w:left="0" w:firstLine="709"/>
        <w:rPr>
          <w:sz w:val="28"/>
          <w:szCs w:val="28"/>
        </w:rPr>
      </w:pPr>
      <w:r w:rsidRPr="00643990">
        <w:rPr>
          <w:sz w:val="28"/>
          <w:szCs w:val="28"/>
        </w:rPr>
        <w:t xml:space="preserve">для зон сельскохозяйственного использования в статье </w:t>
      </w:r>
      <w:r w:rsidR="005D59AF" w:rsidRPr="00643990">
        <w:rPr>
          <w:sz w:val="28"/>
          <w:szCs w:val="28"/>
        </w:rPr>
        <w:t>33</w:t>
      </w:r>
      <w:r w:rsidRPr="00643990">
        <w:rPr>
          <w:sz w:val="28"/>
          <w:szCs w:val="28"/>
        </w:rPr>
        <w:t>.</w:t>
      </w:r>
    </w:p>
    <w:p w:rsidR="00DF6D32" w:rsidRPr="00C66F96" w:rsidRDefault="00DF6D32" w:rsidP="00DF6D32">
      <w:pPr>
        <w:pStyle w:val="-11"/>
        <w:widowControl/>
        <w:numPr>
          <w:ilvl w:val="0"/>
          <w:numId w:val="49"/>
        </w:numPr>
        <w:autoSpaceDE/>
        <w:autoSpaceDN/>
        <w:spacing w:line="276" w:lineRule="auto"/>
        <w:ind w:left="0" w:right="0" w:firstLine="709"/>
        <w:contextualSpacing/>
        <w:rPr>
          <w:sz w:val="28"/>
          <w:szCs w:val="28"/>
        </w:rPr>
      </w:pPr>
      <w:r w:rsidRPr="00C66F96">
        <w:rPr>
          <w:sz w:val="28"/>
          <w:szCs w:val="28"/>
        </w:rPr>
        <w:t xml:space="preserve">Виды разрешенного использования земельных участков и объектов капитального строительства соответствуют приказу Министерства экономического развития Российской Федерации от 01.09.2014 № 540 «Об утверждении классификатора видов разрешённого  использования земельных участков» (далее также – Классификатор ВРИ).  Коды (числовые обозначения) видов разрешенного использования, используемые в таблицах 2, 3, 4 равнозначны описанию видов разрешенного использования, перечисленных в Классификаторе ВРИ. </w:t>
      </w:r>
    </w:p>
    <w:p w:rsidR="00DF6D32" w:rsidRPr="00C66F96" w:rsidRDefault="00DF6D32" w:rsidP="00DF6D32">
      <w:pPr>
        <w:pStyle w:val="-11"/>
        <w:widowControl/>
        <w:numPr>
          <w:ilvl w:val="0"/>
          <w:numId w:val="49"/>
        </w:numPr>
        <w:autoSpaceDE/>
        <w:autoSpaceDN/>
        <w:spacing w:line="276" w:lineRule="auto"/>
        <w:ind w:left="0" w:right="0" w:firstLine="709"/>
        <w:contextualSpacing/>
        <w:rPr>
          <w:sz w:val="28"/>
          <w:szCs w:val="28"/>
        </w:rPr>
      </w:pPr>
      <w:r w:rsidRPr="00C66F96">
        <w:rPr>
          <w:sz w:val="28"/>
          <w:szCs w:val="28"/>
        </w:rPr>
        <w:t>Разрешенное использование земельных участков и объектов капитального строительства в границах территориальных зон (далее также - ВРИ</w:t>
      </w:r>
      <w:r w:rsidRPr="00643990">
        <w:rPr>
          <w:sz w:val="28"/>
          <w:szCs w:val="28"/>
        </w:rPr>
        <w:t xml:space="preserve">) в статьях </w:t>
      </w:r>
      <w:r w:rsidR="005D59AF" w:rsidRPr="00643990">
        <w:rPr>
          <w:sz w:val="28"/>
          <w:szCs w:val="28"/>
        </w:rPr>
        <w:t>31</w:t>
      </w:r>
      <w:r w:rsidRPr="00643990">
        <w:rPr>
          <w:sz w:val="28"/>
          <w:szCs w:val="28"/>
        </w:rPr>
        <w:t>-</w:t>
      </w:r>
      <w:r w:rsidR="005D59AF" w:rsidRPr="00643990">
        <w:rPr>
          <w:sz w:val="28"/>
          <w:szCs w:val="28"/>
        </w:rPr>
        <w:t xml:space="preserve">33 </w:t>
      </w:r>
      <w:r w:rsidRPr="00643990">
        <w:rPr>
          <w:sz w:val="28"/>
          <w:szCs w:val="28"/>
        </w:rPr>
        <w:t>устанавливается</w:t>
      </w:r>
      <w:r w:rsidRPr="00C66F96">
        <w:rPr>
          <w:sz w:val="28"/>
          <w:szCs w:val="28"/>
        </w:rPr>
        <w:t xml:space="preserve"> следующих видов:</w:t>
      </w:r>
    </w:p>
    <w:p w:rsidR="00DF6D32" w:rsidRPr="00C66F96" w:rsidRDefault="00DF6D32" w:rsidP="00DF6D32">
      <w:pPr>
        <w:pStyle w:val="-11"/>
        <w:spacing w:line="276" w:lineRule="auto"/>
        <w:ind w:left="0" w:firstLine="709"/>
        <w:rPr>
          <w:sz w:val="28"/>
          <w:szCs w:val="28"/>
        </w:rPr>
      </w:pPr>
      <w:r w:rsidRPr="00C66F96">
        <w:rPr>
          <w:sz w:val="28"/>
          <w:szCs w:val="28"/>
        </w:rPr>
        <w:lastRenderedPageBreak/>
        <w:t>1) основные виды разрешенного использования (ОВ),</w:t>
      </w:r>
    </w:p>
    <w:p w:rsidR="00DF6D32" w:rsidRPr="00C66F96" w:rsidRDefault="00DF6D32" w:rsidP="00DF6D32">
      <w:pPr>
        <w:pStyle w:val="-11"/>
        <w:spacing w:line="276" w:lineRule="auto"/>
        <w:ind w:left="0" w:firstLine="709"/>
        <w:rPr>
          <w:sz w:val="28"/>
          <w:szCs w:val="28"/>
        </w:rPr>
      </w:pPr>
      <w:r w:rsidRPr="00C66F96">
        <w:rPr>
          <w:sz w:val="28"/>
          <w:szCs w:val="28"/>
        </w:rPr>
        <w:t>2) условно разрешенные виды использования (УВ),</w:t>
      </w:r>
    </w:p>
    <w:p w:rsidR="00DF6D32" w:rsidRPr="00C66F96" w:rsidRDefault="00DF6D32" w:rsidP="00DF6D32">
      <w:pPr>
        <w:pStyle w:val="-11"/>
        <w:spacing w:line="276" w:lineRule="auto"/>
        <w:ind w:left="0" w:firstLine="709"/>
        <w:rPr>
          <w:sz w:val="28"/>
          <w:szCs w:val="28"/>
        </w:rPr>
      </w:pPr>
      <w:r w:rsidRPr="00C66F96">
        <w:rPr>
          <w:sz w:val="28"/>
          <w:szCs w:val="28"/>
        </w:rPr>
        <w:t>3) вспомогательные виды разрешенного использования,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DF6D32" w:rsidRPr="00C66F96" w:rsidRDefault="00DF6D32" w:rsidP="00DF6D32">
      <w:pPr>
        <w:pStyle w:val="formattext"/>
        <w:numPr>
          <w:ilvl w:val="0"/>
          <w:numId w:val="49"/>
        </w:numPr>
        <w:spacing w:before="0" w:beforeAutospacing="0" w:after="0" w:afterAutospacing="0" w:line="276" w:lineRule="auto"/>
        <w:ind w:left="0" w:firstLine="709"/>
        <w:contextualSpacing/>
        <w:jc w:val="both"/>
        <w:rPr>
          <w:sz w:val="28"/>
          <w:szCs w:val="28"/>
        </w:rPr>
      </w:pPr>
      <w:r w:rsidRPr="00C66F96">
        <w:rPr>
          <w:sz w:val="28"/>
          <w:szCs w:val="28"/>
        </w:rPr>
        <w:t xml:space="preserve">Применение вспомогательных видов разрешенного использования допускается при соблюдении следующих условий: </w:t>
      </w:r>
    </w:p>
    <w:p w:rsidR="00DF6D32" w:rsidRPr="00C66F96" w:rsidRDefault="00DF6D32" w:rsidP="00DF6D32">
      <w:pPr>
        <w:pStyle w:val="-11"/>
        <w:spacing w:line="276" w:lineRule="auto"/>
        <w:ind w:left="0" w:firstLine="709"/>
        <w:rPr>
          <w:sz w:val="28"/>
          <w:szCs w:val="28"/>
        </w:rPr>
      </w:pPr>
      <w:r w:rsidRPr="00C66F96">
        <w:rPr>
          <w:sz w:val="28"/>
          <w:szCs w:val="28"/>
        </w:rPr>
        <w:t xml:space="preserve">1) вспомогательный вид разрешенного использования не может реализовываться без реализации основного вида разрешенного использования и должен осуществляться только совместно с разрешенными основными и (или) условно разрешенными видами использования земельных участков или объектов капитального строительства; </w:t>
      </w:r>
    </w:p>
    <w:p w:rsidR="00DF6D32" w:rsidRPr="00C66F96" w:rsidRDefault="00DF6D32" w:rsidP="00DF6D32">
      <w:pPr>
        <w:pStyle w:val="-11"/>
        <w:spacing w:line="276" w:lineRule="auto"/>
        <w:ind w:left="0" w:firstLine="709"/>
        <w:rPr>
          <w:sz w:val="28"/>
          <w:szCs w:val="28"/>
        </w:rPr>
      </w:pPr>
      <w:r w:rsidRPr="00C66F96">
        <w:rPr>
          <w:sz w:val="28"/>
          <w:szCs w:val="28"/>
        </w:rPr>
        <w:t>2) в случае если выбранный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условно-разрешенных видов разрешенного использования (но не может быть единственным фактическим использованием земельного участка или объекта капитального строительства).</w:t>
      </w:r>
    </w:p>
    <w:p w:rsidR="00DF6D32" w:rsidRPr="00643990" w:rsidRDefault="00DF6D32" w:rsidP="00DF6D32">
      <w:pPr>
        <w:pStyle w:val="-11"/>
        <w:widowControl/>
        <w:numPr>
          <w:ilvl w:val="0"/>
          <w:numId w:val="49"/>
        </w:numPr>
        <w:autoSpaceDE/>
        <w:autoSpaceDN/>
        <w:spacing w:line="276" w:lineRule="auto"/>
        <w:ind w:left="0" w:right="0" w:firstLine="709"/>
        <w:contextualSpacing/>
        <w:rPr>
          <w:sz w:val="28"/>
          <w:szCs w:val="28"/>
        </w:rPr>
      </w:pPr>
      <w:r w:rsidRPr="00C66F96">
        <w:rPr>
          <w:sz w:val="28"/>
          <w:szCs w:val="28"/>
        </w:rPr>
        <w:t xml:space="preserve">Виды разрешённого использования, для которых в </w:t>
      </w:r>
      <w:r w:rsidRPr="00643990">
        <w:rPr>
          <w:sz w:val="28"/>
          <w:szCs w:val="28"/>
        </w:rPr>
        <w:t xml:space="preserve">статьях </w:t>
      </w:r>
      <w:r w:rsidR="005D59AF" w:rsidRPr="00643990">
        <w:rPr>
          <w:sz w:val="28"/>
          <w:szCs w:val="28"/>
        </w:rPr>
        <w:t>31</w:t>
      </w:r>
      <w:r w:rsidRPr="00643990">
        <w:rPr>
          <w:sz w:val="28"/>
          <w:szCs w:val="28"/>
        </w:rPr>
        <w:t>-</w:t>
      </w:r>
      <w:r w:rsidR="005D59AF" w:rsidRPr="00643990">
        <w:rPr>
          <w:sz w:val="28"/>
          <w:szCs w:val="28"/>
        </w:rPr>
        <w:t xml:space="preserve">33 </w:t>
      </w:r>
      <w:r w:rsidRPr="00643990">
        <w:rPr>
          <w:sz w:val="28"/>
          <w:szCs w:val="28"/>
        </w:rPr>
        <w:t xml:space="preserve">указан знак  </w:t>
      </w:r>
      <w:proofErr w:type="gramStart"/>
      <w:r w:rsidRPr="00643990">
        <w:rPr>
          <w:sz w:val="28"/>
          <w:szCs w:val="28"/>
        </w:rPr>
        <w:t>«-</w:t>
      </w:r>
      <w:proofErr w:type="gramEnd"/>
      <w:r w:rsidRPr="00643990">
        <w:rPr>
          <w:sz w:val="28"/>
          <w:szCs w:val="28"/>
        </w:rPr>
        <w:t xml:space="preserve">» для соответствующей зоны не устанавливаются. </w:t>
      </w:r>
    </w:p>
    <w:p w:rsidR="00DF6D32" w:rsidRPr="00643990" w:rsidRDefault="00DF6D32" w:rsidP="00DF6D32">
      <w:pPr>
        <w:pStyle w:val="-11"/>
        <w:widowControl/>
        <w:numPr>
          <w:ilvl w:val="0"/>
          <w:numId w:val="49"/>
        </w:numPr>
        <w:autoSpaceDE/>
        <w:autoSpaceDN/>
        <w:spacing w:line="276" w:lineRule="auto"/>
        <w:ind w:left="0" w:right="0" w:firstLine="709"/>
        <w:contextualSpacing/>
        <w:rPr>
          <w:sz w:val="28"/>
          <w:szCs w:val="28"/>
        </w:rPr>
      </w:pPr>
      <w:r w:rsidRPr="00643990">
        <w:rPr>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жилых, общественно-деловых и рекреационных зонах установлены в статье </w:t>
      </w:r>
      <w:r w:rsidR="005D59AF" w:rsidRPr="00643990">
        <w:rPr>
          <w:sz w:val="28"/>
          <w:szCs w:val="28"/>
        </w:rPr>
        <w:t>34</w:t>
      </w:r>
      <w:r w:rsidRPr="00643990">
        <w:rPr>
          <w:sz w:val="28"/>
          <w:szCs w:val="28"/>
        </w:rPr>
        <w:t xml:space="preserve">. </w:t>
      </w:r>
    </w:p>
    <w:p w:rsidR="00DF6D32" w:rsidRPr="00643990" w:rsidRDefault="00DF6D32" w:rsidP="00DF6D32">
      <w:pPr>
        <w:pStyle w:val="-11"/>
        <w:widowControl/>
        <w:numPr>
          <w:ilvl w:val="0"/>
          <w:numId w:val="49"/>
        </w:numPr>
        <w:autoSpaceDE/>
        <w:autoSpaceDN/>
        <w:spacing w:line="276" w:lineRule="auto"/>
        <w:ind w:left="0" w:right="0" w:firstLine="709"/>
        <w:contextualSpacing/>
        <w:rPr>
          <w:sz w:val="28"/>
          <w:szCs w:val="28"/>
        </w:rPr>
      </w:pPr>
      <w:r w:rsidRPr="00643990">
        <w:rPr>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производственных зонах, зонах инженерной и транспортной инфраструктур и зонах специального назначения установлены в статье </w:t>
      </w:r>
      <w:r w:rsidR="005D59AF" w:rsidRPr="00643990">
        <w:rPr>
          <w:sz w:val="28"/>
          <w:szCs w:val="28"/>
        </w:rPr>
        <w:t>35</w:t>
      </w:r>
      <w:r w:rsidRPr="00643990">
        <w:rPr>
          <w:sz w:val="28"/>
          <w:szCs w:val="28"/>
        </w:rPr>
        <w:t xml:space="preserve">. </w:t>
      </w:r>
    </w:p>
    <w:p w:rsidR="00DF6D32" w:rsidRPr="00643990" w:rsidRDefault="00643990" w:rsidP="00643990">
      <w:pPr>
        <w:pStyle w:val="-11"/>
        <w:widowControl/>
        <w:autoSpaceDE/>
        <w:autoSpaceDN/>
        <w:spacing w:line="276" w:lineRule="auto"/>
        <w:ind w:left="0" w:right="0" w:firstLine="709"/>
        <w:contextualSpacing/>
        <w:rPr>
          <w:sz w:val="28"/>
          <w:szCs w:val="28"/>
        </w:rPr>
      </w:pPr>
      <w:r>
        <w:rPr>
          <w:sz w:val="28"/>
          <w:szCs w:val="28"/>
        </w:rPr>
        <w:t>8.</w:t>
      </w:r>
      <w:r w:rsidR="00DF6D32" w:rsidRPr="00643990">
        <w:rPr>
          <w:sz w:val="28"/>
          <w:szCs w:val="28"/>
        </w:rPr>
        <w:t>Предельные (минимальные и (или) максим</w:t>
      </w:r>
      <w:r w:rsidR="00DF6D32" w:rsidRPr="00C66F96">
        <w:rPr>
          <w:sz w:val="28"/>
          <w:szCs w:val="28"/>
        </w:rPr>
        <w:t xml:space="preserve">альные размеры земельных участков и предельные параметры разрешенного строительства, реконструкции объектов капитального строительства в зонах сельскохозяйственного использования установлены </w:t>
      </w:r>
      <w:r w:rsidR="00DF6D32" w:rsidRPr="00643990">
        <w:rPr>
          <w:sz w:val="28"/>
          <w:szCs w:val="28"/>
        </w:rPr>
        <w:t xml:space="preserve">в статье </w:t>
      </w:r>
      <w:r w:rsidR="005D59AF" w:rsidRPr="00643990">
        <w:rPr>
          <w:sz w:val="28"/>
          <w:szCs w:val="28"/>
        </w:rPr>
        <w:t>36</w:t>
      </w:r>
      <w:r w:rsidR="00DF6D32" w:rsidRPr="00643990">
        <w:rPr>
          <w:sz w:val="28"/>
          <w:szCs w:val="28"/>
        </w:rPr>
        <w:t xml:space="preserve">. </w:t>
      </w:r>
    </w:p>
    <w:p w:rsidR="00DF6D32" w:rsidRPr="00C66F96" w:rsidRDefault="00DF6D32" w:rsidP="00DF6D32">
      <w:pPr>
        <w:pStyle w:val="-11"/>
        <w:widowControl/>
        <w:numPr>
          <w:ilvl w:val="0"/>
          <w:numId w:val="49"/>
        </w:numPr>
        <w:autoSpaceDE/>
        <w:autoSpaceDN/>
        <w:spacing w:line="276" w:lineRule="auto"/>
        <w:ind w:left="0" w:right="0" w:firstLine="709"/>
        <w:contextualSpacing/>
        <w:rPr>
          <w:sz w:val="28"/>
          <w:szCs w:val="28"/>
        </w:rPr>
      </w:pPr>
      <w:r w:rsidRPr="00C66F96">
        <w:rPr>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для которых в статьях </w:t>
      </w:r>
      <w:r w:rsidR="005D59AF" w:rsidRPr="00C66F96">
        <w:rPr>
          <w:sz w:val="28"/>
          <w:szCs w:val="28"/>
        </w:rPr>
        <w:t>34</w:t>
      </w:r>
      <w:r w:rsidRPr="00C66F96">
        <w:rPr>
          <w:sz w:val="28"/>
          <w:szCs w:val="28"/>
        </w:rPr>
        <w:t>-</w:t>
      </w:r>
      <w:r w:rsidR="005D59AF" w:rsidRPr="00C66F96">
        <w:rPr>
          <w:sz w:val="28"/>
          <w:szCs w:val="28"/>
        </w:rPr>
        <w:t xml:space="preserve">36 </w:t>
      </w:r>
      <w:r w:rsidRPr="00C66F96">
        <w:rPr>
          <w:sz w:val="28"/>
          <w:szCs w:val="28"/>
        </w:rPr>
        <w:t xml:space="preserve">указан знак  </w:t>
      </w:r>
      <w:proofErr w:type="gramStart"/>
      <w:r w:rsidRPr="00C66F96">
        <w:rPr>
          <w:sz w:val="28"/>
          <w:szCs w:val="28"/>
        </w:rPr>
        <w:t>«-</w:t>
      </w:r>
      <w:proofErr w:type="gramEnd"/>
      <w:r w:rsidRPr="00C66F96">
        <w:rPr>
          <w:sz w:val="28"/>
          <w:szCs w:val="28"/>
        </w:rPr>
        <w:t xml:space="preserve">» для соответствующей зоны не устанавливаются. </w:t>
      </w:r>
    </w:p>
    <w:p w:rsidR="00021C57" w:rsidRPr="00C66F96" w:rsidRDefault="00021C57" w:rsidP="00DF6D32">
      <w:pPr>
        <w:pStyle w:val="-11"/>
        <w:rPr>
          <w:sz w:val="28"/>
          <w:szCs w:val="28"/>
        </w:rPr>
        <w:sectPr w:rsidR="00021C57" w:rsidRPr="00C66F96" w:rsidSect="0034099B">
          <w:pgSz w:w="11910" w:h="16840"/>
          <w:pgMar w:top="851" w:right="711" w:bottom="397" w:left="1276" w:header="851" w:footer="851" w:gutter="0"/>
          <w:cols w:space="720"/>
          <w:docGrid w:linePitch="299"/>
        </w:sectPr>
      </w:pPr>
    </w:p>
    <w:p w:rsidR="00DF6D32" w:rsidRPr="00C66F96" w:rsidRDefault="00125845" w:rsidP="00DF6D32">
      <w:pPr>
        <w:ind w:firstLine="709"/>
        <w:jc w:val="both"/>
        <w:rPr>
          <w:b/>
          <w:bCs/>
          <w:sz w:val="28"/>
          <w:szCs w:val="28"/>
        </w:rPr>
      </w:pPr>
      <w:r w:rsidRPr="00C66F96">
        <w:rPr>
          <w:b/>
          <w:bCs/>
          <w:sz w:val="28"/>
          <w:szCs w:val="28"/>
        </w:rPr>
        <w:lastRenderedPageBreak/>
        <w:t xml:space="preserve">Статья </w:t>
      </w:r>
      <w:r w:rsidR="005D59AF" w:rsidRPr="00C66F96">
        <w:rPr>
          <w:b/>
          <w:bCs/>
          <w:sz w:val="28"/>
          <w:szCs w:val="28"/>
        </w:rPr>
        <w:t>31</w:t>
      </w:r>
      <w:r w:rsidRPr="00C66F96">
        <w:rPr>
          <w:b/>
          <w:bCs/>
          <w:sz w:val="28"/>
          <w:szCs w:val="28"/>
        </w:rPr>
        <w:t>.</w:t>
      </w:r>
      <w:r w:rsidRPr="00C66F96">
        <w:t xml:space="preserve"> </w:t>
      </w:r>
      <w:r w:rsidR="00DF6D32" w:rsidRPr="00C66F96">
        <w:rPr>
          <w:b/>
          <w:bCs/>
          <w:sz w:val="28"/>
          <w:szCs w:val="28"/>
        </w:rPr>
        <w:t xml:space="preserve">Виды разрешенного использования </w:t>
      </w:r>
      <w:r w:rsidR="009425BB" w:rsidRPr="00C66F96">
        <w:rPr>
          <w:b/>
          <w:bCs/>
          <w:sz w:val="28"/>
          <w:szCs w:val="28"/>
        </w:rPr>
        <w:t>в жилых, общественно-деловых</w:t>
      </w:r>
      <w:r w:rsidR="00DF6D32" w:rsidRPr="00C66F96">
        <w:rPr>
          <w:b/>
          <w:bCs/>
          <w:sz w:val="28"/>
          <w:szCs w:val="28"/>
        </w:rPr>
        <w:t xml:space="preserve"> и рекреационных территориальных зонах</w:t>
      </w:r>
    </w:p>
    <w:p w:rsidR="00482D9E" w:rsidRPr="00C66F96" w:rsidRDefault="00482D9E" w:rsidP="00A77A6D">
      <w:pPr>
        <w:pStyle w:val="11"/>
        <w:tabs>
          <w:tab w:val="left" w:pos="1797"/>
        </w:tabs>
        <w:ind w:left="0" w:right="-567"/>
        <w:outlineLvl w:val="9"/>
      </w:pPr>
    </w:p>
    <w:tbl>
      <w:tblPr>
        <w:tblW w:w="15453" w:type="dxa"/>
        <w:tblInd w:w="-121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02" w:type="dxa"/>
          <w:left w:w="62" w:type="dxa"/>
          <w:bottom w:w="102" w:type="dxa"/>
          <w:right w:w="62" w:type="dxa"/>
        </w:tblCellMar>
        <w:tblLook w:val="0000"/>
      </w:tblPr>
      <w:tblGrid>
        <w:gridCol w:w="487"/>
        <w:gridCol w:w="3341"/>
        <w:gridCol w:w="3544"/>
        <w:gridCol w:w="992"/>
        <w:gridCol w:w="709"/>
        <w:gridCol w:w="566"/>
        <w:gridCol w:w="566"/>
        <w:gridCol w:w="567"/>
        <w:gridCol w:w="567"/>
        <w:gridCol w:w="567"/>
        <w:gridCol w:w="567"/>
        <w:gridCol w:w="567"/>
        <w:gridCol w:w="427"/>
        <w:gridCol w:w="1986"/>
      </w:tblGrid>
      <w:tr w:rsidR="00C66F96" w:rsidRPr="00C66F96" w:rsidTr="00771716">
        <w:trPr>
          <w:tblHeader/>
        </w:trPr>
        <w:tc>
          <w:tcPr>
            <w:tcW w:w="487"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 п/п</w:t>
            </w:r>
          </w:p>
        </w:tc>
        <w:tc>
          <w:tcPr>
            <w:tcW w:w="3341"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 xml:space="preserve">Наименование вида разрешенного использования земельного участка </w:t>
            </w:r>
          </w:p>
        </w:tc>
        <w:tc>
          <w:tcPr>
            <w:tcW w:w="3544" w:type="dxa"/>
          </w:tcPr>
          <w:p w:rsidR="00771716" w:rsidRPr="00C66F96" w:rsidRDefault="00771716" w:rsidP="00771716">
            <w:pPr>
              <w:pStyle w:val="ConsPlusNormal"/>
              <w:ind w:hanging="62"/>
              <w:jc w:val="center"/>
              <w:rPr>
                <w:rFonts w:ascii="Times New Roman" w:hAnsi="Times New Roman"/>
                <w:b/>
              </w:rPr>
            </w:pPr>
            <w:r w:rsidRPr="00C66F96">
              <w:rPr>
                <w:rFonts w:ascii="Times New Roman" w:hAnsi="Times New Roman"/>
                <w:b/>
              </w:rPr>
              <w:t xml:space="preserve">Описание вида разрешенного использования земельного участка </w:t>
            </w:r>
          </w:p>
        </w:tc>
        <w:tc>
          <w:tcPr>
            <w:tcW w:w="992"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 xml:space="preserve">Код (числовое обозначение) вида разрешенного использования земельного участка </w:t>
            </w:r>
          </w:p>
        </w:tc>
        <w:tc>
          <w:tcPr>
            <w:tcW w:w="709"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Ж1</w:t>
            </w:r>
          </w:p>
        </w:tc>
        <w:tc>
          <w:tcPr>
            <w:tcW w:w="566"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Ж 1-1</w:t>
            </w:r>
          </w:p>
        </w:tc>
        <w:tc>
          <w:tcPr>
            <w:tcW w:w="566"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Ж2</w:t>
            </w:r>
          </w:p>
        </w:tc>
        <w:tc>
          <w:tcPr>
            <w:tcW w:w="567"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О1</w:t>
            </w:r>
          </w:p>
        </w:tc>
        <w:tc>
          <w:tcPr>
            <w:tcW w:w="567"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О 1-1</w:t>
            </w:r>
          </w:p>
        </w:tc>
        <w:tc>
          <w:tcPr>
            <w:tcW w:w="567"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Р1</w:t>
            </w:r>
          </w:p>
        </w:tc>
        <w:tc>
          <w:tcPr>
            <w:tcW w:w="567"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Р1-1</w:t>
            </w:r>
          </w:p>
        </w:tc>
        <w:tc>
          <w:tcPr>
            <w:tcW w:w="567"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Р2</w:t>
            </w:r>
          </w:p>
        </w:tc>
        <w:tc>
          <w:tcPr>
            <w:tcW w:w="427" w:type="dxa"/>
          </w:tcPr>
          <w:p w:rsidR="00771716" w:rsidRPr="00C66F96" w:rsidRDefault="00771716" w:rsidP="00771716">
            <w:pPr>
              <w:pStyle w:val="ConsPlusNormal"/>
              <w:jc w:val="center"/>
              <w:rPr>
                <w:rFonts w:ascii="Times New Roman" w:hAnsi="Times New Roman"/>
                <w:b/>
              </w:rPr>
            </w:pPr>
            <w:r w:rsidRPr="00C66F96">
              <w:rPr>
                <w:rFonts w:ascii="Times New Roman" w:hAnsi="Times New Roman"/>
                <w:b/>
              </w:rPr>
              <w:t>Р3</w:t>
            </w:r>
          </w:p>
        </w:tc>
        <w:tc>
          <w:tcPr>
            <w:tcW w:w="1986" w:type="dxa"/>
          </w:tcPr>
          <w:p w:rsidR="00771716" w:rsidRPr="00C66F96" w:rsidRDefault="00771716" w:rsidP="00771716">
            <w:pPr>
              <w:pStyle w:val="ConsPlusNormal"/>
              <w:jc w:val="center"/>
              <w:rPr>
                <w:rFonts w:ascii="Times New Roman" w:hAnsi="Times New Roman"/>
                <w:b/>
              </w:rPr>
            </w:pPr>
            <w:proofErr w:type="gramStart"/>
            <w:r w:rsidRPr="00C66F96">
              <w:rPr>
                <w:rFonts w:ascii="Times New Roman" w:hAnsi="Times New Roman"/>
                <w:b/>
              </w:rPr>
              <w:t>Вспомогательные</w:t>
            </w:r>
            <w:proofErr w:type="gramEnd"/>
            <w:r w:rsidRPr="00C66F96">
              <w:rPr>
                <w:rFonts w:ascii="Times New Roman" w:hAnsi="Times New Roman"/>
                <w:b/>
              </w:rPr>
              <w:t xml:space="preserve"> ВРИ, применяемых к соответствующему основному/условному ВРИ,  код ВРИ</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Жилая застройка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жилых домов различного вида.</w:t>
            </w:r>
          </w:p>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Содержание данного вида разрешенного использования включает в себя содержание видов разрешенного использования с </w:t>
            </w:r>
            <w:hyperlink w:anchor="Par136" w:history="1">
              <w:r w:rsidRPr="00C66F96">
                <w:rPr>
                  <w:rFonts w:ascii="Times New Roman" w:hAnsi="Times New Roman"/>
                </w:rPr>
                <w:t>кодами 2.1</w:t>
              </w:r>
            </w:hyperlink>
            <w:r w:rsidRPr="00C66F96">
              <w:rPr>
                <w:rFonts w:ascii="Times New Roman" w:hAnsi="Times New Roman"/>
              </w:rPr>
              <w:t xml:space="preserve"> - </w:t>
            </w:r>
            <w:hyperlink w:anchor="Par154" w:history="1">
              <w:r w:rsidRPr="00C66F96">
                <w:rPr>
                  <w:rFonts w:ascii="Times New Roman" w:hAnsi="Times New Roman"/>
                </w:rPr>
                <w:t>2.3</w:t>
              </w:r>
            </w:hyperlink>
            <w:r w:rsidRPr="00C66F96">
              <w:rPr>
                <w:rFonts w:ascii="Times New Roman" w:hAnsi="Times New Roman"/>
              </w:rPr>
              <w:t xml:space="preserve">, </w:t>
            </w:r>
            <w:hyperlink w:anchor="Par165" w:history="1">
              <w:r w:rsidRPr="00C66F96">
                <w:rPr>
                  <w:rFonts w:ascii="Times New Roman" w:hAnsi="Times New Roman"/>
                </w:rPr>
                <w:t>2.5</w:t>
              </w:r>
            </w:hyperlink>
            <w:r w:rsidRPr="00C66F96">
              <w:rPr>
                <w:rFonts w:ascii="Times New Roman" w:hAnsi="Times New Roman"/>
              </w:rPr>
              <w:t xml:space="preserve"> - </w:t>
            </w:r>
            <w:hyperlink w:anchor="Par176" w:history="1">
              <w:r w:rsidRPr="00C66F96">
                <w:rPr>
                  <w:rFonts w:ascii="Times New Roman" w:hAnsi="Times New Roman"/>
                </w:rPr>
                <w:t>2.7.1</w:t>
              </w:r>
            </w:hyperlink>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2.0</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tabs>
                <w:tab w:val="left" w:pos="142"/>
              </w:tabs>
              <w:jc w:val="center"/>
              <w:rPr>
                <w:sz w:val="16"/>
                <w:szCs w:val="16"/>
              </w:rPr>
            </w:pPr>
            <w:r w:rsidRPr="00C66F96">
              <w:rPr>
                <w:sz w:val="16"/>
                <w:szCs w:val="16"/>
              </w:rPr>
              <w:t>-</w:t>
            </w:r>
          </w:p>
        </w:tc>
        <w:tc>
          <w:tcPr>
            <w:tcW w:w="1986" w:type="dxa"/>
          </w:tcPr>
          <w:p w:rsidR="00771716" w:rsidRPr="00C66F96" w:rsidRDefault="00771716" w:rsidP="00771716">
            <w:pPr>
              <w:tabs>
                <w:tab w:val="left" w:pos="142"/>
              </w:tabs>
              <w:jc w:val="center"/>
              <w:rPr>
                <w:sz w:val="16"/>
                <w:szCs w:val="16"/>
              </w:rPr>
            </w:pPr>
            <w:r w:rsidRPr="00C66F96">
              <w:rPr>
                <w:sz w:val="16"/>
                <w:szCs w:val="16"/>
              </w:rPr>
              <w:t>Хранение автотранспорта , 2.7.1;</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Предоставление коммунальных услуг, 3.1.1</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Для индивидуального жилищного строительства</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771716" w:rsidRPr="00C66F96" w:rsidRDefault="00771716" w:rsidP="00771716">
            <w:pPr>
              <w:pStyle w:val="ConsPlusNormal"/>
              <w:jc w:val="both"/>
              <w:rPr>
                <w:rFonts w:ascii="Times New Roman" w:hAnsi="Times New Roman"/>
              </w:rPr>
            </w:pPr>
            <w:r w:rsidRPr="00C66F96">
              <w:rPr>
                <w:rFonts w:ascii="Times New Roman" w:hAnsi="Times New Roman"/>
              </w:rPr>
              <w:t>выращивание сельскохозяйственных культур;</w:t>
            </w:r>
          </w:p>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гаражей для собственных нужд и хозяйственных построек</w:t>
            </w:r>
          </w:p>
        </w:tc>
        <w:tc>
          <w:tcPr>
            <w:tcW w:w="992" w:type="dxa"/>
          </w:tcPr>
          <w:p w:rsidR="00771716" w:rsidRPr="00C66F96" w:rsidRDefault="00771716" w:rsidP="00771716">
            <w:pPr>
              <w:pStyle w:val="ConsPlusNormal"/>
              <w:jc w:val="center"/>
              <w:rPr>
                <w:rFonts w:ascii="Times New Roman" w:hAnsi="Times New Roman"/>
              </w:rPr>
            </w:pPr>
            <w:bookmarkStart w:id="1" w:name="Par136"/>
            <w:bookmarkEnd w:id="1"/>
            <w:r w:rsidRPr="00C66F96">
              <w:rPr>
                <w:rFonts w:ascii="Times New Roman" w:hAnsi="Times New Roman"/>
              </w:rPr>
              <w:t>2.1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814203" w:rsidP="00771716">
            <w:pPr>
              <w:pStyle w:val="ConsPlusNormal"/>
              <w:jc w:val="center"/>
              <w:rPr>
                <w:rFonts w:ascii="Times New Roman" w:hAnsi="Times New Roman"/>
              </w:rPr>
            </w:pPr>
            <w:r>
              <w:rPr>
                <w:rFonts w:ascii="Times New Roman" w:hAnsi="Times New Roman"/>
              </w:rPr>
              <w:t>У</w:t>
            </w:r>
            <w:r w:rsidR="00771716" w:rsidRPr="00C66F96">
              <w:rPr>
                <w:rFonts w:ascii="Times New Roman" w:hAnsi="Times New Roman"/>
              </w:rPr>
              <w:t>В</w:t>
            </w:r>
          </w:p>
        </w:tc>
        <w:tc>
          <w:tcPr>
            <w:tcW w:w="1986" w:type="dxa"/>
          </w:tcPr>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Хранение автотранспорта , 2.7.1</w:t>
            </w:r>
          </w:p>
        </w:tc>
      </w:tr>
      <w:tr w:rsidR="00C66F96" w:rsidRPr="00C66F96" w:rsidTr="00771716">
        <w:trPr>
          <w:trHeight w:val="1029"/>
        </w:trPr>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19</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Малоэтажная многоквартирная жилая застройка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малоэтажных многоквартирных домов (многоквартирные дома высотой до 4 этажей, включая мансардный);</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обустройство спортивных и детских площадок, площадок для отдыха;</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2.1.1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tabs>
                <w:tab w:val="left" w:pos="142"/>
              </w:tabs>
              <w:jc w:val="center"/>
              <w:rPr>
                <w:sz w:val="16"/>
                <w:szCs w:val="16"/>
              </w:rPr>
            </w:pPr>
            <w:r w:rsidRPr="00C66F96">
              <w:rPr>
                <w:sz w:val="16"/>
                <w:szCs w:val="16"/>
              </w:rPr>
              <w:t>УВ</w:t>
            </w:r>
          </w:p>
        </w:tc>
        <w:tc>
          <w:tcPr>
            <w:tcW w:w="1986" w:type="dxa"/>
          </w:tcPr>
          <w:p w:rsidR="00771716" w:rsidRPr="00C66F96" w:rsidRDefault="00771716" w:rsidP="00771716">
            <w:pPr>
              <w:tabs>
                <w:tab w:val="left" w:pos="142"/>
              </w:tabs>
              <w:jc w:val="center"/>
              <w:rPr>
                <w:sz w:val="16"/>
                <w:szCs w:val="16"/>
              </w:rPr>
            </w:pPr>
            <w:r w:rsidRPr="00C66F96">
              <w:rPr>
                <w:sz w:val="16"/>
                <w:szCs w:val="16"/>
              </w:rPr>
              <w:t>Хранение автотранспорта , 2.7.1;</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Предоставление коммунальных услуг, 3.1.1</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20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Для ведения личного подсобного хозяйства (приусадебный земельный участок)</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жилого дома, указанного в описании вида разрешенного использования с </w:t>
            </w:r>
            <w:hyperlink w:anchor="Par136" w:history="1">
              <w:r w:rsidRPr="00C66F96">
                <w:rPr>
                  <w:rFonts w:ascii="Times New Roman" w:hAnsi="Times New Roman"/>
                </w:rPr>
                <w:t>кодом 2.1</w:t>
              </w:r>
            </w:hyperlink>
            <w:r w:rsidRPr="00C66F96">
              <w:rPr>
                <w:rFonts w:ascii="Times New Roman" w:hAnsi="Times New Roman"/>
              </w:rPr>
              <w:t>;</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производство сельскохозяйственной продукции;</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гаража и иных вспомогательных сооружений;</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содержание сельскохозяйственных животных</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814203" w:rsidP="00771716">
            <w:pPr>
              <w:pStyle w:val="ConsPlusNormal"/>
              <w:jc w:val="center"/>
              <w:rPr>
                <w:rFonts w:ascii="Times New Roman" w:hAnsi="Times New Roman"/>
              </w:rPr>
            </w:pPr>
            <w:r>
              <w:rPr>
                <w:rFonts w:ascii="Times New Roman" w:hAnsi="Times New Roman"/>
              </w:rPr>
              <w:t>У</w:t>
            </w:r>
            <w:r w:rsidR="00771716" w:rsidRPr="00C66F96">
              <w:rPr>
                <w:rFonts w:ascii="Times New Roman" w:hAnsi="Times New Roman"/>
              </w:rPr>
              <w:t>В</w:t>
            </w:r>
          </w:p>
        </w:tc>
        <w:tc>
          <w:tcPr>
            <w:tcW w:w="1986" w:type="dxa"/>
          </w:tcPr>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Хранение автотранспорта , 2.7.1</w:t>
            </w:r>
          </w:p>
        </w:tc>
      </w:tr>
      <w:tr w:rsidR="00C66F96" w:rsidRPr="00C66F96" w:rsidTr="00771716">
        <w:trPr>
          <w:trHeight w:val="3340"/>
        </w:trPr>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21</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Блокированная жилая застройка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разведение декоративных и плодовых деревьев, овощных и ягодных культур;</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гаражей для собственных нужд и иных вспомогательных сооружений;</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обустройство спортивных и детских площадок, площадок для отдыха</w:t>
            </w:r>
          </w:p>
        </w:tc>
        <w:tc>
          <w:tcPr>
            <w:tcW w:w="992" w:type="dxa"/>
          </w:tcPr>
          <w:p w:rsidR="00771716" w:rsidRPr="00C66F96" w:rsidRDefault="00771716" w:rsidP="00771716">
            <w:pPr>
              <w:pStyle w:val="ConsPlusNormal"/>
              <w:jc w:val="center"/>
              <w:rPr>
                <w:rFonts w:ascii="Times New Roman" w:hAnsi="Times New Roman"/>
              </w:rPr>
            </w:pPr>
            <w:bookmarkStart w:id="2" w:name="Par154"/>
            <w:bookmarkEnd w:id="2"/>
            <w:r w:rsidRPr="00C66F96">
              <w:rPr>
                <w:rFonts w:ascii="Times New Roman" w:hAnsi="Times New Roman"/>
              </w:rPr>
              <w:t>2.3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814203" w:rsidP="00771716">
            <w:pPr>
              <w:tabs>
                <w:tab w:val="left" w:pos="142"/>
              </w:tabs>
              <w:jc w:val="center"/>
              <w:rPr>
                <w:sz w:val="16"/>
                <w:szCs w:val="16"/>
              </w:rPr>
            </w:pPr>
            <w:r>
              <w:rPr>
                <w:sz w:val="16"/>
                <w:szCs w:val="16"/>
              </w:rPr>
              <w:t>У</w:t>
            </w:r>
            <w:r w:rsidR="00771716" w:rsidRPr="00C66F96">
              <w:rPr>
                <w:sz w:val="16"/>
                <w:szCs w:val="16"/>
              </w:rPr>
              <w:t>В</w:t>
            </w:r>
          </w:p>
        </w:tc>
        <w:tc>
          <w:tcPr>
            <w:tcW w:w="1986" w:type="dxa"/>
          </w:tcPr>
          <w:p w:rsidR="00771716" w:rsidRPr="00C66F96" w:rsidRDefault="00771716" w:rsidP="00771716">
            <w:pPr>
              <w:tabs>
                <w:tab w:val="left" w:pos="142"/>
              </w:tabs>
              <w:jc w:val="center"/>
              <w:rPr>
                <w:sz w:val="16"/>
                <w:szCs w:val="16"/>
              </w:rPr>
            </w:pPr>
            <w:r w:rsidRPr="00C66F96">
              <w:rPr>
                <w:sz w:val="16"/>
                <w:szCs w:val="16"/>
              </w:rPr>
              <w:t>Хранение автотранспорта , 2.7.1;</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Предоставление коммунальных услуг, 3.1.1</w:t>
            </w:r>
          </w:p>
        </w:tc>
      </w:tr>
      <w:tr w:rsidR="00C66F96" w:rsidRPr="00C66F96" w:rsidTr="00771716">
        <w:tc>
          <w:tcPr>
            <w:tcW w:w="487"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22</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Среднеэтажная жилая застройка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многоквартирных домов этажностью не выше восьми этажей;</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благоустройство и озеленение;</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подземных гаражей и автостоянок;</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обустройство спортивных и детских площадок, площадок для отдыха;</w:t>
            </w:r>
          </w:p>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w:t>
            </w:r>
            <w:r w:rsidRPr="00C66F96">
              <w:rPr>
                <w:rFonts w:ascii="Times New Roman" w:hAnsi="Times New Roman"/>
              </w:rPr>
              <w:lastRenderedPageBreak/>
              <w:t>помещений дома</w:t>
            </w:r>
          </w:p>
        </w:tc>
        <w:tc>
          <w:tcPr>
            <w:tcW w:w="992" w:type="dxa"/>
          </w:tcPr>
          <w:p w:rsidR="00771716" w:rsidRPr="00C66F96" w:rsidRDefault="00771716" w:rsidP="00771716">
            <w:pPr>
              <w:pStyle w:val="ConsPlusNormal"/>
              <w:jc w:val="center"/>
              <w:rPr>
                <w:rFonts w:ascii="Times New Roman" w:hAnsi="Times New Roman"/>
              </w:rPr>
            </w:pPr>
            <w:bookmarkStart w:id="3" w:name="Par165"/>
            <w:bookmarkEnd w:id="3"/>
            <w:r w:rsidRPr="00C66F96">
              <w:rPr>
                <w:rFonts w:ascii="Times New Roman" w:hAnsi="Times New Roman"/>
              </w:rPr>
              <w:lastRenderedPageBreak/>
              <w:t>2.5</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tabs>
                <w:tab w:val="left" w:pos="142"/>
              </w:tabs>
              <w:jc w:val="center"/>
              <w:rPr>
                <w:sz w:val="16"/>
                <w:szCs w:val="16"/>
              </w:rPr>
            </w:pPr>
            <w:r w:rsidRPr="00C66F96">
              <w:rPr>
                <w:sz w:val="16"/>
                <w:szCs w:val="16"/>
              </w:rPr>
              <w:t>УВ</w:t>
            </w:r>
          </w:p>
        </w:tc>
        <w:tc>
          <w:tcPr>
            <w:tcW w:w="1986" w:type="dxa"/>
          </w:tcPr>
          <w:p w:rsidR="00771716" w:rsidRPr="00C66F96" w:rsidRDefault="00771716" w:rsidP="00771716">
            <w:pPr>
              <w:tabs>
                <w:tab w:val="left" w:pos="142"/>
              </w:tabs>
              <w:jc w:val="center"/>
              <w:rPr>
                <w:sz w:val="16"/>
                <w:szCs w:val="16"/>
              </w:rPr>
            </w:pPr>
            <w:r w:rsidRPr="00C66F96">
              <w:rPr>
                <w:sz w:val="16"/>
                <w:szCs w:val="16"/>
              </w:rPr>
              <w:t>Хранение автотранспорта , 2.7.1;</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Предоставление коммунальных услуг, 3.1.1</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23</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Многоэтажная жилая застройка (высотная застройка)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многоквартирных домов этажностью девять этажей и выше;</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благоустройство и озеленение придомовых территорий;</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обустройство спортивных и детских площадок, хозяйственных площадок и площадок для отдыха; размещение подземных гаражей и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2.6</w:t>
            </w:r>
          </w:p>
        </w:tc>
        <w:tc>
          <w:tcPr>
            <w:tcW w:w="709" w:type="dxa"/>
          </w:tcPr>
          <w:p w:rsidR="00771716" w:rsidRPr="00C66F96" w:rsidRDefault="00771716" w:rsidP="00771716">
            <w:pPr>
              <w:pStyle w:val="ConsPlusNormal"/>
              <w:jc w:val="center"/>
              <w:rPr>
                <w:rFonts w:ascii="Times New Roman" w:hAnsi="Times New Roman"/>
              </w:rPr>
            </w:pPr>
          </w:p>
        </w:tc>
        <w:tc>
          <w:tcPr>
            <w:tcW w:w="566" w:type="dxa"/>
          </w:tcPr>
          <w:p w:rsidR="00771716" w:rsidRPr="00C66F96" w:rsidRDefault="00771716" w:rsidP="00771716">
            <w:pPr>
              <w:pStyle w:val="ConsPlusNormal"/>
              <w:jc w:val="center"/>
              <w:rPr>
                <w:rFonts w:ascii="Times New Roman" w:hAnsi="Times New Roman"/>
              </w:rPr>
            </w:pP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tabs>
                <w:tab w:val="left" w:pos="142"/>
              </w:tabs>
              <w:jc w:val="center"/>
              <w:rPr>
                <w:sz w:val="16"/>
                <w:szCs w:val="16"/>
              </w:rPr>
            </w:pPr>
            <w:r w:rsidRPr="00C66F96">
              <w:rPr>
                <w:sz w:val="16"/>
                <w:szCs w:val="16"/>
              </w:rPr>
              <w:t>-</w:t>
            </w:r>
          </w:p>
        </w:tc>
        <w:tc>
          <w:tcPr>
            <w:tcW w:w="1986" w:type="dxa"/>
          </w:tcPr>
          <w:p w:rsidR="00771716" w:rsidRPr="00C66F96" w:rsidRDefault="00771716" w:rsidP="00771716">
            <w:pPr>
              <w:tabs>
                <w:tab w:val="left" w:pos="142"/>
              </w:tabs>
              <w:jc w:val="center"/>
              <w:rPr>
                <w:sz w:val="16"/>
                <w:szCs w:val="16"/>
              </w:rPr>
            </w:pPr>
            <w:r w:rsidRPr="00C66F96">
              <w:rPr>
                <w:sz w:val="16"/>
                <w:szCs w:val="16"/>
              </w:rPr>
              <w:t>Хранение автотранспорта , 2.7.1;</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Предоставление коммунальных услуг, 3.1.1</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24</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Обслуживание жилой застройки</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объектов капитального строительства, размещение которых предусмотрено видами разрешенного использования с </w:t>
            </w:r>
            <w:hyperlink w:anchor="Par188" w:history="1">
              <w:r w:rsidRPr="00C66F96">
                <w:rPr>
                  <w:rFonts w:ascii="Times New Roman" w:hAnsi="Times New Roman"/>
                </w:rPr>
                <w:t>кодами 3.1</w:t>
              </w:r>
            </w:hyperlink>
            <w:r w:rsidRPr="00C66F96">
              <w:rPr>
                <w:rFonts w:ascii="Times New Roman" w:hAnsi="Times New Roman"/>
              </w:rPr>
              <w:t xml:space="preserve">, </w:t>
            </w:r>
            <w:hyperlink w:anchor="Par197" w:history="1">
              <w:r w:rsidRPr="00C66F96">
                <w:rPr>
                  <w:rFonts w:ascii="Times New Roman" w:hAnsi="Times New Roman"/>
                </w:rPr>
                <w:t>3.2</w:t>
              </w:r>
            </w:hyperlink>
            <w:r w:rsidRPr="00C66F96">
              <w:rPr>
                <w:rFonts w:ascii="Times New Roman" w:hAnsi="Times New Roman"/>
              </w:rPr>
              <w:t xml:space="preserve">, </w:t>
            </w:r>
            <w:hyperlink w:anchor="Par214" w:history="1">
              <w:r w:rsidRPr="00C66F96">
                <w:rPr>
                  <w:rFonts w:ascii="Times New Roman" w:hAnsi="Times New Roman"/>
                </w:rPr>
                <w:t>3.3</w:t>
              </w:r>
            </w:hyperlink>
            <w:r w:rsidRPr="00C66F96">
              <w:rPr>
                <w:rFonts w:ascii="Times New Roman" w:hAnsi="Times New Roman"/>
              </w:rPr>
              <w:t xml:space="preserve">, </w:t>
            </w:r>
            <w:hyperlink w:anchor="Par217" w:history="1">
              <w:r w:rsidRPr="00C66F96">
                <w:rPr>
                  <w:rFonts w:ascii="Times New Roman" w:hAnsi="Times New Roman"/>
                </w:rPr>
                <w:t>3.4</w:t>
              </w:r>
            </w:hyperlink>
            <w:r w:rsidRPr="00C66F96">
              <w:rPr>
                <w:rFonts w:ascii="Times New Roman" w:hAnsi="Times New Roman"/>
              </w:rPr>
              <w:t xml:space="preserve">, </w:t>
            </w:r>
            <w:hyperlink w:anchor="Par220" w:history="1">
              <w:r w:rsidRPr="00C66F96">
                <w:rPr>
                  <w:rFonts w:ascii="Times New Roman" w:hAnsi="Times New Roman"/>
                </w:rPr>
                <w:t>3.4.1</w:t>
              </w:r>
            </w:hyperlink>
            <w:r w:rsidRPr="00C66F96">
              <w:rPr>
                <w:rFonts w:ascii="Times New Roman" w:hAnsi="Times New Roman"/>
              </w:rPr>
              <w:t xml:space="preserve">, </w:t>
            </w:r>
            <w:hyperlink w:anchor="Par234" w:history="1">
              <w:r w:rsidRPr="00C66F96">
                <w:rPr>
                  <w:rFonts w:ascii="Times New Roman" w:hAnsi="Times New Roman"/>
                </w:rPr>
                <w:t>3.5.1</w:t>
              </w:r>
            </w:hyperlink>
            <w:r w:rsidRPr="00C66F96">
              <w:rPr>
                <w:rFonts w:ascii="Times New Roman" w:hAnsi="Times New Roman"/>
              </w:rPr>
              <w:t xml:space="preserve">, </w:t>
            </w:r>
            <w:hyperlink w:anchor="Par240" w:history="1">
              <w:r w:rsidRPr="00C66F96">
                <w:rPr>
                  <w:rFonts w:ascii="Times New Roman" w:hAnsi="Times New Roman"/>
                </w:rPr>
                <w:t>3.6</w:t>
              </w:r>
            </w:hyperlink>
            <w:r w:rsidRPr="00C66F96">
              <w:rPr>
                <w:rFonts w:ascii="Times New Roman" w:hAnsi="Times New Roman"/>
              </w:rPr>
              <w:t xml:space="preserve">, </w:t>
            </w:r>
            <w:hyperlink w:anchor="Par252" w:history="1">
              <w:r w:rsidRPr="00C66F96">
                <w:rPr>
                  <w:rFonts w:ascii="Times New Roman" w:hAnsi="Times New Roman"/>
                </w:rPr>
                <w:t>3.7</w:t>
              </w:r>
            </w:hyperlink>
            <w:r w:rsidRPr="00C66F96">
              <w:rPr>
                <w:rFonts w:ascii="Times New Roman" w:hAnsi="Times New Roman"/>
              </w:rPr>
              <w:t xml:space="preserve">, </w:t>
            </w:r>
            <w:hyperlink w:anchor="Par285" w:history="1">
              <w:r w:rsidRPr="00C66F96">
                <w:rPr>
                  <w:rFonts w:ascii="Times New Roman" w:hAnsi="Times New Roman"/>
                </w:rPr>
                <w:t>3.10.1</w:t>
              </w:r>
            </w:hyperlink>
            <w:r w:rsidRPr="00C66F96">
              <w:rPr>
                <w:rFonts w:ascii="Times New Roman" w:hAnsi="Times New Roman"/>
              </w:rPr>
              <w:t xml:space="preserve">, </w:t>
            </w:r>
            <w:hyperlink w:anchor="Par296" w:history="1">
              <w:r w:rsidRPr="00C66F96">
                <w:rPr>
                  <w:rFonts w:ascii="Times New Roman" w:hAnsi="Times New Roman"/>
                </w:rPr>
                <w:t>4.1</w:t>
              </w:r>
            </w:hyperlink>
            <w:r w:rsidRPr="00C66F96">
              <w:rPr>
                <w:rFonts w:ascii="Times New Roman" w:hAnsi="Times New Roman"/>
              </w:rPr>
              <w:t xml:space="preserve">, </w:t>
            </w:r>
            <w:hyperlink w:anchor="Par304" w:history="1">
              <w:r w:rsidRPr="00C66F96">
                <w:rPr>
                  <w:rFonts w:ascii="Times New Roman" w:hAnsi="Times New Roman"/>
                </w:rPr>
                <w:t>4.3</w:t>
              </w:r>
            </w:hyperlink>
            <w:r w:rsidRPr="00C66F96">
              <w:rPr>
                <w:rFonts w:ascii="Times New Roman" w:hAnsi="Times New Roman"/>
              </w:rPr>
              <w:t xml:space="preserve">, </w:t>
            </w:r>
            <w:hyperlink w:anchor="Par307" w:history="1">
              <w:r w:rsidRPr="00C66F96">
                <w:rPr>
                  <w:rFonts w:ascii="Times New Roman" w:hAnsi="Times New Roman"/>
                </w:rPr>
                <w:t>4.4</w:t>
              </w:r>
            </w:hyperlink>
            <w:r w:rsidRPr="00C66F96">
              <w:rPr>
                <w:rFonts w:ascii="Times New Roman" w:hAnsi="Times New Roman"/>
              </w:rPr>
              <w:t xml:space="preserve">, </w:t>
            </w:r>
            <w:hyperlink w:anchor="Par313" w:history="1">
              <w:r w:rsidRPr="00C66F96">
                <w:rPr>
                  <w:rFonts w:ascii="Times New Roman" w:hAnsi="Times New Roman"/>
                </w:rPr>
                <w:t>4.6</w:t>
              </w:r>
            </w:hyperlink>
            <w:r w:rsidRPr="00C66F96">
              <w:rPr>
                <w:rFonts w:ascii="Times New Roman" w:hAnsi="Times New Roman"/>
              </w:rPr>
              <w:t xml:space="preserve">, </w:t>
            </w:r>
            <w:hyperlink w:anchor="Par362" w:history="1">
              <w:r w:rsidRPr="00C66F96">
                <w:rPr>
                  <w:rFonts w:ascii="Times New Roman" w:hAnsi="Times New Roman"/>
                </w:rPr>
                <w:t>5.1.2</w:t>
              </w:r>
            </w:hyperlink>
            <w:r w:rsidRPr="00C66F96">
              <w:rPr>
                <w:rFonts w:ascii="Times New Roman" w:hAnsi="Times New Roman"/>
              </w:rPr>
              <w:t xml:space="preserve">, </w:t>
            </w:r>
            <w:hyperlink w:anchor="Par365" w:history="1">
              <w:r w:rsidRPr="00C66F96">
                <w:rPr>
                  <w:rFonts w:ascii="Times New Roman" w:hAnsi="Times New Roman"/>
                </w:rPr>
                <w:t>5.1.3</w:t>
              </w:r>
            </w:hyperlink>
            <w:r w:rsidRPr="00C66F96">
              <w:rPr>
                <w:rFonts w:ascii="Times New Roman" w:hAnsi="Times New Roman"/>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2.7</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p>
        </w:tc>
        <w:tc>
          <w:tcPr>
            <w:tcW w:w="427" w:type="dxa"/>
          </w:tcPr>
          <w:p w:rsidR="00771716" w:rsidRPr="00C66F96" w:rsidRDefault="00814203" w:rsidP="00771716">
            <w:pPr>
              <w:pStyle w:val="ConsPlusNormal"/>
              <w:jc w:val="center"/>
              <w:rPr>
                <w:rFonts w:ascii="Times New Roman" w:hAnsi="Times New Roman"/>
              </w:rPr>
            </w:pPr>
            <w:r>
              <w:rPr>
                <w:rFonts w:ascii="Times New Roman" w:hAnsi="Times New Roman"/>
              </w:rPr>
              <w:t>У</w:t>
            </w:r>
            <w:r w:rsidR="00771716" w:rsidRPr="00C66F96">
              <w:rPr>
                <w:rFonts w:ascii="Times New Roman" w:hAnsi="Times New Roman"/>
              </w:rPr>
              <w:t>В</w:t>
            </w:r>
          </w:p>
        </w:tc>
        <w:tc>
          <w:tcPr>
            <w:tcW w:w="1986" w:type="dxa"/>
          </w:tcPr>
          <w:p w:rsidR="00771716" w:rsidRPr="00C66F96" w:rsidRDefault="00771716" w:rsidP="00771716">
            <w:pPr>
              <w:pStyle w:val="ConsPlusNormal"/>
              <w:jc w:val="center"/>
              <w:rPr>
                <w:rFonts w:ascii="Times New Roman" w:hAnsi="Times New Roman"/>
              </w:rPr>
            </w:pPr>
            <w:r w:rsidRPr="00535AD2">
              <w:rPr>
                <w:rFonts w:ascii="Times New Roman" w:hAnsi="Times New Roman" w:cs="Arial"/>
                <w:sz w:val="18"/>
                <w:szCs w:val="18"/>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25</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Хранение автотранспорта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hyperlink w:anchor="Par180" w:history="1">
              <w:r w:rsidRPr="00C66F96">
                <w:rPr>
                  <w:rFonts w:ascii="Times New Roman" w:hAnsi="Times New Roman"/>
                </w:rPr>
                <w:t>кодами 2.7.2</w:t>
              </w:r>
            </w:hyperlink>
            <w:r w:rsidRPr="00C66F96">
              <w:rPr>
                <w:rFonts w:ascii="Times New Roman" w:hAnsi="Times New Roman"/>
              </w:rPr>
              <w:t xml:space="preserve">, </w:t>
            </w:r>
            <w:hyperlink w:anchor="Par332" w:history="1">
              <w:r w:rsidRPr="00C66F96">
                <w:rPr>
                  <w:rFonts w:ascii="Times New Roman" w:hAnsi="Times New Roman"/>
                </w:rPr>
                <w:t>4.9</w:t>
              </w:r>
            </w:hyperlink>
          </w:p>
        </w:tc>
        <w:tc>
          <w:tcPr>
            <w:tcW w:w="992" w:type="dxa"/>
          </w:tcPr>
          <w:p w:rsidR="00771716" w:rsidRPr="00C66F96" w:rsidRDefault="00771716" w:rsidP="00771716">
            <w:pPr>
              <w:pStyle w:val="ConsPlusNormal"/>
              <w:jc w:val="center"/>
              <w:rPr>
                <w:rFonts w:ascii="Times New Roman" w:hAnsi="Times New Roman"/>
              </w:rPr>
            </w:pPr>
            <w:bookmarkStart w:id="4" w:name="Par176"/>
            <w:bookmarkEnd w:id="4"/>
            <w:r w:rsidRPr="00C66F96">
              <w:rPr>
                <w:rFonts w:ascii="Times New Roman" w:hAnsi="Times New Roman"/>
              </w:rPr>
              <w:t>2.7.1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814203" w:rsidP="00771716">
            <w:pPr>
              <w:pStyle w:val="ConsPlusNormal"/>
              <w:jc w:val="center"/>
              <w:rPr>
                <w:rFonts w:ascii="Times New Roman" w:hAnsi="Times New Roman"/>
              </w:rPr>
            </w:pPr>
            <w:r>
              <w:rPr>
                <w:rFonts w:ascii="Times New Roman" w:hAnsi="Times New Roman"/>
              </w:rPr>
              <w:t>У</w:t>
            </w:r>
            <w:r w:rsidR="00771716" w:rsidRPr="00C66F96">
              <w:rPr>
                <w:rFonts w:ascii="Times New Roman" w:hAnsi="Times New Roman"/>
              </w:rPr>
              <w:t>В</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26</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гаражей для собственных нужд</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992" w:type="dxa"/>
          </w:tcPr>
          <w:p w:rsidR="00771716" w:rsidRPr="00C66F96" w:rsidRDefault="00771716" w:rsidP="00771716">
            <w:pPr>
              <w:pStyle w:val="ConsPlusNormal"/>
              <w:jc w:val="center"/>
              <w:rPr>
                <w:rFonts w:ascii="Times New Roman" w:hAnsi="Times New Roman"/>
              </w:rPr>
            </w:pPr>
            <w:bookmarkStart w:id="5" w:name="Par180"/>
            <w:bookmarkEnd w:id="5"/>
            <w:r w:rsidRPr="00C66F96">
              <w:rPr>
                <w:rFonts w:ascii="Times New Roman" w:hAnsi="Times New Roman"/>
              </w:rPr>
              <w:t>2.7.2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rPr>
          <w:trHeight w:val="1339"/>
        </w:trPr>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Общественное использование объектов капитального строительства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Содержание данного вида разрешенного использования включает в себя содержание видов разрешенного использования с </w:t>
            </w:r>
            <w:hyperlink w:anchor="Par188" w:history="1">
              <w:r w:rsidRPr="00C66F96">
                <w:rPr>
                  <w:rFonts w:ascii="Times New Roman" w:hAnsi="Times New Roman"/>
                </w:rPr>
                <w:t>кодами 3.1</w:t>
              </w:r>
            </w:hyperlink>
            <w:r w:rsidRPr="00C66F96">
              <w:rPr>
                <w:rFonts w:ascii="Times New Roman" w:hAnsi="Times New Roman"/>
              </w:rPr>
              <w:t xml:space="preserve"> - </w:t>
            </w:r>
            <w:hyperlink w:anchor="Par290" w:history="1">
              <w:r w:rsidRPr="00C66F96">
                <w:rPr>
                  <w:rFonts w:ascii="Times New Roman" w:hAnsi="Times New Roman"/>
                </w:rPr>
                <w:t>3.10.2</w:t>
              </w:r>
            </w:hyperlink>
          </w:p>
        </w:tc>
        <w:tc>
          <w:tcPr>
            <w:tcW w:w="992" w:type="dxa"/>
          </w:tcPr>
          <w:p w:rsidR="00771716" w:rsidRPr="00C66F96" w:rsidRDefault="00771716" w:rsidP="00771716">
            <w:pPr>
              <w:pStyle w:val="ConsPlusNormal"/>
              <w:jc w:val="center"/>
              <w:rPr>
                <w:rFonts w:ascii="Times New Roman" w:hAnsi="Times New Roman"/>
              </w:rPr>
            </w:pPr>
            <w:bookmarkStart w:id="6" w:name="Par185"/>
            <w:bookmarkEnd w:id="6"/>
            <w:r w:rsidRPr="00C66F96">
              <w:rPr>
                <w:rFonts w:ascii="Times New Roman" w:hAnsi="Times New Roman"/>
              </w:rPr>
              <w:t>3.0</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Коммунальное обслуживание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Par191" w:history="1">
              <w:r w:rsidRPr="00C66F96">
                <w:rPr>
                  <w:rFonts w:ascii="Times New Roman" w:hAnsi="Times New Roman"/>
                </w:rPr>
                <w:t>кодами 3.1.1</w:t>
              </w:r>
            </w:hyperlink>
            <w:r w:rsidRPr="00C66F96">
              <w:rPr>
                <w:rFonts w:ascii="Times New Roman" w:hAnsi="Times New Roman"/>
              </w:rPr>
              <w:t xml:space="preserve"> - </w:t>
            </w:r>
            <w:hyperlink w:anchor="Par194" w:history="1">
              <w:r w:rsidRPr="00C66F96">
                <w:rPr>
                  <w:rFonts w:ascii="Times New Roman" w:hAnsi="Times New Roman"/>
                </w:rPr>
                <w:t>3.1.2</w:t>
              </w:r>
            </w:hyperlink>
          </w:p>
        </w:tc>
        <w:tc>
          <w:tcPr>
            <w:tcW w:w="992" w:type="dxa"/>
          </w:tcPr>
          <w:p w:rsidR="00771716" w:rsidRPr="00C66F96" w:rsidRDefault="00771716" w:rsidP="00771716">
            <w:pPr>
              <w:pStyle w:val="ConsPlusNormal"/>
              <w:jc w:val="center"/>
              <w:rPr>
                <w:rFonts w:ascii="Times New Roman" w:hAnsi="Times New Roman"/>
              </w:rPr>
            </w:pPr>
            <w:bookmarkStart w:id="7" w:name="Par188"/>
            <w:bookmarkEnd w:id="7"/>
            <w:r w:rsidRPr="00C66F96">
              <w:rPr>
                <w:rFonts w:ascii="Times New Roman" w:hAnsi="Times New Roman"/>
              </w:rPr>
              <w:t>3.1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1986" w:type="dxa"/>
          </w:tcPr>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29</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Предоставление коммунальных услуг</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992" w:type="dxa"/>
          </w:tcPr>
          <w:p w:rsidR="00771716" w:rsidRPr="00C66F96" w:rsidRDefault="00771716" w:rsidP="00771716">
            <w:pPr>
              <w:pStyle w:val="ConsPlusNormal"/>
              <w:jc w:val="center"/>
              <w:rPr>
                <w:rFonts w:ascii="Times New Roman" w:hAnsi="Times New Roman"/>
              </w:rPr>
            </w:pPr>
            <w:bookmarkStart w:id="8" w:name="Par191"/>
            <w:bookmarkEnd w:id="8"/>
            <w:r w:rsidRPr="00C66F96">
              <w:rPr>
                <w:rFonts w:ascii="Times New Roman" w:hAnsi="Times New Roman"/>
              </w:rPr>
              <w:t>3.1.1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Административные здания организаций, обеспечивающих предоставление </w:t>
            </w:r>
            <w:r w:rsidRPr="00C66F96">
              <w:rPr>
                <w:rFonts w:ascii="Times New Roman" w:hAnsi="Times New Roman"/>
              </w:rPr>
              <w:lastRenderedPageBreak/>
              <w:t>коммунальных услуг</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 xml:space="preserve">Размещение зданий, предназначенных для приема физических и юридических лиц в связи с </w:t>
            </w:r>
            <w:r w:rsidRPr="00C66F96">
              <w:rPr>
                <w:rFonts w:ascii="Times New Roman" w:hAnsi="Times New Roman"/>
              </w:rPr>
              <w:lastRenderedPageBreak/>
              <w:t>предоставлением им коммунальных услуг</w:t>
            </w:r>
          </w:p>
        </w:tc>
        <w:tc>
          <w:tcPr>
            <w:tcW w:w="992" w:type="dxa"/>
          </w:tcPr>
          <w:p w:rsidR="00771716" w:rsidRPr="00C66F96" w:rsidRDefault="00771716" w:rsidP="00771716">
            <w:pPr>
              <w:pStyle w:val="ConsPlusNormal"/>
              <w:jc w:val="center"/>
              <w:rPr>
                <w:rFonts w:ascii="Times New Roman" w:hAnsi="Times New Roman"/>
              </w:rPr>
            </w:pPr>
            <w:bookmarkStart w:id="9" w:name="Par194"/>
            <w:bookmarkEnd w:id="9"/>
            <w:r w:rsidRPr="00C66F96">
              <w:rPr>
                <w:rFonts w:ascii="Times New Roman" w:hAnsi="Times New Roman"/>
              </w:rPr>
              <w:lastRenderedPageBreak/>
              <w:t>3.1.2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1986" w:type="dxa"/>
          </w:tcPr>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31</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Социальное обслуживание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Par201" w:history="1">
              <w:r w:rsidRPr="00C66F96">
                <w:rPr>
                  <w:rFonts w:ascii="Times New Roman" w:hAnsi="Times New Roman"/>
                </w:rPr>
                <w:t>кодами 3.2.1</w:t>
              </w:r>
            </w:hyperlink>
            <w:r w:rsidRPr="00C66F96">
              <w:rPr>
                <w:rFonts w:ascii="Times New Roman" w:hAnsi="Times New Roman"/>
              </w:rPr>
              <w:t xml:space="preserve"> - </w:t>
            </w:r>
            <w:hyperlink w:anchor="Par211" w:history="1">
              <w:r w:rsidRPr="00C66F96">
                <w:rPr>
                  <w:rFonts w:ascii="Times New Roman" w:hAnsi="Times New Roman"/>
                </w:rPr>
                <w:t>3.2.4</w:t>
              </w:r>
            </w:hyperlink>
          </w:p>
        </w:tc>
        <w:tc>
          <w:tcPr>
            <w:tcW w:w="992" w:type="dxa"/>
          </w:tcPr>
          <w:p w:rsidR="00771716" w:rsidRPr="00C66F96" w:rsidRDefault="00771716" w:rsidP="00771716">
            <w:pPr>
              <w:pStyle w:val="ConsPlusNormal"/>
              <w:jc w:val="center"/>
              <w:rPr>
                <w:rFonts w:ascii="Times New Roman" w:hAnsi="Times New Roman"/>
              </w:rPr>
            </w:pPr>
            <w:bookmarkStart w:id="10" w:name="Par197"/>
            <w:bookmarkEnd w:id="10"/>
            <w:r w:rsidRPr="00C66F96">
              <w:rPr>
                <w:rFonts w:ascii="Times New Roman" w:hAnsi="Times New Roman"/>
              </w:rPr>
              <w:t>3.2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tabs>
                <w:tab w:val="left" w:pos="142"/>
              </w:tabs>
              <w:rPr>
                <w:sz w:val="16"/>
                <w:szCs w:val="16"/>
              </w:rPr>
            </w:pPr>
            <w:r w:rsidRPr="00C66F96">
              <w:rPr>
                <w:sz w:val="16"/>
                <w:szCs w:val="16"/>
              </w:rPr>
              <w:t>УВ</w:t>
            </w:r>
          </w:p>
        </w:tc>
        <w:tc>
          <w:tcPr>
            <w:tcW w:w="1986" w:type="dxa"/>
          </w:tcPr>
          <w:p w:rsidR="00771716" w:rsidRPr="00C66F96" w:rsidRDefault="00771716" w:rsidP="00771716">
            <w:pPr>
              <w:tabs>
                <w:tab w:val="left" w:pos="142"/>
              </w:tabs>
              <w:rPr>
                <w:sz w:val="16"/>
                <w:szCs w:val="16"/>
              </w:rPr>
            </w:pPr>
            <w:r w:rsidRPr="00C66F96">
              <w:rPr>
                <w:sz w:val="16"/>
                <w:szCs w:val="16"/>
              </w:rPr>
              <w:t xml:space="preserve">Служебные гаражи 4.9; </w:t>
            </w:r>
          </w:p>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32</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Дома социального обслуживания</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предназначенных для размещения домов престарелых, домов ребенка, детских домов, пунктов ночлега для бездомных граждан;</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для временного размещения вынужденных переселенцев, лиц, признанных беженцами</w:t>
            </w:r>
          </w:p>
        </w:tc>
        <w:tc>
          <w:tcPr>
            <w:tcW w:w="992" w:type="dxa"/>
          </w:tcPr>
          <w:p w:rsidR="00771716" w:rsidRPr="00C66F96" w:rsidRDefault="00771716" w:rsidP="00771716">
            <w:pPr>
              <w:pStyle w:val="ConsPlusNormal"/>
              <w:jc w:val="center"/>
              <w:rPr>
                <w:rFonts w:ascii="Times New Roman" w:hAnsi="Times New Roman"/>
              </w:rPr>
            </w:pPr>
            <w:bookmarkStart w:id="11" w:name="Par201"/>
            <w:bookmarkEnd w:id="11"/>
            <w:r w:rsidRPr="00C66F96">
              <w:rPr>
                <w:rFonts w:ascii="Times New Roman" w:hAnsi="Times New Roman"/>
              </w:rPr>
              <w:t>3.2.1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p>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Общественное питание 4.6;</w:t>
            </w:r>
          </w:p>
          <w:p w:rsidR="00771716" w:rsidRPr="00C66F96" w:rsidRDefault="00771716" w:rsidP="00771716">
            <w:pPr>
              <w:jc w:val="both"/>
              <w:rPr>
                <w:sz w:val="16"/>
                <w:szCs w:val="16"/>
              </w:rPr>
            </w:pPr>
            <w:r w:rsidRPr="00C66F96">
              <w:rPr>
                <w:sz w:val="16"/>
                <w:szCs w:val="16"/>
              </w:rPr>
              <w:t>Площадки для занятий спортом 5.1.3</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33</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Оказание социальной помощи населению</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771716" w:rsidRPr="00C66F96" w:rsidRDefault="00771716" w:rsidP="00771716">
            <w:pPr>
              <w:pStyle w:val="ConsPlusNormal"/>
              <w:jc w:val="both"/>
              <w:rPr>
                <w:rFonts w:ascii="Times New Roman" w:hAnsi="Times New Roman"/>
              </w:rPr>
            </w:pPr>
            <w:r w:rsidRPr="00C66F96">
              <w:rPr>
                <w:rFonts w:ascii="Times New Roman" w:hAnsi="Times New Roman"/>
              </w:rPr>
              <w:t>некоммерческих фондов, благотворительных организаций, клубов по интересам</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3.2.2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814203" w:rsidP="00771716">
            <w:pPr>
              <w:jc w:val="both"/>
              <w:rPr>
                <w:sz w:val="16"/>
                <w:szCs w:val="16"/>
              </w:rPr>
            </w:pPr>
            <w:r>
              <w:rPr>
                <w:sz w:val="16"/>
                <w:szCs w:val="16"/>
              </w:rPr>
              <w:t>У</w:t>
            </w:r>
            <w:r w:rsidR="00771716" w:rsidRPr="00C66F96">
              <w:rPr>
                <w:sz w:val="16"/>
                <w:szCs w:val="16"/>
              </w:rPr>
              <w:t>В</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p>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Общественное питание 4.6;</w:t>
            </w:r>
          </w:p>
          <w:p w:rsidR="00771716" w:rsidRPr="00C66F96" w:rsidRDefault="00771716" w:rsidP="00771716">
            <w:pPr>
              <w:jc w:val="both"/>
              <w:rPr>
                <w:sz w:val="16"/>
                <w:szCs w:val="16"/>
              </w:rPr>
            </w:pPr>
            <w:r w:rsidRPr="00C66F96">
              <w:rPr>
                <w:sz w:val="16"/>
                <w:szCs w:val="16"/>
              </w:rPr>
              <w:t>Площадки для занятий спортом 5.1.3</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34</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Оказание услуг связи</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предназначенных для размещения пунктов оказания услуг почтовой, телеграфной, междугородней и международной </w:t>
            </w:r>
            <w:r w:rsidRPr="00C66F96">
              <w:rPr>
                <w:rFonts w:ascii="Times New Roman" w:hAnsi="Times New Roman"/>
              </w:rPr>
              <w:lastRenderedPageBreak/>
              <w:t>телефонной связи</w:t>
            </w:r>
          </w:p>
        </w:tc>
        <w:tc>
          <w:tcPr>
            <w:tcW w:w="992" w:type="dxa"/>
          </w:tcPr>
          <w:p w:rsidR="00771716" w:rsidRPr="00C66F96" w:rsidRDefault="00771716" w:rsidP="00771716">
            <w:pPr>
              <w:pStyle w:val="ConsPlusNormal"/>
              <w:jc w:val="center"/>
              <w:rPr>
                <w:rFonts w:ascii="Times New Roman" w:hAnsi="Times New Roman"/>
              </w:rPr>
            </w:pPr>
            <w:bookmarkStart w:id="12" w:name="Par208"/>
            <w:bookmarkEnd w:id="12"/>
            <w:r w:rsidRPr="00C66F96">
              <w:rPr>
                <w:rFonts w:ascii="Times New Roman" w:hAnsi="Times New Roman"/>
              </w:rPr>
              <w:lastRenderedPageBreak/>
              <w:t>3.2.3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814203" w:rsidP="00771716">
            <w:pPr>
              <w:jc w:val="both"/>
              <w:rPr>
                <w:sz w:val="16"/>
                <w:szCs w:val="16"/>
              </w:rPr>
            </w:pPr>
            <w:r>
              <w:rPr>
                <w:sz w:val="16"/>
                <w:szCs w:val="16"/>
              </w:rPr>
              <w:t>У</w:t>
            </w:r>
            <w:r w:rsidR="00771716" w:rsidRPr="00C66F96">
              <w:rPr>
                <w:sz w:val="16"/>
                <w:szCs w:val="16"/>
              </w:rPr>
              <w:t>В</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r w:rsidRPr="00C66F96">
              <w:rPr>
                <w:sz w:val="16"/>
                <w:szCs w:val="16"/>
              </w:rPr>
              <w:t xml:space="preserve"> </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35</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Общежития</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Par316" w:history="1">
              <w:r w:rsidRPr="00C66F96">
                <w:rPr>
                  <w:rFonts w:ascii="Times New Roman" w:hAnsi="Times New Roman"/>
                </w:rPr>
                <w:t>кодом 4.7</w:t>
              </w:r>
            </w:hyperlink>
          </w:p>
        </w:tc>
        <w:tc>
          <w:tcPr>
            <w:tcW w:w="992" w:type="dxa"/>
          </w:tcPr>
          <w:p w:rsidR="00771716" w:rsidRPr="00C66F96" w:rsidRDefault="00771716" w:rsidP="00771716">
            <w:pPr>
              <w:pStyle w:val="ConsPlusNormal"/>
              <w:jc w:val="center"/>
              <w:rPr>
                <w:rFonts w:ascii="Times New Roman" w:hAnsi="Times New Roman"/>
              </w:rPr>
            </w:pPr>
            <w:bookmarkStart w:id="13" w:name="Par211"/>
            <w:bookmarkEnd w:id="13"/>
            <w:r w:rsidRPr="00C66F96">
              <w:rPr>
                <w:rFonts w:ascii="Times New Roman" w:hAnsi="Times New Roman"/>
              </w:rPr>
              <w:t>3.2.4</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p>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Общественное питание 4.6;</w:t>
            </w:r>
          </w:p>
          <w:p w:rsidR="00771716" w:rsidRPr="00C66F96" w:rsidRDefault="00771716" w:rsidP="00771716">
            <w:pPr>
              <w:jc w:val="both"/>
              <w:rPr>
                <w:sz w:val="16"/>
                <w:szCs w:val="16"/>
              </w:rPr>
            </w:pPr>
            <w:r w:rsidRPr="00C66F96">
              <w:rPr>
                <w:sz w:val="16"/>
                <w:szCs w:val="16"/>
              </w:rPr>
              <w:t>Площадки для занятий спортом 5.1.3;</w:t>
            </w:r>
          </w:p>
          <w:p w:rsidR="00771716" w:rsidRPr="00C66F96" w:rsidRDefault="00771716" w:rsidP="00771716">
            <w:pPr>
              <w:jc w:val="both"/>
              <w:rPr>
                <w:sz w:val="16"/>
                <w:szCs w:val="16"/>
              </w:rPr>
            </w:pPr>
            <w:r w:rsidRPr="00C66F96">
              <w:rPr>
                <w:sz w:val="16"/>
                <w:szCs w:val="16"/>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36</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Бытовое обслуживание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92" w:type="dxa"/>
          </w:tcPr>
          <w:p w:rsidR="00771716" w:rsidRPr="00C66F96" w:rsidRDefault="00771716" w:rsidP="00771716">
            <w:pPr>
              <w:pStyle w:val="ConsPlusNormal"/>
              <w:jc w:val="center"/>
              <w:rPr>
                <w:rFonts w:ascii="Times New Roman" w:hAnsi="Times New Roman"/>
              </w:rPr>
            </w:pPr>
            <w:bookmarkStart w:id="14" w:name="Par214"/>
            <w:bookmarkEnd w:id="14"/>
            <w:r w:rsidRPr="00C66F96">
              <w:rPr>
                <w:rFonts w:ascii="Times New Roman" w:hAnsi="Times New Roman"/>
              </w:rPr>
              <w:t>3.3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p>
          <w:p w:rsidR="00771716" w:rsidRPr="00C66F96" w:rsidRDefault="00771716" w:rsidP="00771716">
            <w:pPr>
              <w:jc w:val="both"/>
            </w:pPr>
            <w:r w:rsidRPr="00C66F96">
              <w:rPr>
                <w:sz w:val="16"/>
                <w:szCs w:val="16"/>
              </w:rPr>
              <w:t>Предоставление коммунальных услуг, 3.1.1</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Здравоохранение</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Par220" w:history="1">
              <w:r w:rsidRPr="00C66F96">
                <w:rPr>
                  <w:rFonts w:ascii="Times New Roman" w:hAnsi="Times New Roman"/>
                </w:rPr>
                <w:t>кодами 3.4.1</w:t>
              </w:r>
            </w:hyperlink>
            <w:r w:rsidRPr="00C66F96">
              <w:rPr>
                <w:rFonts w:ascii="Times New Roman" w:hAnsi="Times New Roman"/>
              </w:rPr>
              <w:t xml:space="preserve"> - </w:t>
            </w:r>
            <w:hyperlink w:anchor="Par225" w:history="1">
              <w:r w:rsidRPr="00C66F96">
                <w:rPr>
                  <w:rFonts w:ascii="Times New Roman" w:hAnsi="Times New Roman"/>
                </w:rPr>
                <w:t>3.4.2</w:t>
              </w:r>
            </w:hyperlink>
          </w:p>
        </w:tc>
        <w:tc>
          <w:tcPr>
            <w:tcW w:w="992" w:type="dxa"/>
          </w:tcPr>
          <w:p w:rsidR="00771716" w:rsidRPr="00C66F96" w:rsidRDefault="00771716" w:rsidP="00771716">
            <w:pPr>
              <w:pStyle w:val="ConsPlusNormal"/>
              <w:jc w:val="center"/>
              <w:rPr>
                <w:rFonts w:ascii="Times New Roman" w:hAnsi="Times New Roman"/>
              </w:rPr>
            </w:pPr>
            <w:bookmarkStart w:id="15" w:name="Par217"/>
            <w:bookmarkEnd w:id="15"/>
            <w:r w:rsidRPr="00C66F96">
              <w:rPr>
                <w:rFonts w:ascii="Times New Roman" w:hAnsi="Times New Roman"/>
              </w:rPr>
              <w:t>3.4</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p>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Общественное питание 4.6;</w:t>
            </w:r>
          </w:p>
          <w:p w:rsidR="00771716" w:rsidRPr="00C66F96" w:rsidRDefault="00771716" w:rsidP="00771716">
            <w:pPr>
              <w:jc w:val="both"/>
              <w:rPr>
                <w:sz w:val="16"/>
                <w:szCs w:val="16"/>
              </w:rPr>
            </w:pPr>
            <w:r w:rsidRPr="00C66F96">
              <w:rPr>
                <w:sz w:val="16"/>
                <w:szCs w:val="16"/>
              </w:rPr>
              <w:t>Площадки для занятий спортом 5.1.3;</w:t>
            </w:r>
          </w:p>
          <w:p w:rsidR="00771716" w:rsidRPr="00C66F96" w:rsidRDefault="00771716" w:rsidP="00771716">
            <w:pPr>
              <w:pStyle w:val="ConsPlusNormal"/>
              <w:rPr>
                <w:rFonts w:ascii="Times New Roman" w:hAnsi="Times New Roman"/>
              </w:rPr>
            </w:pPr>
            <w:r w:rsidRPr="00535AD2">
              <w:rPr>
                <w:rFonts w:ascii="Times New Roman" w:hAnsi="Times New Roman" w:cs="Arial"/>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Амбулаторно-поликлиническое обслуживание</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 xml:space="preserve">Размещение объектов капитального строительства, предназначенных для оказания </w:t>
            </w:r>
            <w:r w:rsidRPr="00C66F96">
              <w:rPr>
                <w:rFonts w:ascii="Times New Roman" w:hAnsi="Times New Roman"/>
              </w:rPr>
              <w:lastRenderedPageBreak/>
              <w:t>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92" w:type="dxa"/>
          </w:tcPr>
          <w:p w:rsidR="00771716" w:rsidRPr="00C66F96" w:rsidRDefault="00771716" w:rsidP="00771716">
            <w:pPr>
              <w:pStyle w:val="ConsPlusNormal"/>
              <w:jc w:val="center"/>
              <w:rPr>
                <w:rFonts w:ascii="Times New Roman" w:hAnsi="Times New Roman"/>
              </w:rPr>
            </w:pPr>
            <w:bookmarkStart w:id="16" w:name="Par220"/>
            <w:bookmarkEnd w:id="16"/>
            <w:r w:rsidRPr="00C66F96">
              <w:rPr>
                <w:rFonts w:ascii="Times New Roman" w:hAnsi="Times New Roman"/>
              </w:rPr>
              <w:lastRenderedPageBreak/>
              <w:t>3.4.1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p>
          <w:p w:rsidR="00771716" w:rsidRPr="00C66F96" w:rsidRDefault="00771716" w:rsidP="00771716">
            <w:pPr>
              <w:jc w:val="both"/>
              <w:rPr>
                <w:sz w:val="16"/>
                <w:szCs w:val="16"/>
              </w:rPr>
            </w:pPr>
            <w:r w:rsidRPr="00C66F96">
              <w:rPr>
                <w:sz w:val="16"/>
                <w:szCs w:val="16"/>
              </w:rPr>
              <w:lastRenderedPageBreak/>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Общественное питание 4.6;</w:t>
            </w:r>
          </w:p>
          <w:p w:rsidR="00771716" w:rsidRPr="00C66F96" w:rsidRDefault="00771716" w:rsidP="00771716">
            <w:pPr>
              <w:jc w:val="both"/>
              <w:rPr>
                <w:sz w:val="16"/>
                <w:szCs w:val="16"/>
              </w:rPr>
            </w:pPr>
            <w:r w:rsidRPr="00C66F96">
              <w:rPr>
                <w:sz w:val="16"/>
                <w:szCs w:val="16"/>
              </w:rPr>
              <w:t>Площадки для занятий спортом 5.1.3</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39</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Стационарное медицинское обслуживание</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станций скорой помощи;</w:t>
            </w:r>
          </w:p>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площадок санитарной авиации</w:t>
            </w:r>
          </w:p>
        </w:tc>
        <w:tc>
          <w:tcPr>
            <w:tcW w:w="992" w:type="dxa"/>
          </w:tcPr>
          <w:p w:rsidR="00771716" w:rsidRPr="00C66F96" w:rsidRDefault="00771716" w:rsidP="00771716">
            <w:pPr>
              <w:pStyle w:val="ConsPlusNormal"/>
              <w:jc w:val="center"/>
              <w:rPr>
                <w:rFonts w:ascii="Times New Roman" w:hAnsi="Times New Roman"/>
              </w:rPr>
            </w:pPr>
            <w:bookmarkStart w:id="17" w:name="Par225"/>
            <w:bookmarkEnd w:id="17"/>
            <w:r w:rsidRPr="00C66F96">
              <w:rPr>
                <w:rFonts w:ascii="Times New Roman" w:hAnsi="Times New Roman"/>
              </w:rPr>
              <w:t>3.4.2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p>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Общественное питание 4.6;</w:t>
            </w:r>
          </w:p>
          <w:p w:rsidR="00771716" w:rsidRPr="00C66F96" w:rsidRDefault="00771716" w:rsidP="00771716">
            <w:pPr>
              <w:jc w:val="both"/>
              <w:rPr>
                <w:sz w:val="16"/>
                <w:szCs w:val="16"/>
              </w:rPr>
            </w:pPr>
            <w:r w:rsidRPr="00C66F96">
              <w:rPr>
                <w:sz w:val="16"/>
                <w:szCs w:val="16"/>
              </w:rPr>
              <w:t>Площадки для занятий спортом 5.1.3;</w:t>
            </w:r>
          </w:p>
          <w:p w:rsidR="00771716" w:rsidRPr="00C66F96" w:rsidRDefault="00771716" w:rsidP="00771716">
            <w:pPr>
              <w:pStyle w:val="ConsPlusNormal"/>
              <w:rPr>
                <w:rFonts w:ascii="Times New Roman" w:hAnsi="Times New Roman"/>
              </w:rPr>
            </w:pPr>
            <w:r w:rsidRPr="00535AD2">
              <w:rPr>
                <w:rFonts w:ascii="Times New Roman" w:hAnsi="Times New Roman" w:cs="Arial"/>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Медицинские организации особого назначения</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C66F96">
              <w:rPr>
                <w:rFonts w:ascii="Times New Roman" w:hAnsi="Times New Roman"/>
              </w:rPr>
              <w:t>патолого-анатомической</w:t>
            </w:r>
            <w:proofErr w:type="gramEnd"/>
            <w:r w:rsidRPr="00C66F96">
              <w:rPr>
                <w:rFonts w:ascii="Times New Roman" w:hAnsi="Times New Roman"/>
              </w:rPr>
              <w:t xml:space="preserve"> экспертизы (морги)</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3.4.3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41</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Образование и просвещение</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w:anchor="Par234" w:history="1">
              <w:r w:rsidRPr="00C66F96">
                <w:rPr>
                  <w:rFonts w:ascii="Times New Roman" w:hAnsi="Times New Roman"/>
                </w:rPr>
                <w:t>кодами 3.5.1</w:t>
              </w:r>
            </w:hyperlink>
            <w:r w:rsidRPr="00C66F96">
              <w:rPr>
                <w:rFonts w:ascii="Times New Roman" w:hAnsi="Times New Roman"/>
              </w:rPr>
              <w:t xml:space="preserve"> - </w:t>
            </w:r>
            <w:hyperlink w:anchor="Par237" w:history="1">
              <w:r w:rsidRPr="00C66F96">
                <w:rPr>
                  <w:rFonts w:ascii="Times New Roman" w:hAnsi="Times New Roman"/>
                </w:rPr>
                <w:t>3.5.2</w:t>
              </w:r>
            </w:hyperlink>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3.5</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p>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Общественное питание 4.6;</w:t>
            </w:r>
          </w:p>
          <w:p w:rsidR="00771716" w:rsidRPr="00C66F96" w:rsidRDefault="00771716" w:rsidP="00771716">
            <w:pPr>
              <w:jc w:val="both"/>
              <w:rPr>
                <w:sz w:val="16"/>
                <w:szCs w:val="16"/>
              </w:rPr>
            </w:pPr>
            <w:r w:rsidRPr="00C66F96">
              <w:rPr>
                <w:sz w:val="16"/>
                <w:szCs w:val="16"/>
              </w:rPr>
              <w:t xml:space="preserve">Площадки для занятий </w:t>
            </w:r>
            <w:r w:rsidRPr="00C66F96">
              <w:rPr>
                <w:sz w:val="16"/>
                <w:szCs w:val="16"/>
              </w:rPr>
              <w:lastRenderedPageBreak/>
              <w:t>спортом 5.1.3;</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42</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Дошкольное, начальное и среднее общее образование</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992" w:type="dxa"/>
          </w:tcPr>
          <w:p w:rsidR="00771716" w:rsidRPr="00C66F96" w:rsidRDefault="00771716" w:rsidP="00771716">
            <w:pPr>
              <w:pStyle w:val="ConsPlusNormal"/>
              <w:jc w:val="center"/>
              <w:rPr>
                <w:rFonts w:ascii="Times New Roman" w:hAnsi="Times New Roman"/>
              </w:rPr>
            </w:pPr>
            <w:bookmarkStart w:id="18" w:name="Par234"/>
            <w:bookmarkEnd w:id="18"/>
            <w:r w:rsidRPr="00C66F96">
              <w:rPr>
                <w:rFonts w:ascii="Times New Roman" w:hAnsi="Times New Roman"/>
              </w:rPr>
              <w:t>3.5.1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814203" w:rsidP="00771716">
            <w:pPr>
              <w:jc w:val="both"/>
              <w:rPr>
                <w:sz w:val="16"/>
                <w:szCs w:val="16"/>
              </w:rPr>
            </w:pPr>
            <w:r>
              <w:rPr>
                <w:sz w:val="16"/>
                <w:szCs w:val="16"/>
              </w:rPr>
              <w:t>У</w:t>
            </w:r>
            <w:r w:rsidR="00771716" w:rsidRPr="00C66F96">
              <w:rPr>
                <w:sz w:val="16"/>
                <w:szCs w:val="16"/>
              </w:rPr>
              <w:t>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Обеспечение занятий спортом в помещениях 5.1.2;</w:t>
            </w:r>
          </w:p>
          <w:p w:rsidR="00771716" w:rsidRPr="00C66F96" w:rsidRDefault="00771716" w:rsidP="00771716">
            <w:pPr>
              <w:pStyle w:val="ConsPlusNormal"/>
              <w:jc w:val="both"/>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43</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Среднее и высшее профессиональное образование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992" w:type="dxa"/>
          </w:tcPr>
          <w:p w:rsidR="00771716" w:rsidRPr="00C66F96" w:rsidRDefault="00771716" w:rsidP="00771716">
            <w:pPr>
              <w:pStyle w:val="ConsPlusNormal"/>
              <w:jc w:val="center"/>
              <w:rPr>
                <w:rFonts w:ascii="Times New Roman" w:hAnsi="Times New Roman"/>
              </w:rPr>
            </w:pPr>
            <w:bookmarkStart w:id="19" w:name="Par237"/>
            <w:bookmarkEnd w:id="19"/>
            <w:r w:rsidRPr="00C66F96">
              <w:rPr>
                <w:rFonts w:ascii="Times New Roman" w:hAnsi="Times New Roman"/>
              </w:rPr>
              <w:t>3.5.2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Общежития 3.2.4;</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 xml:space="preserve">Общественное питание 4.6; </w:t>
            </w:r>
          </w:p>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r w:rsidRPr="00C66F96">
              <w:rPr>
                <w:sz w:val="16"/>
                <w:szCs w:val="16"/>
              </w:rPr>
              <w:t xml:space="preserve">Площадки для занятий спортом 5.1.3; </w:t>
            </w:r>
          </w:p>
          <w:p w:rsidR="00771716" w:rsidRPr="00C66F96" w:rsidRDefault="00771716" w:rsidP="00771716">
            <w:pPr>
              <w:jc w:val="both"/>
              <w:rPr>
                <w:sz w:val="16"/>
                <w:szCs w:val="16"/>
              </w:rPr>
            </w:pPr>
            <w:r w:rsidRPr="00C66F96">
              <w:rPr>
                <w:sz w:val="16"/>
                <w:szCs w:val="16"/>
              </w:rPr>
              <w:t>Благоустройство территории 12.0.2</w:t>
            </w:r>
          </w:p>
          <w:p w:rsidR="00771716" w:rsidRPr="00C66F96" w:rsidRDefault="00771716" w:rsidP="00771716">
            <w:pPr>
              <w:pStyle w:val="ConsPlusNormal"/>
              <w:jc w:val="both"/>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44</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Культурное развитие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w:anchor="Par243" w:history="1">
              <w:r w:rsidRPr="00C66F96">
                <w:rPr>
                  <w:rFonts w:ascii="Times New Roman" w:hAnsi="Times New Roman"/>
                </w:rPr>
                <w:t>кодами 3.6.1</w:t>
              </w:r>
            </w:hyperlink>
            <w:r w:rsidRPr="00C66F96">
              <w:rPr>
                <w:rFonts w:ascii="Times New Roman" w:hAnsi="Times New Roman"/>
              </w:rPr>
              <w:t xml:space="preserve"> - </w:t>
            </w:r>
            <w:hyperlink w:anchor="Par249" w:history="1">
              <w:r w:rsidRPr="00C66F96">
                <w:rPr>
                  <w:rFonts w:ascii="Times New Roman" w:hAnsi="Times New Roman"/>
                </w:rPr>
                <w:t>3.6.3</w:t>
              </w:r>
            </w:hyperlink>
          </w:p>
        </w:tc>
        <w:tc>
          <w:tcPr>
            <w:tcW w:w="992" w:type="dxa"/>
          </w:tcPr>
          <w:p w:rsidR="00771716" w:rsidRPr="00C66F96" w:rsidRDefault="00771716" w:rsidP="00771716">
            <w:pPr>
              <w:pStyle w:val="ConsPlusNormal"/>
              <w:jc w:val="center"/>
              <w:rPr>
                <w:rFonts w:ascii="Times New Roman" w:hAnsi="Times New Roman"/>
              </w:rPr>
            </w:pPr>
            <w:bookmarkStart w:id="20" w:name="Par240"/>
            <w:bookmarkEnd w:id="20"/>
            <w:r w:rsidRPr="00C66F96">
              <w:rPr>
                <w:rFonts w:ascii="Times New Roman" w:hAnsi="Times New Roman"/>
              </w:rPr>
              <w:t>3.6</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 xml:space="preserve">Общественное питание 4.6; </w:t>
            </w:r>
          </w:p>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r w:rsidRPr="00C66F96">
              <w:rPr>
                <w:sz w:val="16"/>
                <w:szCs w:val="16"/>
              </w:rPr>
              <w:lastRenderedPageBreak/>
              <w:t>Площадки для занятий спортом 5.1.3;</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45</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Объекты культурно-досуговой деятельности</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992" w:type="dxa"/>
          </w:tcPr>
          <w:p w:rsidR="00771716" w:rsidRPr="00C66F96" w:rsidRDefault="00771716" w:rsidP="00771716">
            <w:pPr>
              <w:pStyle w:val="ConsPlusNormal"/>
              <w:jc w:val="center"/>
              <w:rPr>
                <w:rFonts w:ascii="Times New Roman" w:hAnsi="Times New Roman"/>
              </w:rPr>
            </w:pPr>
            <w:bookmarkStart w:id="21" w:name="Par243"/>
            <w:bookmarkEnd w:id="21"/>
            <w:r w:rsidRPr="00C66F96">
              <w:rPr>
                <w:rFonts w:ascii="Times New Roman" w:hAnsi="Times New Roman"/>
              </w:rPr>
              <w:t>3.6.1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 xml:space="preserve">Общественное питание 4.6; </w:t>
            </w:r>
          </w:p>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r w:rsidRPr="00C66F96">
              <w:rPr>
                <w:sz w:val="16"/>
                <w:szCs w:val="16"/>
              </w:rPr>
              <w:t>Площадки для занятий спортом 5.1.3;</w:t>
            </w:r>
          </w:p>
          <w:p w:rsidR="00771716" w:rsidRPr="00C66F96" w:rsidRDefault="00771716" w:rsidP="00771716">
            <w:pPr>
              <w:pStyle w:val="ConsPlusNormal"/>
              <w:jc w:val="both"/>
              <w:rPr>
                <w:rFonts w:ascii="Times New Roman" w:hAnsi="Times New Roman"/>
              </w:rPr>
            </w:pPr>
            <w:proofErr w:type="spellStart"/>
            <w:r w:rsidRPr="00535AD2">
              <w:rPr>
                <w:rFonts w:ascii="Times New Roman" w:hAnsi="Times New Roman" w:cs="Arial"/>
              </w:rPr>
              <w:t>Багоустройство</w:t>
            </w:r>
            <w:proofErr w:type="spellEnd"/>
            <w:r w:rsidRPr="00535AD2">
              <w:rPr>
                <w:rFonts w:ascii="Times New Roman" w:hAnsi="Times New Roman" w:cs="Arial"/>
              </w:rPr>
              <w:t xml:space="preserve">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46</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Парки культуры и отдыха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парков культуры и отдыха</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3.6.2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 xml:space="preserve">Общественное питание 4.6; </w:t>
            </w:r>
          </w:p>
          <w:p w:rsidR="00771716" w:rsidRPr="00C66F96" w:rsidRDefault="00771716" w:rsidP="00771716">
            <w:pPr>
              <w:pStyle w:val="ConsPlusNormal"/>
              <w:jc w:val="both"/>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Цирки и зверинцы</w:t>
            </w:r>
          </w:p>
        </w:tc>
        <w:tc>
          <w:tcPr>
            <w:tcW w:w="3544" w:type="dxa"/>
          </w:tcPr>
          <w:p w:rsidR="00771716" w:rsidRPr="00C66F96" w:rsidRDefault="00771716" w:rsidP="00771716">
            <w:pPr>
              <w:pStyle w:val="ConsPlusNormal"/>
              <w:rPr>
                <w:rFonts w:ascii="Times New Roman" w:hAnsi="Times New Roman"/>
              </w:rPr>
            </w:pPr>
            <w:r w:rsidRPr="00C66F96">
              <w:rPr>
                <w:rFonts w:ascii="Times New Roman" w:hAnsi="Times New Roman"/>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992" w:type="dxa"/>
          </w:tcPr>
          <w:p w:rsidR="00771716" w:rsidRPr="00C66F96" w:rsidRDefault="00771716" w:rsidP="00771716">
            <w:pPr>
              <w:pStyle w:val="ConsPlusNormal"/>
              <w:jc w:val="center"/>
              <w:rPr>
                <w:rFonts w:ascii="Times New Roman" w:hAnsi="Times New Roman"/>
              </w:rPr>
            </w:pPr>
            <w:bookmarkStart w:id="22" w:name="Par249"/>
            <w:bookmarkEnd w:id="22"/>
            <w:r w:rsidRPr="00C66F96">
              <w:rPr>
                <w:rFonts w:ascii="Times New Roman" w:hAnsi="Times New Roman"/>
              </w:rPr>
              <w:t>3.6.3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Религиозное использование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Par255" w:history="1">
              <w:r w:rsidRPr="00C66F96">
                <w:rPr>
                  <w:rFonts w:ascii="Times New Roman" w:hAnsi="Times New Roman"/>
                </w:rPr>
                <w:t>кодами 3.7.1</w:t>
              </w:r>
            </w:hyperlink>
            <w:r w:rsidRPr="00C66F96">
              <w:rPr>
                <w:rFonts w:ascii="Times New Roman" w:hAnsi="Times New Roman"/>
              </w:rPr>
              <w:t xml:space="preserve"> - </w:t>
            </w:r>
            <w:hyperlink w:anchor="Par258" w:history="1">
              <w:r w:rsidRPr="00C66F96">
                <w:rPr>
                  <w:rFonts w:ascii="Times New Roman" w:hAnsi="Times New Roman"/>
                </w:rPr>
                <w:t>3.7.2</w:t>
              </w:r>
            </w:hyperlink>
          </w:p>
        </w:tc>
        <w:tc>
          <w:tcPr>
            <w:tcW w:w="992" w:type="dxa"/>
          </w:tcPr>
          <w:p w:rsidR="00771716" w:rsidRPr="00C66F96" w:rsidRDefault="00771716" w:rsidP="00771716">
            <w:pPr>
              <w:pStyle w:val="ConsPlusNormal"/>
              <w:jc w:val="center"/>
              <w:rPr>
                <w:rFonts w:ascii="Times New Roman" w:hAnsi="Times New Roman"/>
              </w:rPr>
            </w:pPr>
            <w:bookmarkStart w:id="23" w:name="Par252"/>
            <w:bookmarkEnd w:id="23"/>
            <w:r w:rsidRPr="00C66F96">
              <w:rPr>
                <w:rFonts w:ascii="Times New Roman" w:hAnsi="Times New Roman"/>
              </w:rPr>
              <w:t>3.7</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jc w:val="both"/>
              <w:rPr>
                <w:sz w:val="16"/>
                <w:szCs w:val="16"/>
              </w:rPr>
            </w:pPr>
            <w:r w:rsidRPr="00C66F96">
              <w:rPr>
                <w:sz w:val="16"/>
                <w:szCs w:val="16"/>
              </w:rPr>
              <w:lastRenderedPageBreak/>
              <w:t xml:space="preserve">Площадки для занятий спортом 5.1.3;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49</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Осуществление религиозных обрядов</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992" w:type="dxa"/>
          </w:tcPr>
          <w:p w:rsidR="00771716" w:rsidRPr="00C66F96" w:rsidRDefault="00771716" w:rsidP="00771716">
            <w:pPr>
              <w:pStyle w:val="ConsPlusNormal"/>
              <w:jc w:val="center"/>
              <w:rPr>
                <w:rFonts w:ascii="Times New Roman" w:hAnsi="Times New Roman"/>
              </w:rPr>
            </w:pPr>
            <w:bookmarkStart w:id="24" w:name="Par255"/>
            <w:bookmarkEnd w:id="24"/>
            <w:r w:rsidRPr="00C66F96">
              <w:rPr>
                <w:rFonts w:ascii="Times New Roman" w:hAnsi="Times New Roman"/>
              </w:rPr>
              <w:t>3.7.1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Религиозное управление и образование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992" w:type="dxa"/>
          </w:tcPr>
          <w:p w:rsidR="00771716" w:rsidRPr="00C66F96" w:rsidRDefault="00771716" w:rsidP="00771716">
            <w:pPr>
              <w:pStyle w:val="ConsPlusNormal"/>
              <w:jc w:val="center"/>
              <w:rPr>
                <w:rFonts w:ascii="Times New Roman" w:hAnsi="Times New Roman"/>
              </w:rPr>
            </w:pPr>
            <w:bookmarkStart w:id="25" w:name="Par258"/>
            <w:bookmarkEnd w:id="25"/>
            <w:r w:rsidRPr="00C66F96">
              <w:rPr>
                <w:rFonts w:ascii="Times New Roman" w:hAnsi="Times New Roman"/>
              </w:rPr>
              <w:t>3.7.2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jc w:val="both"/>
              <w:rPr>
                <w:sz w:val="16"/>
                <w:szCs w:val="16"/>
              </w:rPr>
            </w:pPr>
            <w:r w:rsidRPr="00C66F96">
              <w:rPr>
                <w:sz w:val="16"/>
                <w:szCs w:val="16"/>
              </w:rPr>
              <w:t xml:space="preserve">Магазины 4.4; </w:t>
            </w:r>
          </w:p>
          <w:p w:rsidR="00771716" w:rsidRPr="00C66F96" w:rsidRDefault="00771716" w:rsidP="00771716">
            <w:pPr>
              <w:jc w:val="both"/>
              <w:rPr>
                <w:sz w:val="16"/>
                <w:szCs w:val="16"/>
              </w:rPr>
            </w:pPr>
            <w:r w:rsidRPr="00C66F96">
              <w:rPr>
                <w:sz w:val="16"/>
                <w:szCs w:val="16"/>
              </w:rPr>
              <w:t>Служебные гаражи 4.9;</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Благоустройство территории 12.0.2</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51</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Общественное управление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w:anchor="Par264" w:history="1">
              <w:r w:rsidRPr="00C66F96">
                <w:rPr>
                  <w:rFonts w:ascii="Times New Roman" w:hAnsi="Times New Roman"/>
                </w:rPr>
                <w:t>кодами 3.8.1</w:t>
              </w:r>
            </w:hyperlink>
            <w:r w:rsidRPr="00C66F96">
              <w:rPr>
                <w:rFonts w:ascii="Times New Roman" w:hAnsi="Times New Roman"/>
              </w:rPr>
              <w:t xml:space="preserve"> - </w:t>
            </w:r>
            <w:hyperlink w:anchor="Par267" w:history="1">
              <w:r w:rsidRPr="00C66F96">
                <w:rPr>
                  <w:rFonts w:ascii="Times New Roman" w:hAnsi="Times New Roman"/>
                </w:rPr>
                <w:t>3.8.2</w:t>
              </w:r>
            </w:hyperlink>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3.8</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52</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Государственное управление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992" w:type="dxa"/>
          </w:tcPr>
          <w:p w:rsidR="00771716" w:rsidRPr="00C66F96" w:rsidRDefault="00771716" w:rsidP="00771716">
            <w:pPr>
              <w:pStyle w:val="ConsPlusNormal"/>
              <w:jc w:val="center"/>
              <w:rPr>
                <w:rFonts w:ascii="Times New Roman" w:hAnsi="Times New Roman"/>
              </w:rPr>
            </w:pPr>
            <w:bookmarkStart w:id="26" w:name="Par264"/>
            <w:bookmarkEnd w:id="26"/>
            <w:r w:rsidRPr="00C66F96">
              <w:rPr>
                <w:rFonts w:ascii="Times New Roman" w:hAnsi="Times New Roman"/>
              </w:rPr>
              <w:t>3.8.1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53</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Представительская деятельность</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992" w:type="dxa"/>
          </w:tcPr>
          <w:p w:rsidR="00771716" w:rsidRPr="00C66F96" w:rsidRDefault="00771716" w:rsidP="00771716">
            <w:pPr>
              <w:pStyle w:val="ConsPlusNormal"/>
              <w:jc w:val="center"/>
              <w:rPr>
                <w:rFonts w:ascii="Times New Roman" w:hAnsi="Times New Roman"/>
              </w:rPr>
            </w:pPr>
            <w:bookmarkStart w:id="27" w:name="Par267"/>
            <w:bookmarkEnd w:id="27"/>
            <w:r w:rsidRPr="00C66F96">
              <w:rPr>
                <w:rFonts w:ascii="Times New Roman" w:hAnsi="Times New Roman"/>
              </w:rPr>
              <w:t>3.8.2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54</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Обеспечение научной деятельности</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w:anchor="Par273" w:history="1">
              <w:r w:rsidRPr="00C66F96">
                <w:rPr>
                  <w:rFonts w:ascii="Times New Roman" w:hAnsi="Times New Roman"/>
                </w:rPr>
                <w:t>кодами 3.9.1</w:t>
              </w:r>
            </w:hyperlink>
            <w:r w:rsidRPr="00C66F96">
              <w:rPr>
                <w:rFonts w:ascii="Times New Roman" w:hAnsi="Times New Roman"/>
              </w:rPr>
              <w:t xml:space="preserve"> - </w:t>
            </w:r>
            <w:hyperlink w:anchor="Par279" w:history="1">
              <w:r w:rsidRPr="00C66F96">
                <w:rPr>
                  <w:rFonts w:ascii="Times New Roman" w:hAnsi="Times New Roman"/>
                </w:rPr>
                <w:t>3.9.3</w:t>
              </w:r>
            </w:hyperlink>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3.9</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rPr>
                <w:sz w:val="16"/>
                <w:szCs w:val="16"/>
              </w:rPr>
            </w:pPr>
            <w:r w:rsidRPr="00C66F96">
              <w:rPr>
                <w:sz w:val="16"/>
                <w:szCs w:val="16"/>
              </w:rPr>
              <w:t>УВ</w:t>
            </w:r>
          </w:p>
        </w:tc>
        <w:tc>
          <w:tcPr>
            <w:tcW w:w="1986" w:type="dxa"/>
          </w:tcPr>
          <w:p w:rsidR="00771716" w:rsidRPr="00C66F96" w:rsidRDefault="00771716" w:rsidP="00771716">
            <w:pPr>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55</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Обеспечение деятельности в области гидрометеорологии и смежных с ней областях</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992" w:type="dxa"/>
          </w:tcPr>
          <w:p w:rsidR="00771716" w:rsidRPr="00C66F96" w:rsidRDefault="00771716" w:rsidP="00771716">
            <w:pPr>
              <w:pStyle w:val="ConsPlusNormal"/>
              <w:jc w:val="center"/>
              <w:rPr>
                <w:rFonts w:ascii="Times New Roman" w:hAnsi="Times New Roman"/>
              </w:rPr>
            </w:pPr>
            <w:bookmarkStart w:id="28" w:name="Par273"/>
            <w:bookmarkEnd w:id="28"/>
            <w:r w:rsidRPr="00C66F96">
              <w:rPr>
                <w:rFonts w:ascii="Times New Roman" w:hAnsi="Times New Roman"/>
              </w:rPr>
              <w:t>3.9.1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rPr>
                <w:sz w:val="16"/>
                <w:szCs w:val="16"/>
              </w:rPr>
            </w:pPr>
            <w:r w:rsidRPr="00C66F96">
              <w:rPr>
                <w:sz w:val="16"/>
                <w:szCs w:val="16"/>
              </w:rPr>
              <w:t>УВ</w:t>
            </w:r>
          </w:p>
        </w:tc>
        <w:tc>
          <w:tcPr>
            <w:tcW w:w="1986" w:type="dxa"/>
          </w:tcPr>
          <w:p w:rsidR="00771716" w:rsidRPr="00C66F96" w:rsidRDefault="00771716" w:rsidP="00771716">
            <w:pPr>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56</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Проведение научных исследований</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3.9.2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rPr>
                <w:sz w:val="16"/>
                <w:szCs w:val="16"/>
              </w:rPr>
            </w:pPr>
            <w:r w:rsidRPr="00C66F96">
              <w:rPr>
                <w:sz w:val="16"/>
                <w:szCs w:val="16"/>
              </w:rPr>
              <w:t>УВ</w:t>
            </w:r>
          </w:p>
        </w:tc>
        <w:tc>
          <w:tcPr>
            <w:tcW w:w="1986" w:type="dxa"/>
          </w:tcPr>
          <w:p w:rsidR="00771716" w:rsidRPr="00C66F96" w:rsidRDefault="00771716" w:rsidP="00771716">
            <w:pPr>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57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Проведение научных испытаний</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992" w:type="dxa"/>
          </w:tcPr>
          <w:p w:rsidR="00771716" w:rsidRPr="00C66F96" w:rsidRDefault="00771716" w:rsidP="00771716">
            <w:pPr>
              <w:pStyle w:val="ConsPlusNormal"/>
              <w:jc w:val="center"/>
              <w:rPr>
                <w:rFonts w:ascii="Times New Roman" w:hAnsi="Times New Roman"/>
              </w:rPr>
            </w:pPr>
            <w:bookmarkStart w:id="29" w:name="Par279"/>
            <w:bookmarkEnd w:id="29"/>
            <w:r w:rsidRPr="00C66F96">
              <w:rPr>
                <w:rFonts w:ascii="Times New Roman" w:hAnsi="Times New Roman"/>
              </w:rPr>
              <w:t>3.9.3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rPr>
                <w:sz w:val="16"/>
                <w:szCs w:val="16"/>
              </w:rPr>
            </w:pPr>
            <w:r w:rsidRPr="00C66F96">
              <w:rPr>
                <w:sz w:val="16"/>
                <w:szCs w:val="16"/>
              </w:rPr>
              <w:t>УВ</w:t>
            </w:r>
          </w:p>
        </w:tc>
        <w:tc>
          <w:tcPr>
            <w:tcW w:w="1986" w:type="dxa"/>
          </w:tcPr>
          <w:p w:rsidR="00771716" w:rsidRPr="00C66F96" w:rsidRDefault="00771716" w:rsidP="00771716">
            <w:pPr>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Ветеринарное обслуживание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Par285" w:history="1">
              <w:r w:rsidRPr="00C66F96">
                <w:rPr>
                  <w:rFonts w:ascii="Times New Roman" w:hAnsi="Times New Roman"/>
                </w:rPr>
                <w:t>кодами 3.10.1</w:t>
              </w:r>
            </w:hyperlink>
            <w:r w:rsidRPr="00C66F96">
              <w:rPr>
                <w:rFonts w:ascii="Times New Roman" w:hAnsi="Times New Roman"/>
              </w:rPr>
              <w:t xml:space="preserve"> - </w:t>
            </w:r>
            <w:hyperlink w:anchor="Par290" w:history="1">
              <w:r w:rsidRPr="00C66F96">
                <w:rPr>
                  <w:rFonts w:ascii="Times New Roman" w:hAnsi="Times New Roman"/>
                </w:rPr>
                <w:t>3.10.2</w:t>
              </w:r>
            </w:hyperlink>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3.10</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Амбулаторное ветеринарное обслуживание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оказания ветеринарных услуг без содержания животных</w:t>
            </w:r>
          </w:p>
        </w:tc>
        <w:tc>
          <w:tcPr>
            <w:tcW w:w="992" w:type="dxa"/>
          </w:tcPr>
          <w:p w:rsidR="00771716" w:rsidRPr="00C66F96" w:rsidRDefault="00771716" w:rsidP="00771716">
            <w:pPr>
              <w:pStyle w:val="ConsPlusNormal"/>
              <w:jc w:val="center"/>
              <w:rPr>
                <w:rFonts w:ascii="Times New Roman" w:hAnsi="Times New Roman"/>
              </w:rPr>
            </w:pPr>
            <w:bookmarkStart w:id="30" w:name="Par285"/>
            <w:bookmarkEnd w:id="30"/>
            <w:r w:rsidRPr="00C66F96">
              <w:rPr>
                <w:rFonts w:ascii="Times New Roman" w:hAnsi="Times New Roman"/>
              </w:rPr>
              <w:t>3.10.1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61</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Приюты для животных</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оказания ветеринарных услуг в стационаре;</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организации гостиниц для животных</w:t>
            </w:r>
          </w:p>
        </w:tc>
        <w:tc>
          <w:tcPr>
            <w:tcW w:w="992" w:type="dxa"/>
          </w:tcPr>
          <w:p w:rsidR="00771716" w:rsidRPr="00C66F96" w:rsidRDefault="00771716" w:rsidP="00771716">
            <w:pPr>
              <w:pStyle w:val="ConsPlusNormal"/>
              <w:jc w:val="center"/>
              <w:rPr>
                <w:rFonts w:ascii="Times New Roman" w:hAnsi="Times New Roman"/>
              </w:rPr>
            </w:pPr>
            <w:bookmarkStart w:id="31" w:name="Par290"/>
            <w:bookmarkEnd w:id="31"/>
            <w:r w:rsidRPr="00C66F96">
              <w:rPr>
                <w:rFonts w:ascii="Times New Roman" w:hAnsi="Times New Roman"/>
              </w:rPr>
              <w:t>3.10.2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62</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Предпринимательство</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Par296" w:history="1">
              <w:r w:rsidRPr="00C66F96">
                <w:rPr>
                  <w:rFonts w:ascii="Times New Roman" w:hAnsi="Times New Roman"/>
                </w:rPr>
                <w:t>кодами 4.1</w:t>
              </w:r>
            </w:hyperlink>
            <w:r w:rsidRPr="00C66F96">
              <w:rPr>
                <w:rFonts w:ascii="Times New Roman" w:hAnsi="Times New Roman"/>
              </w:rPr>
              <w:t xml:space="preserve"> - </w:t>
            </w:r>
            <w:hyperlink w:anchor="Par350" w:history="1">
              <w:r w:rsidRPr="00C66F96">
                <w:rPr>
                  <w:rFonts w:ascii="Times New Roman" w:hAnsi="Times New Roman"/>
                </w:rPr>
                <w:t>4.10</w:t>
              </w:r>
            </w:hyperlink>
          </w:p>
        </w:tc>
        <w:tc>
          <w:tcPr>
            <w:tcW w:w="992" w:type="dxa"/>
          </w:tcPr>
          <w:p w:rsidR="00771716" w:rsidRPr="00C66F96" w:rsidRDefault="00771716" w:rsidP="00771716">
            <w:pPr>
              <w:pStyle w:val="ConsPlusNormal"/>
              <w:jc w:val="center"/>
              <w:rPr>
                <w:rFonts w:ascii="Times New Roman" w:hAnsi="Times New Roman"/>
              </w:rPr>
            </w:pPr>
            <w:bookmarkStart w:id="32" w:name="Par293"/>
            <w:bookmarkEnd w:id="32"/>
            <w:r w:rsidRPr="00C66F96">
              <w:rPr>
                <w:rFonts w:ascii="Times New Roman" w:hAnsi="Times New Roman"/>
              </w:rPr>
              <w:t>4.0</w:t>
            </w:r>
          </w:p>
        </w:tc>
        <w:tc>
          <w:tcPr>
            <w:tcW w:w="709" w:type="dxa"/>
          </w:tcPr>
          <w:p w:rsidR="00771716" w:rsidRPr="00C66F96" w:rsidRDefault="004B3B5D" w:rsidP="00771716">
            <w:pPr>
              <w:pStyle w:val="ConsPlusNormal"/>
              <w:jc w:val="center"/>
              <w:rPr>
                <w:rFonts w:ascii="Times New Roman" w:hAnsi="Times New Roman"/>
              </w:rPr>
            </w:pPr>
            <w:r>
              <w:rPr>
                <w:rFonts w:ascii="Times New Roman" w:hAnsi="Times New Roman"/>
              </w:rPr>
              <w:t>УВ</w:t>
            </w:r>
          </w:p>
        </w:tc>
        <w:tc>
          <w:tcPr>
            <w:tcW w:w="566" w:type="dxa"/>
          </w:tcPr>
          <w:p w:rsidR="00771716" w:rsidRPr="00C66F96" w:rsidRDefault="004B3B5D" w:rsidP="00771716">
            <w:pPr>
              <w:pStyle w:val="ConsPlusNormal"/>
              <w:jc w:val="center"/>
              <w:rPr>
                <w:rFonts w:ascii="Times New Roman" w:hAnsi="Times New Roman"/>
              </w:rPr>
            </w:pPr>
            <w:r>
              <w:rPr>
                <w:rFonts w:ascii="Times New Roman" w:hAnsi="Times New Roman"/>
              </w:rPr>
              <w:t>УВ</w:t>
            </w:r>
          </w:p>
        </w:tc>
        <w:tc>
          <w:tcPr>
            <w:tcW w:w="566" w:type="dxa"/>
          </w:tcPr>
          <w:p w:rsidR="00771716" w:rsidRPr="00C66F96" w:rsidRDefault="004B3B5D" w:rsidP="00771716">
            <w:pPr>
              <w:pStyle w:val="ConsPlusNormal"/>
              <w:jc w:val="center"/>
              <w:rPr>
                <w:rFonts w:ascii="Times New Roman" w:hAnsi="Times New Roman"/>
              </w:rPr>
            </w:pPr>
            <w:r>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63</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Деловое управление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92" w:type="dxa"/>
          </w:tcPr>
          <w:p w:rsidR="00771716" w:rsidRPr="00C66F96" w:rsidRDefault="00771716" w:rsidP="00771716">
            <w:pPr>
              <w:pStyle w:val="ConsPlusNormal"/>
              <w:jc w:val="center"/>
              <w:rPr>
                <w:rFonts w:ascii="Times New Roman" w:hAnsi="Times New Roman"/>
              </w:rPr>
            </w:pPr>
            <w:bookmarkStart w:id="33" w:name="Par296"/>
            <w:bookmarkEnd w:id="33"/>
            <w:r w:rsidRPr="00C66F96">
              <w:rPr>
                <w:rFonts w:ascii="Times New Roman" w:hAnsi="Times New Roman"/>
              </w:rPr>
              <w:t>4.1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64</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Объекты торговли (торговые центры, торгово-развлекательные центры (комплексы)</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Par310" w:history="1">
              <w:r w:rsidRPr="00C66F96">
                <w:rPr>
                  <w:rFonts w:ascii="Times New Roman" w:hAnsi="Times New Roman"/>
                </w:rPr>
                <w:t>кодами 4.5</w:t>
              </w:r>
            </w:hyperlink>
            <w:r w:rsidRPr="00C66F96">
              <w:rPr>
                <w:rFonts w:ascii="Times New Roman" w:hAnsi="Times New Roman"/>
              </w:rPr>
              <w:t xml:space="preserve">, </w:t>
            </w:r>
            <w:hyperlink w:anchor="Par313" w:history="1">
              <w:r w:rsidRPr="00C66F96">
                <w:rPr>
                  <w:rFonts w:ascii="Times New Roman" w:hAnsi="Times New Roman"/>
                </w:rPr>
                <w:t>4.6</w:t>
              </w:r>
            </w:hyperlink>
            <w:r w:rsidRPr="00C66F96">
              <w:rPr>
                <w:rFonts w:ascii="Times New Roman" w:hAnsi="Times New Roman"/>
              </w:rPr>
              <w:t xml:space="preserve">, </w:t>
            </w:r>
            <w:hyperlink w:anchor="Par320" w:history="1">
              <w:r w:rsidRPr="00C66F96">
                <w:rPr>
                  <w:rFonts w:ascii="Times New Roman" w:hAnsi="Times New Roman"/>
                </w:rPr>
                <w:t>4.8</w:t>
              </w:r>
            </w:hyperlink>
            <w:r w:rsidRPr="00C66F96">
              <w:rPr>
                <w:rFonts w:ascii="Times New Roman" w:hAnsi="Times New Roman"/>
              </w:rPr>
              <w:t xml:space="preserve"> - </w:t>
            </w:r>
            <w:hyperlink w:anchor="Par326" w:history="1">
              <w:r w:rsidRPr="00C66F96">
                <w:rPr>
                  <w:rFonts w:ascii="Times New Roman" w:hAnsi="Times New Roman"/>
                </w:rPr>
                <w:t>4.8.2</w:t>
              </w:r>
            </w:hyperlink>
            <w:r w:rsidRPr="00C66F96">
              <w:rPr>
                <w:rFonts w:ascii="Times New Roman" w:hAnsi="Times New Roman"/>
              </w:rPr>
              <w:t>; размещение гаражей и (или) стоянок для автомобилей сотрудников и посетителей торгового центра</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65</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Рынки</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гаражей и (или) стоянок для автомобилей сотрудников и посетителей рынка</w:t>
            </w:r>
          </w:p>
        </w:tc>
        <w:tc>
          <w:tcPr>
            <w:tcW w:w="992" w:type="dxa"/>
          </w:tcPr>
          <w:p w:rsidR="00771716" w:rsidRPr="00C66F96" w:rsidRDefault="00771716" w:rsidP="00771716">
            <w:pPr>
              <w:pStyle w:val="ConsPlusNormal"/>
              <w:jc w:val="center"/>
              <w:rPr>
                <w:rFonts w:ascii="Times New Roman" w:hAnsi="Times New Roman"/>
              </w:rPr>
            </w:pPr>
            <w:bookmarkStart w:id="34" w:name="Par304"/>
            <w:bookmarkEnd w:id="34"/>
            <w:r w:rsidRPr="00C66F96">
              <w:rPr>
                <w:rFonts w:ascii="Times New Roman" w:hAnsi="Times New Roman"/>
              </w:rPr>
              <w:t>4.3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66</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Магазины</w:t>
            </w:r>
          </w:p>
        </w:tc>
        <w:tc>
          <w:tcPr>
            <w:tcW w:w="3544" w:type="dxa"/>
          </w:tcPr>
          <w:p w:rsidR="00771716" w:rsidRPr="00C66F96" w:rsidRDefault="00771716" w:rsidP="00771716">
            <w:pPr>
              <w:pStyle w:val="ConsPlusNormal"/>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92" w:type="dxa"/>
          </w:tcPr>
          <w:p w:rsidR="00771716" w:rsidRPr="00C66F96" w:rsidRDefault="00771716" w:rsidP="00771716">
            <w:pPr>
              <w:pStyle w:val="ConsPlusNormal"/>
              <w:jc w:val="center"/>
              <w:rPr>
                <w:rFonts w:ascii="Times New Roman" w:hAnsi="Times New Roman"/>
              </w:rPr>
            </w:pPr>
            <w:bookmarkStart w:id="35" w:name="Par307"/>
            <w:bookmarkEnd w:id="35"/>
            <w:r w:rsidRPr="00C66F96">
              <w:rPr>
                <w:rFonts w:ascii="Times New Roman" w:hAnsi="Times New Roman"/>
              </w:rPr>
              <w:t>4.4</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Банковская и страховая деятельность</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92" w:type="dxa"/>
          </w:tcPr>
          <w:p w:rsidR="00771716" w:rsidRPr="00C66F96" w:rsidRDefault="00771716" w:rsidP="00771716">
            <w:pPr>
              <w:pStyle w:val="ConsPlusNormal"/>
              <w:jc w:val="center"/>
              <w:rPr>
                <w:rFonts w:ascii="Times New Roman" w:hAnsi="Times New Roman"/>
              </w:rPr>
            </w:pPr>
            <w:bookmarkStart w:id="36" w:name="Par310"/>
            <w:bookmarkEnd w:id="36"/>
            <w:r w:rsidRPr="00C66F96">
              <w:rPr>
                <w:rFonts w:ascii="Times New Roman" w:hAnsi="Times New Roman"/>
              </w:rPr>
              <w:t>4.5</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Общественное питание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92" w:type="dxa"/>
          </w:tcPr>
          <w:p w:rsidR="00771716" w:rsidRPr="00C66F96" w:rsidRDefault="00771716" w:rsidP="00771716">
            <w:pPr>
              <w:pStyle w:val="ConsPlusNormal"/>
              <w:jc w:val="center"/>
              <w:rPr>
                <w:rFonts w:ascii="Times New Roman" w:hAnsi="Times New Roman"/>
              </w:rPr>
            </w:pPr>
            <w:bookmarkStart w:id="37" w:name="Par313"/>
            <w:bookmarkEnd w:id="37"/>
            <w:r w:rsidRPr="00C66F96">
              <w:rPr>
                <w:rFonts w:ascii="Times New Roman" w:hAnsi="Times New Roman"/>
              </w:rPr>
              <w:t>4.6</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69</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Гостиничное обслуживание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гостиниц</w:t>
            </w:r>
          </w:p>
        </w:tc>
        <w:tc>
          <w:tcPr>
            <w:tcW w:w="992" w:type="dxa"/>
          </w:tcPr>
          <w:p w:rsidR="00771716" w:rsidRPr="00C66F96" w:rsidRDefault="00771716" w:rsidP="00771716">
            <w:pPr>
              <w:pStyle w:val="ConsPlusNormal"/>
              <w:jc w:val="center"/>
              <w:rPr>
                <w:rFonts w:ascii="Times New Roman" w:hAnsi="Times New Roman"/>
              </w:rPr>
            </w:pPr>
            <w:bookmarkStart w:id="38" w:name="Par316"/>
            <w:bookmarkEnd w:id="38"/>
            <w:r w:rsidRPr="00C66F96">
              <w:rPr>
                <w:rFonts w:ascii="Times New Roman" w:hAnsi="Times New Roman"/>
              </w:rPr>
              <w:t>4.7</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70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Развлечение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w:t>
            </w:r>
            <w:hyperlink w:anchor="Par323" w:history="1">
              <w:r w:rsidRPr="00C66F96">
                <w:rPr>
                  <w:rFonts w:ascii="Times New Roman" w:hAnsi="Times New Roman"/>
                </w:rPr>
                <w:t>кодами 4.8.1</w:t>
              </w:r>
            </w:hyperlink>
            <w:r w:rsidRPr="00C66F96">
              <w:rPr>
                <w:rFonts w:ascii="Times New Roman" w:hAnsi="Times New Roman"/>
              </w:rPr>
              <w:t xml:space="preserve"> - </w:t>
            </w:r>
            <w:hyperlink w:anchor="Par329" w:history="1">
              <w:r w:rsidRPr="00C66F96">
                <w:rPr>
                  <w:rFonts w:ascii="Times New Roman" w:hAnsi="Times New Roman"/>
                </w:rPr>
                <w:t>4.8.3</w:t>
              </w:r>
            </w:hyperlink>
          </w:p>
        </w:tc>
        <w:tc>
          <w:tcPr>
            <w:tcW w:w="992" w:type="dxa"/>
          </w:tcPr>
          <w:p w:rsidR="00771716" w:rsidRPr="00C66F96" w:rsidRDefault="00771716" w:rsidP="00771716">
            <w:pPr>
              <w:pStyle w:val="ConsPlusNormal"/>
              <w:jc w:val="center"/>
              <w:rPr>
                <w:rFonts w:ascii="Times New Roman" w:hAnsi="Times New Roman"/>
              </w:rPr>
            </w:pPr>
            <w:bookmarkStart w:id="39" w:name="Par320"/>
            <w:bookmarkEnd w:id="39"/>
            <w:r w:rsidRPr="00C66F96">
              <w:rPr>
                <w:rFonts w:ascii="Times New Roman" w:hAnsi="Times New Roman"/>
              </w:rPr>
              <w:t>4.8</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71</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Развлекательные мероприятия</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992" w:type="dxa"/>
          </w:tcPr>
          <w:p w:rsidR="00771716" w:rsidRPr="00C66F96" w:rsidRDefault="00771716" w:rsidP="00771716">
            <w:pPr>
              <w:pStyle w:val="ConsPlusNormal"/>
              <w:jc w:val="center"/>
              <w:rPr>
                <w:rFonts w:ascii="Times New Roman" w:hAnsi="Times New Roman"/>
              </w:rPr>
            </w:pPr>
            <w:bookmarkStart w:id="40" w:name="Par323"/>
            <w:bookmarkEnd w:id="40"/>
            <w:r w:rsidRPr="00C66F96">
              <w:rPr>
                <w:rFonts w:ascii="Times New Roman" w:hAnsi="Times New Roman"/>
              </w:rPr>
              <w:t>4.8.1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72</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Проведение азартных игр</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и сооружений, предназначенных для размещения букмекерских </w:t>
            </w:r>
            <w:r w:rsidRPr="00C66F96">
              <w:rPr>
                <w:rFonts w:ascii="Times New Roman" w:hAnsi="Times New Roman"/>
              </w:rPr>
              <w:lastRenderedPageBreak/>
              <w:t>контор, тотализаторов, их пунктов приема ставок вне игорных зон</w:t>
            </w:r>
          </w:p>
        </w:tc>
        <w:tc>
          <w:tcPr>
            <w:tcW w:w="992" w:type="dxa"/>
          </w:tcPr>
          <w:p w:rsidR="00771716" w:rsidRPr="00C66F96" w:rsidRDefault="00771716" w:rsidP="00771716">
            <w:pPr>
              <w:pStyle w:val="ConsPlusNormal"/>
              <w:jc w:val="center"/>
              <w:rPr>
                <w:rFonts w:ascii="Times New Roman" w:hAnsi="Times New Roman"/>
              </w:rPr>
            </w:pPr>
            <w:bookmarkStart w:id="41" w:name="Par326"/>
            <w:bookmarkEnd w:id="41"/>
            <w:r w:rsidRPr="00C66F96">
              <w:rPr>
                <w:rFonts w:ascii="Times New Roman" w:hAnsi="Times New Roman"/>
              </w:rPr>
              <w:lastRenderedPageBreak/>
              <w:t>4.8.2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w:t>
            </w:r>
            <w:r w:rsidRPr="00C66F96">
              <w:rPr>
                <w:sz w:val="16"/>
                <w:szCs w:val="16"/>
              </w:rPr>
              <w:lastRenderedPageBreak/>
              <w:t xml:space="preserve">3.1.1; </w:t>
            </w:r>
          </w:p>
          <w:p w:rsidR="00771716" w:rsidRPr="00C66F96" w:rsidRDefault="00771716" w:rsidP="00771716">
            <w:pPr>
              <w:pStyle w:val="ConsPlusNormal"/>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74</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Служебные гаражи</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85" w:history="1">
              <w:r w:rsidRPr="00C66F96">
                <w:rPr>
                  <w:rFonts w:ascii="Times New Roman" w:hAnsi="Times New Roman"/>
                </w:rPr>
                <w:t>кодами 3.0</w:t>
              </w:r>
            </w:hyperlink>
            <w:r w:rsidRPr="00C66F96">
              <w:rPr>
                <w:rFonts w:ascii="Times New Roman" w:hAnsi="Times New Roman"/>
              </w:rPr>
              <w:t xml:space="preserve">, </w:t>
            </w:r>
            <w:hyperlink w:anchor="Par293" w:history="1">
              <w:r w:rsidRPr="00C66F96">
                <w:rPr>
                  <w:rFonts w:ascii="Times New Roman" w:hAnsi="Times New Roman"/>
                </w:rPr>
                <w:t>4.0</w:t>
              </w:r>
            </w:hyperlink>
            <w:r w:rsidRPr="00C66F96">
              <w:rPr>
                <w:rFonts w:ascii="Times New Roman" w:hAnsi="Times New Roman"/>
              </w:rPr>
              <w:t>, а также для стоянки и хранения транспортных средств общего пользования, в том числе в депо</w:t>
            </w:r>
          </w:p>
        </w:tc>
        <w:tc>
          <w:tcPr>
            <w:tcW w:w="992" w:type="dxa"/>
          </w:tcPr>
          <w:p w:rsidR="00771716" w:rsidRPr="00C66F96" w:rsidRDefault="00771716" w:rsidP="00771716">
            <w:pPr>
              <w:pStyle w:val="ConsPlusNormal"/>
              <w:jc w:val="center"/>
              <w:rPr>
                <w:rFonts w:ascii="Times New Roman" w:hAnsi="Times New Roman"/>
              </w:rPr>
            </w:pPr>
            <w:bookmarkStart w:id="42" w:name="Par332"/>
            <w:bookmarkEnd w:id="42"/>
            <w:r w:rsidRPr="00C66F96">
              <w:rPr>
                <w:rFonts w:ascii="Times New Roman" w:hAnsi="Times New Roman"/>
              </w:rPr>
              <w:t>4.9</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pPr>
            <w:r w:rsidRPr="00C66F96">
              <w:rPr>
                <w:sz w:val="16"/>
                <w:szCs w:val="16"/>
              </w:rPr>
              <w:t>Предоставление коммунальных услуг, 3.1.1</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75</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Объекты дорожного сервиса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Par338" w:history="1">
              <w:r w:rsidRPr="00C66F96">
                <w:rPr>
                  <w:rFonts w:ascii="Times New Roman" w:hAnsi="Times New Roman"/>
                </w:rPr>
                <w:t>кодами 4.9.1.1</w:t>
              </w:r>
            </w:hyperlink>
            <w:r w:rsidRPr="00C66F96">
              <w:rPr>
                <w:rFonts w:ascii="Times New Roman" w:hAnsi="Times New Roman"/>
              </w:rPr>
              <w:t xml:space="preserve"> - </w:t>
            </w:r>
            <w:hyperlink w:anchor="Par347" w:history="1">
              <w:r w:rsidRPr="00C66F96">
                <w:rPr>
                  <w:rFonts w:ascii="Times New Roman" w:hAnsi="Times New Roman"/>
                </w:rPr>
                <w:t>4.9.1.4</w:t>
              </w:r>
            </w:hyperlink>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4.9.1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pPr>
            <w:r w:rsidRPr="00C66F96">
              <w:rPr>
                <w:sz w:val="16"/>
                <w:szCs w:val="16"/>
              </w:rPr>
              <w:t>Предоставление коммунальных услуг, 3.1.1</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76</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Заправка транспортных средств</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992" w:type="dxa"/>
          </w:tcPr>
          <w:p w:rsidR="00771716" w:rsidRPr="00C66F96" w:rsidRDefault="00771716" w:rsidP="00771716">
            <w:pPr>
              <w:pStyle w:val="ConsPlusNormal"/>
              <w:jc w:val="center"/>
              <w:rPr>
                <w:rFonts w:ascii="Times New Roman" w:hAnsi="Times New Roman"/>
              </w:rPr>
            </w:pPr>
            <w:bookmarkStart w:id="43" w:name="Par338"/>
            <w:bookmarkEnd w:id="43"/>
            <w:r w:rsidRPr="00C66F96">
              <w:rPr>
                <w:rFonts w:ascii="Times New Roman" w:hAnsi="Times New Roman"/>
              </w:rPr>
              <w:t>4.9.1.1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pPr>
            <w:r w:rsidRPr="00C66F96">
              <w:rPr>
                <w:sz w:val="16"/>
                <w:szCs w:val="16"/>
              </w:rPr>
              <w:t>Предоставление коммунальных услуг, 3.1.1</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77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Обеспечение дорожного отдыха</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4.9.1.2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78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Автомобильные мойки</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автомобильных моек, а также размещение магазинов сопутствующей торговли</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4.9.1.3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pPr>
            <w:r w:rsidRPr="00C66F96">
              <w:rPr>
                <w:sz w:val="16"/>
                <w:szCs w:val="16"/>
              </w:rPr>
              <w:t>Предоставление коммунальных услуг, 3.1.1</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79</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Ремонт автомобилей</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 xml:space="preserve">Размещение мастерских, предназначенных для ремонта и обслуживания автомобилей, и прочих объектов дорожного сервиса, а также </w:t>
            </w:r>
            <w:r w:rsidRPr="00C66F96">
              <w:rPr>
                <w:rFonts w:ascii="Times New Roman" w:hAnsi="Times New Roman"/>
              </w:rPr>
              <w:lastRenderedPageBreak/>
              <w:t>размещение магазинов сопутствующей торговли</w:t>
            </w:r>
          </w:p>
        </w:tc>
        <w:tc>
          <w:tcPr>
            <w:tcW w:w="992" w:type="dxa"/>
          </w:tcPr>
          <w:p w:rsidR="00771716" w:rsidRPr="00C66F96" w:rsidRDefault="00771716" w:rsidP="00771716">
            <w:pPr>
              <w:pStyle w:val="ConsPlusNormal"/>
              <w:jc w:val="center"/>
              <w:rPr>
                <w:rFonts w:ascii="Times New Roman" w:hAnsi="Times New Roman"/>
              </w:rPr>
            </w:pPr>
            <w:bookmarkStart w:id="44" w:name="Par347"/>
            <w:bookmarkEnd w:id="44"/>
            <w:r w:rsidRPr="00C66F96">
              <w:rPr>
                <w:rFonts w:ascii="Times New Roman" w:hAnsi="Times New Roman"/>
              </w:rPr>
              <w:lastRenderedPageBreak/>
              <w:t>4.9.1.4</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pPr>
            <w:r w:rsidRPr="00C66F96">
              <w:rPr>
                <w:sz w:val="16"/>
                <w:szCs w:val="16"/>
              </w:rPr>
              <w:t>Предоставление коммунальных услуг, 3.1.1</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80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Выставочно-ярмарочная деятельность</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992" w:type="dxa"/>
          </w:tcPr>
          <w:p w:rsidR="00771716" w:rsidRPr="00C66F96" w:rsidRDefault="00771716" w:rsidP="00771716">
            <w:pPr>
              <w:pStyle w:val="ConsPlusNormal"/>
              <w:jc w:val="center"/>
              <w:rPr>
                <w:rFonts w:ascii="Times New Roman" w:hAnsi="Times New Roman"/>
              </w:rPr>
            </w:pPr>
            <w:bookmarkStart w:id="45" w:name="Par350"/>
            <w:bookmarkEnd w:id="45"/>
            <w:r w:rsidRPr="00C66F96">
              <w:rPr>
                <w:rFonts w:ascii="Times New Roman" w:hAnsi="Times New Roman"/>
              </w:rPr>
              <w:t>4.10</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pPr>
            <w:r w:rsidRPr="00C66F96">
              <w:rPr>
                <w:sz w:val="16"/>
                <w:szCs w:val="16"/>
              </w:rPr>
              <w:t>Предоставление коммунальных услуг, 3.1.1</w:t>
            </w:r>
          </w:p>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87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Отдых (рекреация)</w:t>
            </w:r>
          </w:p>
        </w:tc>
        <w:tc>
          <w:tcPr>
            <w:tcW w:w="3544" w:type="dxa"/>
          </w:tcPr>
          <w:p w:rsidR="00771716" w:rsidRPr="00C66F96" w:rsidRDefault="00771716" w:rsidP="00771716">
            <w:pPr>
              <w:pStyle w:val="ConsPlusNormal"/>
              <w:jc w:val="both"/>
              <w:rPr>
                <w:rFonts w:ascii="Times New Roman" w:hAnsi="Times New Roman"/>
              </w:rPr>
            </w:pPr>
            <w:r w:rsidRPr="00C66F96">
              <w:rPr>
                <w:rFonts w:ascii="Times New Roman" w:hAnsi="Times New Roman"/>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w:t>
            </w:r>
            <w:hyperlink w:anchor="Par356" w:history="1">
              <w:r w:rsidRPr="00C66F96">
                <w:rPr>
                  <w:rFonts w:ascii="Times New Roman" w:hAnsi="Times New Roman"/>
                </w:rPr>
                <w:t>кодами 5.1</w:t>
              </w:r>
            </w:hyperlink>
            <w:r w:rsidRPr="00C66F96">
              <w:rPr>
                <w:rFonts w:ascii="Times New Roman" w:hAnsi="Times New Roman"/>
              </w:rPr>
              <w:t xml:space="preserve"> - </w:t>
            </w:r>
            <w:hyperlink w:anchor="Par395" w:history="1">
              <w:r w:rsidRPr="00C66F96">
                <w:rPr>
                  <w:rFonts w:ascii="Times New Roman" w:hAnsi="Times New Roman"/>
                </w:rPr>
                <w:t>5.5</w:t>
              </w:r>
            </w:hyperlink>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5.0</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jc w:val="both"/>
              <w:rPr>
                <w:sz w:val="16"/>
                <w:szCs w:val="16"/>
              </w:rPr>
            </w:pPr>
            <w:r w:rsidRPr="00C66F96">
              <w:rPr>
                <w:sz w:val="16"/>
                <w:szCs w:val="16"/>
              </w:rPr>
              <w:t>ОВ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88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Спорт</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359" w:history="1">
              <w:r w:rsidRPr="00C66F96">
                <w:rPr>
                  <w:rFonts w:ascii="Times New Roman" w:hAnsi="Times New Roman"/>
                </w:rPr>
                <w:t>кодами 5.1.1</w:t>
              </w:r>
            </w:hyperlink>
            <w:r w:rsidRPr="00C66F96">
              <w:rPr>
                <w:rFonts w:ascii="Times New Roman" w:hAnsi="Times New Roman"/>
              </w:rPr>
              <w:t xml:space="preserve"> - </w:t>
            </w:r>
            <w:hyperlink w:anchor="Par377" w:history="1">
              <w:r w:rsidRPr="00C66F96">
                <w:rPr>
                  <w:rFonts w:ascii="Times New Roman" w:hAnsi="Times New Roman"/>
                </w:rPr>
                <w:t>5.1.7</w:t>
              </w:r>
            </w:hyperlink>
          </w:p>
        </w:tc>
        <w:tc>
          <w:tcPr>
            <w:tcW w:w="992" w:type="dxa"/>
          </w:tcPr>
          <w:p w:rsidR="00771716" w:rsidRPr="00C66F96" w:rsidRDefault="00771716" w:rsidP="00771716">
            <w:pPr>
              <w:pStyle w:val="ConsPlusNormal"/>
              <w:jc w:val="center"/>
              <w:rPr>
                <w:rFonts w:ascii="Times New Roman" w:hAnsi="Times New Roman"/>
              </w:rPr>
            </w:pPr>
            <w:bookmarkStart w:id="46" w:name="Par356"/>
            <w:bookmarkEnd w:id="46"/>
            <w:r w:rsidRPr="00C66F96">
              <w:rPr>
                <w:rFonts w:ascii="Times New Roman" w:hAnsi="Times New Roman"/>
              </w:rPr>
              <w:t>5.1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89</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Обеспечение спортивно-зрелищных мероприятий</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992" w:type="dxa"/>
          </w:tcPr>
          <w:p w:rsidR="00771716" w:rsidRPr="00C66F96" w:rsidRDefault="00771716" w:rsidP="00771716">
            <w:pPr>
              <w:pStyle w:val="ConsPlusNormal"/>
              <w:jc w:val="center"/>
              <w:rPr>
                <w:rFonts w:ascii="Times New Roman" w:hAnsi="Times New Roman"/>
              </w:rPr>
            </w:pPr>
            <w:bookmarkStart w:id="47" w:name="Par359"/>
            <w:bookmarkEnd w:id="47"/>
            <w:r w:rsidRPr="00C66F96">
              <w:rPr>
                <w:rFonts w:ascii="Times New Roman" w:hAnsi="Times New Roman"/>
              </w:rPr>
              <w:t>5.1.1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90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Обеспечение занятий спортом в помещениях</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спортивных клубов, спортивных залов, бассейнов, физкультурно-оздоровительных комплексов в зданиях и </w:t>
            </w:r>
            <w:r w:rsidRPr="00C66F96">
              <w:rPr>
                <w:rFonts w:ascii="Times New Roman" w:hAnsi="Times New Roman"/>
              </w:rPr>
              <w:lastRenderedPageBreak/>
              <w:t>сооружениях</w:t>
            </w:r>
          </w:p>
        </w:tc>
        <w:tc>
          <w:tcPr>
            <w:tcW w:w="992" w:type="dxa"/>
          </w:tcPr>
          <w:p w:rsidR="00771716" w:rsidRPr="00C66F96" w:rsidRDefault="00771716" w:rsidP="00771716">
            <w:pPr>
              <w:pStyle w:val="ConsPlusNormal"/>
              <w:jc w:val="center"/>
              <w:rPr>
                <w:rFonts w:ascii="Times New Roman" w:hAnsi="Times New Roman"/>
              </w:rPr>
            </w:pPr>
            <w:bookmarkStart w:id="48" w:name="Par362"/>
            <w:bookmarkEnd w:id="48"/>
            <w:r w:rsidRPr="00C66F96">
              <w:rPr>
                <w:rFonts w:ascii="Times New Roman" w:hAnsi="Times New Roman"/>
              </w:rPr>
              <w:lastRenderedPageBreak/>
              <w:t>5.1.2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jc w:val="both"/>
              <w:rPr>
                <w:sz w:val="16"/>
                <w:szCs w:val="16"/>
              </w:rPr>
            </w:pPr>
            <w:r w:rsidRPr="00C66F96">
              <w:rPr>
                <w:sz w:val="16"/>
                <w:szCs w:val="16"/>
              </w:rPr>
              <w:t>УВ</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lastRenderedPageBreak/>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91</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Площадки для занятий спортом</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992" w:type="dxa"/>
          </w:tcPr>
          <w:p w:rsidR="00771716" w:rsidRPr="00C66F96" w:rsidRDefault="00771716" w:rsidP="00771716">
            <w:pPr>
              <w:pStyle w:val="ConsPlusNormal"/>
              <w:jc w:val="center"/>
              <w:rPr>
                <w:rFonts w:ascii="Times New Roman" w:hAnsi="Times New Roman"/>
              </w:rPr>
            </w:pPr>
            <w:bookmarkStart w:id="49" w:name="Par365"/>
            <w:bookmarkEnd w:id="49"/>
            <w:r w:rsidRPr="00C66F96">
              <w:rPr>
                <w:rFonts w:ascii="Times New Roman" w:hAnsi="Times New Roman"/>
              </w:rPr>
              <w:t>5.1.3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92</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Оборудованные площадки для занятий спортом</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5.1.4</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93</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Водный спорт</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5.1.5</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95</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Спортивные базы</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спортивных баз и лагерей, в которых осуществляется спортивная подготовка длительно проживающих в них лиц</w:t>
            </w:r>
          </w:p>
        </w:tc>
        <w:tc>
          <w:tcPr>
            <w:tcW w:w="992" w:type="dxa"/>
          </w:tcPr>
          <w:p w:rsidR="00771716" w:rsidRPr="00C66F96" w:rsidRDefault="00771716" w:rsidP="00771716">
            <w:pPr>
              <w:pStyle w:val="ConsPlusNormal"/>
              <w:jc w:val="center"/>
              <w:rPr>
                <w:rFonts w:ascii="Times New Roman" w:hAnsi="Times New Roman"/>
              </w:rPr>
            </w:pPr>
            <w:bookmarkStart w:id="50" w:name="Par377"/>
            <w:bookmarkEnd w:id="50"/>
            <w:r w:rsidRPr="00C66F96">
              <w:rPr>
                <w:rFonts w:ascii="Times New Roman" w:hAnsi="Times New Roman"/>
              </w:rPr>
              <w:t>5.1.7</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both"/>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96</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Природно-познавательный туризм</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C66F96">
              <w:rPr>
                <w:rFonts w:ascii="Times New Roman" w:hAnsi="Times New Roman"/>
              </w:rPr>
              <w:t>природовосстановительных</w:t>
            </w:r>
            <w:proofErr w:type="spellEnd"/>
            <w:r w:rsidRPr="00C66F96">
              <w:rPr>
                <w:rFonts w:ascii="Times New Roman" w:hAnsi="Times New Roman"/>
              </w:rPr>
              <w:t xml:space="preserve"> мероприятий</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198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97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Туристическое обслуживание</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пансионатов, гостиниц, кемпингов, домов отдыха, не оказывающих услуги по лечению;</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детских лагерей</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5.2.1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jc w:val="both"/>
              <w:rPr>
                <w:sz w:val="16"/>
                <w:szCs w:val="16"/>
              </w:rPr>
            </w:pPr>
            <w:r w:rsidRPr="00C66F96">
              <w:rPr>
                <w:sz w:val="16"/>
                <w:szCs w:val="16"/>
              </w:rPr>
              <w:t>-</w:t>
            </w:r>
          </w:p>
        </w:tc>
        <w:tc>
          <w:tcPr>
            <w:tcW w:w="1986" w:type="dxa"/>
          </w:tcPr>
          <w:p w:rsidR="00771716" w:rsidRPr="00C66F96" w:rsidRDefault="00771716" w:rsidP="00771716">
            <w:pPr>
              <w:jc w:val="both"/>
              <w:rPr>
                <w:sz w:val="16"/>
                <w:szCs w:val="16"/>
              </w:rPr>
            </w:pPr>
            <w:r w:rsidRPr="00C66F96">
              <w:rPr>
                <w:sz w:val="16"/>
                <w:szCs w:val="16"/>
              </w:rPr>
              <w:t xml:space="preserve">Предоставление коммунальных услуг, 3.1.1; </w:t>
            </w:r>
          </w:p>
          <w:p w:rsidR="00771716" w:rsidRPr="00C66F96" w:rsidRDefault="00771716" w:rsidP="00771716">
            <w:pPr>
              <w:pStyle w:val="ConsPlusNormal"/>
              <w:jc w:val="center"/>
              <w:rPr>
                <w:rFonts w:ascii="Times New Roman" w:hAnsi="Times New Roman"/>
              </w:rPr>
            </w:pPr>
            <w:r w:rsidRPr="00535AD2">
              <w:rPr>
                <w:rFonts w:ascii="Times New Roman" w:hAnsi="Times New Roman" w:cs="Arial"/>
              </w:rPr>
              <w:t>Служебные гаражи 4.9</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98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Охота и рыбалка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Обустройство мест охоты и рыбалки, в том числе </w:t>
            </w:r>
            <w:r w:rsidRPr="00C66F96">
              <w:rPr>
                <w:rFonts w:ascii="Times New Roman" w:hAnsi="Times New Roman"/>
              </w:rPr>
              <w:lastRenderedPageBreak/>
              <w:t>размещение дома охотника или рыболова, сооружений, необходимых для восстановления и поддержания поголовья зверей или количества рыбы</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5.3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99</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Причалы для маломерных судов</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сооружений, предназначенных для причаливания, хранения и обслуживания яхт, катеров, лодок и других маломерных судов</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5.4</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p>
        </w:tc>
        <w:tc>
          <w:tcPr>
            <w:tcW w:w="567" w:type="dxa"/>
          </w:tcPr>
          <w:p w:rsidR="00771716" w:rsidRPr="00C66F96" w:rsidRDefault="00771716" w:rsidP="00771716">
            <w:pPr>
              <w:pStyle w:val="ConsPlusNormal"/>
              <w:jc w:val="center"/>
              <w:rPr>
                <w:rFonts w:ascii="Times New Roman" w:hAnsi="Times New Roman"/>
              </w:rPr>
            </w:pPr>
          </w:p>
        </w:tc>
        <w:tc>
          <w:tcPr>
            <w:tcW w:w="567" w:type="dxa"/>
          </w:tcPr>
          <w:p w:rsidR="00771716" w:rsidRPr="00C66F96" w:rsidRDefault="00771716" w:rsidP="00771716">
            <w:pPr>
              <w:pStyle w:val="ConsPlusNormal"/>
              <w:jc w:val="center"/>
              <w:rPr>
                <w:rFonts w:ascii="Times New Roman" w:hAnsi="Times New Roman"/>
              </w:rPr>
            </w:pP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100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Поля для гольфа или конных прогулок</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конноспортивных манежей, не предусматривающих устройство трибун</w:t>
            </w:r>
          </w:p>
        </w:tc>
        <w:tc>
          <w:tcPr>
            <w:tcW w:w="992" w:type="dxa"/>
          </w:tcPr>
          <w:p w:rsidR="00771716" w:rsidRPr="00C66F96" w:rsidRDefault="00771716" w:rsidP="00771716">
            <w:pPr>
              <w:pStyle w:val="ConsPlusNormal"/>
              <w:jc w:val="center"/>
              <w:rPr>
                <w:rFonts w:ascii="Times New Roman" w:hAnsi="Times New Roman"/>
              </w:rPr>
            </w:pPr>
            <w:bookmarkStart w:id="51" w:name="Par395"/>
            <w:bookmarkEnd w:id="51"/>
            <w:r w:rsidRPr="00C66F96">
              <w:rPr>
                <w:rFonts w:ascii="Times New Roman" w:hAnsi="Times New Roman"/>
              </w:rPr>
              <w:t>5.5</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106</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Пищевая промышленность</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6.4</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sz w:val="24"/>
                <w:szCs w:val="24"/>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pStyle w:val="ConsPlusNormal"/>
              <w:rPr>
                <w:rFonts w:ascii="Times New Roman" w:hAnsi="Times New Roman"/>
              </w:rPr>
            </w:pPr>
            <w:r w:rsidRPr="00C66F96">
              <w:rPr>
                <w:rFonts w:ascii="Times New Roman" w:hAnsi="Times New Roman"/>
              </w:rPr>
              <w:t>-</w:t>
            </w:r>
          </w:p>
        </w:tc>
        <w:tc>
          <w:tcPr>
            <w:tcW w:w="1986" w:type="dxa"/>
          </w:tcPr>
          <w:p w:rsidR="00771716" w:rsidRPr="00C66F96" w:rsidRDefault="00771716" w:rsidP="00771716">
            <w:pPr>
              <w:pStyle w:val="ConsPlusNormal"/>
              <w:rPr>
                <w:rFonts w:ascii="Times New Roman" w:hAnsi="Times New Roman"/>
              </w:rPr>
            </w:pPr>
          </w:p>
        </w:tc>
      </w:tr>
      <w:tr w:rsidR="00C66F96" w:rsidRPr="00C66F96" w:rsidTr="00771716">
        <w:trPr>
          <w:trHeight w:val="655"/>
        </w:trPr>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114</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Научно-производственная деятельность</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технологических, промышленных, агропромышленных парков, бизнес-инкубаторов</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6.12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pStyle w:val="ConsPlusNormal"/>
              <w:rPr>
                <w:rFonts w:ascii="Times New Roman" w:hAnsi="Times New Roman"/>
              </w:rPr>
            </w:pPr>
            <w:r w:rsidRPr="00C66F96">
              <w:rPr>
                <w:rFonts w:ascii="Times New Roman" w:hAnsi="Times New Roman"/>
              </w:rPr>
              <w:t>-</w:t>
            </w:r>
          </w:p>
        </w:tc>
        <w:tc>
          <w:tcPr>
            <w:tcW w:w="1986" w:type="dxa"/>
          </w:tcPr>
          <w:p w:rsidR="00771716" w:rsidRPr="00C66F96" w:rsidRDefault="00771716" w:rsidP="00771716">
            <w:pPr>
              <w:pStyle w:val="ConsPlusNormal"/>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120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Обслуживание перевозок пассажиров</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Par486" w:history="1">
              <w:r w:rsidRPr="00C66F96">
                <w:rPr>
                  <w:rFonts w:ascii="Times New Roman" w:hAnsi="Times New Roman"/>
                </w:rPr>
                <w:t>кодом 7.6</w:t>
              </w:r>
            </w:hyperlink>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7.2.2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УВ </w:t>
            </w:r>
          </w:p>
        </w:tc>
        <w:tc>
          <w:tcPr>
            <w:tcW w:w="567" w:type="dxa"/>
          </w:tcPr>
          <w:p w:rsidR="00771716" w:rsidRPr="00C66F96" w:rsidRDefault="00771716" w:rsidP="00771716">
            <w:pPr>
              <w:pStyle w:val="ConsPlusNormal"/>
              <w:rPr>
                <w:rFonts w:ascii="Times New Roman" w:hAnsi="Times New Roman"/>
              </w:rPr>
            </w:pPr>
            <w:r w:rsidRPr="00C66F96">
              <w:rPr>
                <w:rFonts w:ascii="Times New Roman" w:hAnsi="Times New Roman"/>
              </w:rPr>
              <w:t xml:space="preserve">УВ </w:t>
            </w:r>
          </w:p>
        </w:tc>
        <w:tc>
          <w:tcPr>
            <w:tcW w:w="567" w:type="dxa"/>
          </w:tcPr>
          <w:p w:rsidR="00771716" w:rsidRPr="00C66F96" w:rsidRDefault="00771716" w:rsidP="00771716">
            <w:pPr>
              <w:pStyle w:val="ConsPlusNormal"/>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pStyle w:val="ConsPlusNormal"/>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123</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Обеспечение внутреннего правопорядка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объектов капитального строительства, необходимых для подготовки и </w:t>
            </w:r>
            <w:r w:rsidRPr="00C66F96">
              <w:rPr>
                <w:rFonts w:ascii="Times New Roman" w:hAnsi="Times New Roman"/>
              </w:rPr>
              <w:lastRenderedPageBreak/>
              <w:t>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8.3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ОВ </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ОВ </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427" w:type="dxa"/>
          </w:tcPr>
          <w:p w:rsidR="00771716" w:rsidRPr="00C66F96" w:rsidRDefault="00771716" w:rsidP="00771716">
            <w:pPr>
              <w:pStyle w:val="ConsPlusNormal"/>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124</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Санаторная деятельность</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обустройство лечебно-оздоровительных местностей (пляжи, бюветы, места добычи целебной грязи);</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лечебно-оздоровительных лагерей</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9.2.1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rPr>
                <w:rFonts w:ascii="Times New Roman" w:hAnsi="Times New Roman"/>
              </w:rPr>
            </w:pPr>
            <w:r w:rsidRPr="00C66F96">
              <w:rPr>
                <w:rFonts w:ascii="Times New Roman" w:hAnsi="Times New Roman"/>
              </w:rPr>
              <w:t>УВ</w:t>
            </w:r>
          </w:p>
        </w:tc>
        <w:tc>
          <w:tcPr>
            <w:tcW w:w="1986" w:type="dxa"/>
          </w:tcPr>
          <w:p w:rsidR="00771716" w:rsidRPr="00C66F96" w:rsidRDefault="00771716" w:rsidP="00771716">
            <w:pPr>
              <w:pStyle w:val="ConsPlusNormal"/>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Историко-культурная деятельность</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9.3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125</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Общее пользование водными объектами</w:t>
            </w:r>
          </w:p>
          <w:p w:rsidR="00771716" w:rsidRPr="00C66F96" w:rsidRDefault="00771716" w:rsidP="00771716">
            <w:pPr>
              <w:pStyle w:val="ConsPlusNormal"/>
              <w:jc w:val="center"/>
              <w:rPr>
                <w:rFonts w:ascii="Times New Roman" w:hAnsi="Times New Roman"/>
              </w:rPr>
            </w:pP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w:t>
            </w:r>
            <w:r w:rsidRPr="00C66F96">
              <w:rPr>
                <w:rFonts w:ascii="Times New Roman" w:hAnsi="Times New Roman"/>
              </w:rPr>
              <w:lastRenderedPageBreak/>
              <w:t>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11.1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126</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Специальное пользование водными объектами</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11.2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127</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Гидротехнические сооружения</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11.3</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128</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Земельные участки (территории) общего пользования</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В таблице без обозначения</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Par562" w:history="1">
              <w:r w:rsidRPr="00C66F96">
                <w:rPr>
                  <w:rFonts w:ascii="Times New Roman" w:hAnsi="Times New Roman"/>
                </w:rPr>
                <w:t>кодами 12.0.1</w:t>
              </w:r>
            </w:hyperlink>
            <w:r w:rsidRPr="00C66F96">
              <w:rPr>
                <w:rFonts w:ascii="Times New Roman" w:hAnsi="Times New Roman"/>
              </w:rPr>
              <w:t xml:space="preserve"> - </w:t>
            </w:r>
            <w:hyperlink w:anchor="Par565" w:history="1">
              <w:r w:rsidRPr="00C66F96">
                <w:rPr>
                  <w:rFonts w:ascii="Times New Roman" w:hAnsi="Times New Roman"/>
                </w:rPr>
                <w:t>12.0.2</w:t>
              </w:r>
            </w:hyperlink>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12.0</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rPr>
                <w:rFonts w:ascii="Times New Roman" w:hAnsi="Times New Roman"/>
              </w:rPr>
            </w:pPr>
            <w:r w:rsidRPr="00C66F96">
              <w:rPr>
                <w:rFonts w:ascii="Times New Roman" w:hAnsi="Times New Roman"/>
              </w:rPr>
              <w:t>ОВ</w:t>
            </w:r>
          </w:p>
        </w:tc>
        <w:tc>
          <w:tcPr>
            <w:tcW w:w="1986" w:type="dxa"/>
          </w:tcPr>
          <w:p w:rsidR="00771716" w:rsidRPr="00C66F96" w:rsidRDefault="00771716" w:rsidP="00771716">
            <w:pPr>
              <w:pStyle w:val="ConsPlusNormal"/>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129</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Улично-дорожная сеть</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C66F96">
              <w:rPr>
                <w:rFonts w:ascii="Times New Roman" w:hAnsi="Times New Roman"/>
              </w:rPr>
              <w:t>велотранспортной</w:t>
            </w:r>
            <w:proofErr w:type="spellEnd"/>
            <w:r w:rsidRPr="00C66F96">
              <w:rPr>
                <w:rFonts w:ascii="Times New Roman" w:hAnsi="Times New Roman"/>
              </w:rPr>
              <w:t xml:space="preserve"> и инженерной инфраструктуры;</w:t>
            </w:r>
          </w:p>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76" w:history="1">
              <w:r w:rsidRPr="00C66F96">
                <w:rPr>
                  <w:rFonts w:ascii="Times New Roman" w:hAnsi="Times New Roman"/>
                </w:rPr>
                <w:t>кодами 2.7.1</w:t>
              </w:r>
            </w:hyperlink>
            <w:r w:rsidRPr="00C66F96">
              <w:rPr>
                <w:rFonts w:ascii="Times New Roman" w:hAnsi="Times New Roman"/>
              </w:rPr>
              <w:t xml:space="preserve">, </w:t>
            </w:r>
            <w:hyperlink w:anchor="Par332" w:history="1">
              <w:r w:rsidRPr="00C66F96">
                <w:rPr>
                  <w:rFonts w:ascii="Times New Roman" w:hAnsi="Times New Roman"/>
                </w:rPr>
                <w:t>4.9</w:t>
              </w:r>
            </w:hyperlink>
            <w:r w:rsidRPr="00C66F96">
              <w:rPr>
                <w:rFonts w:ascii="Times New Roman" w:hAnsi="Times New Roman"/>
              </w:rPr>
              <w:t xml:space="preserve">, </w:t>
            </w:r>
            <w:hyperlink w:anchor="Par474" w:history="1">
              <w:r w:rsidRPr="00C66F96">
                <w:rPr>
                  <w:rFonts w:ascii="Times New Roman" w:hAnsi="Times New Roman"/>
                </w:rPr>
                <w:t>7.2.3</w:t>
              </w:r>
            </w:hyperlink>
            <w:r w:rsidRPr="00C66F96">
              <w:rPr>
                <w:rFonts w:ascii="Times New Roman" w:hAnsi="Times New Roman"/>
              </w:rPr>
              <w:t>, а также некапитальных сооружений, предназначенных для охраны транспортных средств</w:t>
            </w:r>
          </w:p>
        </w:tc>
        <w:tc>
          <w:tcPr>
            <w:tcW w:w="992" w:type="dxa"/>
          </w:tcPr>
          <w:p w:rsidR="00771716" w:rsidRPr="00C66F96" w:rsidRDefault="00771716" w:rsidP="00771716">
            <w:pPr>
              <w:pStyle w:val="ConsPlusNormal"/>
              <w:jc w:val="center"/>
              <w:rPr>
                <w:rFonts w:ascii="Times New Roman" w:hAnsi="Times New Roman"/>
              </w:rPr>
            </w:pPr>
            <w:bookmarkStart w:id="52" w:name="Par562"/>
            <w:bookmarkEnd w:id="52"/>
            <w:r w:rsidRPr="00C66F96">
              <w:rPr>
                <w:rFonts w:ascii="Times New Roman" w:hAnsi="Times New Roman"/>
              </w:rPr>
              <w:lastRenderedPageBreak/>
              <w:t>12.0.1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lastRenderedPageBreak/>
              <w:t>130</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Благоустройство территории</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992" w:type="dxa"/>
          </w:tcPr>
          <w:p w:rsidR="00771716" w:rsidRPr="00C66F96" w:rsidRDefault="00771716" w:rsidP="00771716">
            <w:pPr>
              <w:pStyle w:val="ConsPlusNormal"/>
              <w:jc w:val="center"/>
              <w:rPr>
                <w:rFonts w:ascii="Times New Roman" w:hAnsi="Times New Roman"/>
              </w:rPr>
            </w:pPr>
            <w:bookmarkStart w:id="53" w:name="Par565"/>
            <w:bookmarkEnd w:id="53"/>
            <w:r w:rsidRPr="00C66F96">
              <w:rPr>
                <w:rFonts w:ascii="Times New Roman" w:hAnsi="Times New Roman"/>
              </w:rPr>
              <w:t>12.0.2</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131</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Ритуальная деятельность</w:t>
            </w:r>
          </w:p>
          <w:p w:rsidR="00771716" w:rsidRPr="00C66F96" w:rsidRDefault="00771716" w:rsidP="00771716">
            <w:pPr>
              <w:pStyle w:val="ConsPlusNormal"/>
              <w:jc w:val="center"/>
              <w:rPr>
                <w:rFonts w:ascii="Times New Roman" w:hAnsi="Times New Roman"/>
              </w:rPr>
            </w:pP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кладбищ, крематориев и мест захоронения;</w:t>
            </w:r>
          </w:p>
          <w:p w:rsidR="00771716" w:rsidRPr="00C66F96" w:rsidRDefault="00771716" w:rsidP="00771716">
            <w:pPr>
              <w:pStyle w:val="ConsPlusNormal"/>
              <w:jc w:val="center"/>
              <w:rPr>
                <w:rFonts w:ascii="Times New Roman" w:hAnsi="Times New Roman"/>
              </w:rPr>
            </w:pPr>
            <w:r w:rsidRPr="00C66F96">
              <w:rPr>
                <w:rFonts w:ascii="Times New Roman" w:hAnsi="Times New Roman"/>
              </w:rPr>
              <w:t>размещение соответствующих культовых сооружений;</w:t>
            </w:r>
          </w:p>
          <w:p w:rsidR="00771716" w:rsidRPr="00C66F96" w:rsidRDefault="00771716" w:rsidP="00771716">
            <w:pPr>
              <w:pStyle w:val="ConsPlusNormal"/>
              <w:jc w:val="center"/>
              <w:rPr>
                <w:rFonts w:ascii="Times New Roman" w:hAnsi="Times New Roman"/>
              </w:rPr>
            </w:pPr>
            <w:r w:rsidRPr="00C66F96">
              <w:rPr>
                <w:rFonts w:ascii="Times New Roman" w:hAnsi="Times New Roman"/>
              </w:rPr>
              <w:t>осуществление деятельности по производству продукции ритуально-обрядового назначения</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12.1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1986" w:type="dxa"/>
          </w:tcPr>
          <w:p w:rsidR="00771716" w:rsidRPr="00C66F96" w:rsidRDefault="00771716" w:rsidP="00771716">
            <w:pPr>
              <w:pStyle w:val="ConsPlusNormal"/>
              <w:jc w:val="center"/>
              <w:rPr>
                <w:rFonts w:ascii="Times New Roman" w:hAnsi="Times New Roman"/>
              </w:rPr>
            </w:pPr>
          </w:p>
        </w:tc>
      </w:tr>
      <w:tr w:rsidR="00C66F96" w:rsidRPr="00C66F96" w:rsidTr="00771716">
        <w:tc>
          <w:tcPr>
            <w:tcW w:w="48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135</w:t>
            </w:r>
          </w:p>
        </w:tc>
        <w:tc>
          <w:tcPr>
            <w:tcW w:w="3341"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Ведение огородничества</w:t>
            </w:r>
          </w:p>
        </w:tc>
        <w:tc>
          <w:tcPr>
            <w:tcW w:w="3544"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Осуществление отдыха и (или) выращивания гражданами для собственных нужд сельскохозяйственных культур;</w:t>
            </w:r>
          </w:p>
          <w:p w:rsidR="00771716" w:rsidRPr="00C66F96" w:rsidRDefault="00771716" w:rsidP="00771716">
            <w:pPr>
              <w:pStyle w:val="ConsPlusNormal"/>
              <w:ind w:left="80"/>
              <w:jc w:val="center"/>
              <w:rPr>
                <w:rFonts w:ascii="Times New Roman" w:hAnsi="Times New Roman"/>
              </w:rPr>
            </w:pPr>
            <w:r w:rsidRPr="00C66F96">
              <w:rPr>
                <w:rFonts w:ascii="Times New Roman" w:hAnsi="Times New Roman"/>
              </w:rPr>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992"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13.1</w:t>
            </w:r>
          </w:p>
        </w:tc>
        <w:tc>
          <w:tcPr>
            <w:tcW w:w="709"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ОВ</w:t>
            </w:r>
          </w:p>
        </w:tc>
        <w:tc>
          <w:tcPr>
            <w:tcW w:w="566"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УВ</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56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427" w:type="dxa"/>
          </w:tcPr>
          <w:p w:rsidR="00771716" w:rsidRPr="00C66F96" w:rsidRDefault="00771716" w:rsidP="00771716">
            <w:pPr>
              <w:pStyle w:val="ConsPlusNormal"/>
              <w:jc w:val="center"/>
              <w:rPr>
                <w:rFonts w:ascii="Times New Roman" w:hAnsi="Times New Roman"/>
              </w:rPr>
            </w:pPr>
            <w:r w:rsidRPr="00C66F96">
              <w:rPr>
                <w:rFonts w:ascii="Times New Roman" w:hAnsi="Times New Roman"/>
              </w:rPr>
              <w:t>-</w:t>
            </w:r>
          </w:p>
        </w:tc>
        <w:tc>
          <w:tcPr>
            <w:tcW w:w="1986" w:type="dxa"/>
          </w:tcPr>
          <w:p w:rsidR="00771716" w:rsidRPr="00C66F96" w:rsidRDefault="00771716" w:rsidP="00771716">
            <w:pPr>
              <w:pStyle w:val="ConsPlusNormal"/>
              <w:jc w:val="center"/>
              <w:rPr>
                <w:rFonts w:ascii="Times New Roman" w:hAnsi="Times New Roman"/>
              </w:rPr>
            </w:pPr>
          </w:p>
        </w:tc>
      </w:tr>
    </w:tbl>
    <w:p w:rsidR="00482D9E" w:rsidRPr="00C66F96" w:rsidRDefault="00482D9E" w:rsidP="00482D9E">
      <w:pPr>
        <w:pStyle w:val="a3"/>
        <w:ind w:right="112" w:hanging="821"/>
        <w:rPr>
          <w:b/>
        </w:rPr>
      </w:pPr>
    </w:p>
    <w:p w:rsidR="00122C5C" w:rsidRDefault="00122C5C" w:rsidP="00E92040">
      <w:pPr>
        <w:pStyle w:val="a3"/>
        <w:ind w:left="-709" w:right="112"/>
        <w:rPr>
          <w:b/>
          <w:lang w:val="ru-RU"/>
        </w:rPr>
      </w:pPr>
    </w:p>
    <w:p w:rsidR="00DF6D32" w:rsidRPr="00C66F96" w:rsidRDefault="00DF6D32" w:rsidP="00E92040">
      <w:pPr>
        <w:pStyle w:val="a3"/>
        <w:ind w:left="-709" w:right="112"/>
        <w:rPr>
          <w:b/>
        </w:rPr>
      </w:pPr>
      <w:r w:rsidRPr="00C66F96">
        <w:rPr>
          <w:b/>
        </w:rPr>
        <w:lastRenderedPageBreak/>
        <w:t xml:space="preserve">Статья </w:t>
      </w:r>
      <w:r w:rsidR="005D59AF" w:rsidRPr="00C66F96">
        <w:rPr>
          <w:b/>
        </w:rPr>
        <w:t xml:space="preserve">32 </w:t>
      </w:r>
      <w:r w:rsidRPr="00C66F96">
        <w:rPr>
          <w:b/>
          <w:bCs/>
        </w:rPr>
        <w:t>Виды разрешенного использования в производственн</w:t>
      </w:r>
      <w:r w:rsidR="00FD3D98" w:rsidRPr="00C66F96">
        <w:rPr>
          <w:b/>
          <w:bCs/>
        </w:rPr>
        <w:t>ой</w:t>
      </w:r>
      <w:r w:rsidRPr="00C66F96">
        <w:rPr>
          <w:b/>
          <w:bCs/>
        </w:rPr>
        <w:t xml:space="preserve"> зон</w:t>
      </w:r>
      <w:r w:rsidR="00FD3D98" w:rsidRPr="00C66F96">
        <w:rPr>
          <w:b/>
          <w:bCs/>
        </w:rPr>
        <w:t>е</w:t>
      </w:r>
      <w:r w:rsidRPr="00C66F96">
        <w:rPr>
          <w:b/>
          <w:bCs/>
        </w:rPr>
        <w:t>, зоне инженерной и транспортной инфраструктур и зон</w:t>
      </w:r>
      <w:r w:rsidR="00FD3D98" w:rsidRPr="00C66F96">
        <w:rPr>
          <w:b/>
          <w:bCs/>
        </w:rPr>
        <w:t>е</w:t>
      </w:r>
      <w:r w:rsidRPr="00C66F96">
        <w:rPr>
          <w:b/>
          <w:bCs/>
        </w:rPr>
        <w:t xml:space="preserve"> специального назначения</w:t>
      </w:r>
    </w:p>
    <w:p w:rsidR="00DF6D32" w:rsidRPr="00C66F96" w:rsidRDefault="00DF6D32" w:rsidP="00E92040">
      <w:pPr>
        <w:pStyle w:val="a3"/>
        <w:ind w:left="-709" w:right="112"/>
        <w:rPr>
          <w:b/>
        </w:rPr>
      </w:pPr>
    </w:p>
    <w:tbl>
      <w:tblPr>
        <w:tblW w:w="14572"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2411"/>
        <w:gridCol w:w="4678"/>
        <w:gridCol w:w="992"/>
        <w:gridCol w:w="708"/>
        <w:gridCol w:w="567"/>
        <w:gridCol w:w="567"/>
        <w:gridCol w:w="709"/>
        <w:gridCol w:w="567"/>
        <w:gridCol w:w="2523"/>
      </w:tblGrid>
      <w:tr w:rsidR="00BE2F1B" w:rsidRPr="00C66F96" w:rsidTr="00BE2F1B">
        <w:trPr>
          <w:trHeight w:val="611"/>
          <w:tblHeader/>
        </w:trPr>
        <w:tc>
          <w:tcPr>
            <w:tcW w:w="850" w:type="dxa"/>
            <w:shd w:val="clear" w:color="auto" w:fill="auto"/>
          </w:tcPr>
          <w:p w:rsidR="00BE2F1B" w:rsidRPr="00C66F96" w:rsidRDefault="00BE2F1B" w:rsidP="00BE2F1B">
            <w:pPr>
              <w:rPr>
                <w:b/>
                <w:sz w:val="16"/>
                <w:szCs w:val="16"/>
              </w:rPr>
            </w:pPr>
            <w:r w:rsidRPr="00C66F96">
              <w:rPr>
                <w:b/>
                <w:sz w:val="16"/>
                <w:szCs w:val="16"/>
              </w:rPr>
              <w:t>№ п/п</w:t>
            </w:r>
          </w:p>
        </w:tc>
        <w:tc>
          <w:tcPr>
            <w:tcW w:w="2411" w:type="dxa"/>
            <w:shd w:val="clear" w:color="auto" w:fill="auto"/>
          </w:tcPr>
          <w:p w:rsidR="00BE2F1B" w:rsidRPr="00C66F96" w:rsidRDefault="00BE2F1B" w:rsidP="00BE2F1B">
            <w:pPr>
              <w:jc w:val="center"/>
              <w:rPr>
                <w:b/>
                <w:sz w:val="16"/>
                <w:szCs w:val="16"/>
              </w:rPr>
            </w:pPr>
            <w:r w:rsidRPr="00C66F96">
              <w:rPr>
                <w:b/>
                <w:sz w:val="16"/>
                <w:szCs w:val="16"/>
              </w:rPr>
              <w:t>Наименование ВРИ</w:t>
            </w:r>
          </w:p>
        </w:tc>
        <w:tc>
          <w:tcPr>
            <w:tcW w:w="4678" w:type="dxa"/>
            <w:shd w:val="clear" w:color="auto" w:fill="auto"/>
          </w:tcPr>
          <w:p w:rsidR="00BE2F1B" w:rsidRPr="00C66F96" w:rsidRDefault="00BE2F1B" w:rsidP="00BE2F1B">
            <w:pPr>
              <w:jc w:val="center"/>
              <w:rPr>
                <w:b/>
                <w:sz w:val="16"/>
                <w:szCs w:val="16"/>
              </w:rPr>
            </w:pPr>
            <w:r w:rsidRPr="00C66F96">
              <w:rPr>
                <w:b/>
                <w:sz w:val="16"/>
                <w:szCs w:val="16"/>
              </w:rPr>
              <w:t>Содержание ВРИ</w:t>
            </w:r>
          </w:p>
        </w:tc>
        <w:tc>
          <w:tcPr>
            <w:tcW w:w="992" w:type="dxa"/>
            <w:shd w:val="clear" w:color="auto" w:fill="auto"/>
          </w:tcPr>
          <w:p w:rsidR="00BE2F1B" w:rsidRPr="00C66F96" w:rsidRDefault="00BE2F1B" w:rsidP="00BE2F1B">
            <w:pPr>
              <w:jc w:val="center"/>
              <w:rPr>
                <w:b/>
                <w:sz w:val="16"/>
                <w:szCs w:val="16"/>
              </w:rPr>
            </w:pPr>
            <w:r w:rsidRPr="00C66F96">
              <w:rPr>
                <w:b/>
                <w:sz w:val="16"/>
                <w:szCs w:val="16"/>
              </w:rPr>
              <w:t>Код ВРИ</w:t>
            </w:r>
          </w:p>
        </w:tc>
        <w:tc>
          <w:tcPr>
            <w:tcW w:w="708" w:type="dxa"/>
            <w:shd w:val="clear" w:color="auto" w:fill="auto"/>
          </w:tcPr>
          <w:p w:rsidR="00BE2F1B" w:rsidRPr="00C66F96" w:rsidRDefault="00BE2F1B" w:rsidP="00BE2F1B">
            <w:pPr>
              <w:jc w:val="center"/>
              <w:rPr>
                <w:b/>
                <w:sz w:val="16"/>
                <w:szCs w:val="16"/>
              </w:rPr>
            </w:pPr>
            <w:r w:rsidRPr="00C66F96">
              <w:rPr>
                <w:b/>
                <w:sz w:val="16"/>
                <w:szCs w:val="16"/>
              </w:rPr>
              <w:t>П1</w:t>
            </w:r>
          </w:p>
        </w:tc>
        <w:tc>
          <w:tcPr>
            <w:tcW w:w="567" w:type="dxa"/>
          </w:tcPr>
          <w:p w:rsidR="00BE2F1B" w:rsidRPr="00C66F96" w:rsidRDefault="00BE2F1B" w:rsidP="00BE2F1B">
            <w:pPr>
              <w:jc w:val="center"/>
              <w:rPr>
                <w:b/>
                <w:sz w:val="16"/>
                <w:szCs w:val="16"/>
              </w:rPr>
            </w:pPr>
            <w:r w:rsidRPr="00C66F96">
              <w:rPr>
                <w:b/>
                <w:sz w:val="16"/>
                <w:szCs w:val="16"/>
              </w:rPr>
              <w:t>П1-1</w:t>
            </w:r>
          </w:p>
        </w:tc>
        <w:tc>
          <w:tcPr>
            <w:tcW w:w="567" w:type="dxa"/>
          </w:tcPr>
          <w:p w:rsidR="00BE2F1B" w:rsidRPr="00C66F96" w:rsidRDefault="00BE2F1B" w:rsidP="00BE2F1B">
            <w:pPr>
              <w:jc w:val="center"/>
              <w:rPr>
                <w:b/>
                <w:sz w:val="16"/>
                <w:szCs w:val="16"/>
              </w:rPr>
            </w:pPr>
            <w:r w:rsidRPr="00C66F96">
              <w:rPr>
                <w:b/>
                <w:sz w:val="16"/>
                <w:szCs w:val="16"/>
              </w:rPr>
              <w:t>П2</w:t>
            </w:r>
          </w:p>
        </w:tc>
        <w:tc>
          <w:tcPr>
            <w:tcW w:w="709" w:type="dxa"/>
          </w:tcPr>
          <w:p w:rsidR="00BE2F1B" w:rsidRPr="00C66F96" w:rsidRDefault="00BE2F1B" w:rsidP="00BE2F1B">
            <w:pPr>
              <w:jc w:val="center"/>
              <w:rPr>
                <w:b/>
                <w:sz w:val="16"/>
                <w:szCs w:val="16"/>
              </w:rPr>
            </w:pPr>
            <w:r w:rsidRPr="00C66F96">
              <w:rPr>
                <w:b/>
                <w:sz w:val="16"/>
                <w:szCs w:val="16"/>
              </w:rPr>
              <w:t>П2-1</w:t>
            </w:r>
          </w:p>
        </w:tc>
        <w:tc>
          <w:tcPr>
            <w:tcW w:w="567" w:type="dxa"/>
            <w:shd w:val="clear" w:color="auto" w:fill="auto"/>
          </w:tcPr>
          <w:p w:rsidR="00BE2F1B" w:rsidRPr="00C66F96" w:rsidRDefault="00BE2F1B" w:rsidP="00BE2F1B">
            <w:pPr>
              <w:jc w:val="center"/>
              <w:rPr>
                <w:b/>
                <w:sz w:val="16"/>
                <w:szCs w:val="16"/>
              </w:rPr>
            </w:pPr>
            <w:r w:rsidRPr="00C66F96">
              <w:rPr>
                <w:b/>
                <w:sz w:val="16"/>
                <w:szCs w:val="16"/>
              </w:rPr>
              <w:t>Сп1</w:t>
            </w:r>
          </w:p>
          <w:p w:rsidR="00BE2F1B" w:rsidRPr="00C66F96" w:rsidRDefault="00BE2F1B" w:rsidP="00BE2F1B">
            <w:pPr>
              <w:jc w:val="center"/>
              <w:rPr>
                <w:b/>
                <w:sz w:val="16"/>
                <w:szCs w:val="16"/>
              </w:rPr>
            </w:pPr>
          </w:p>
        </w:tc>
        <w:tc>
          <w:tcPr>
            <w:tcW w:w="2523" w:type="dxa"/>
            <w:shd w:val="clear" w:color="auto" w:fill="auto"/>
          </w:tcPr>
          <w:p w:rsidR="00BE2F1B" w:rsidRPr="00C66F96" w:rsidRDefault="00BE2F1B" w:rsidP="00BE2F1B">
            <w:pPr>
              <w:jc w:val="center"/>
              <w:rPr>
                <w:b/>
                <w:sz w:val="16"/>
                <w:szCs w:val="16"/>
              </w:rPr>
            </w:pPr>
            <w:proofErr w:type="gramStart"/>
            <w:r w:rsidRPr="00C66F96">
              <w:rPr>
                <w:b/>
                <w:sz w:val="16"/>
                <w:szCs w:val="16"/>
              </w:rPr>
              <w:t>Вспомогательные</w:t>
            </w:r>
            <w:proofErr w:type="gramEnd"/>
            <w:r w:rsidRPr="00C66F96">
              <w:rPr>
                <w:b/>
                <w:sz w:val="16"/>
                <w:szCs w:val="16"/>
              </w:rPr>
              <w:t xml:space="preserve"> ВРИ, применяемых к соответствующему основному/условному ВРИ,  код ВРИ</w:t>
            </w:r>
          </w:p>
        </w:tc>
      </w:tr>
      <w:tr w:rsidR="00116AC3" w:rsidRPr="00C66F96" w:rsidTr="00BE2F1B">
        <w:trPr>
          <w:trHeight w:val="294"/>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Хранение и переработка</w:t>
            </w:r>
          </w:p>
          <w:p w:rsidR="00116AC3" w:rsidRPr="00C66F96" w:rsidRDefault="00116AC3" w:rsidP="00116AC3">
            <w:pPr>
              <w:pStyle w:val="s1"/>
              <w:spacing w:before="0" w:beforeAutospacing="0" w:after="0" w:afterAutospacing="0"/>
              <w:ind w:left="74" w:right="74"/>
              <w:rPr>
                <w:sz w:val="16"/>
                <w:szCs w:val="16"/>
              </w:rPr>
            </w:pPr>
            <w:r w:rsidRPr="00C66F96">
              <w:rPr>
                <w:sz w:val="16"/>
                <w:szCs w:val="16"/>
              </w:rPr>
              <w:t>сельскохозяйственной</w:t>
            </w:r>
          </w:p>
          <w:p w:rsidR="00116AC3" w:rsidRPr="00C66F96" w:rsidRDefault="00116AC3" w:rsidP="00116AC3">
            <w:pPr>
              <w:pStyle w:val="s16"/>
              <w:spacing w:before="0" w:beforeAutospacing="0" w:after="0" w:afterAutospacing="0"/>
              <w:ind w:left="74" w:right="74"/>
              <w:rPr>
                <w:sz w:val="16"/>
                <w:szCs w:val="16"/>
              </w:rPr>
            </w:pPr>
            <w:r w:rsidRPr="00C66F96">
              <w:rPr>
                <w:sz w:val="16"/>
                <w:szCs w:val="16"/>
              </w:rPr>
              <w:t>продукции</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1.15</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850FF0" w:rsidP="00116AC3">
            <w:pPr>
              <w:jc w:val="center"/>
              <w:rPr>
                <w:sz w:val="16"/>
                <w:szCs w:val="16"/>
              </w:rPr>
            </w:pPr>
            <w:r w:rsidRPr="00C66F96">
              <w:rPr>
                <w:sz w:val="16"/>
                <w:szCs w:val="16"/>
              </w:rPr>
              <w:t>-</w:t>
            </w:r>
          </w:p>
        </w:tc>
        <w:tc>
          <w:tcPr>
            <w:tcW w:w="709" w:type="dxa"/>
          </w:tcPr>
          <w:p w:rsidR="00116AC3" w:rsidRPr="00C66F96" w:rsidRDefault="00850FF0"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w:t>
            </w:r>
          </w:p>
        </w:tc>
      </w:tr>
      <w:tr w:rsidR="00116AC3" w:rsidRPr="00C66F96" w:rsidTr="00BE2F1B">
        <w:trPr>
          <w:trHeight w:val="294"/>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Хранение автотранспорта</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w:t>
            </w:r>
            <w:r w:rsidRPr="00C66F96">
              <w:rPr>
                <w:sz w:val="16"/>
                <w:szCs w:val="16"/>
                <w:shd w:val="clear" w:color="auto" w:fill="FFFFFF"/>
              </w:rPr>
              <w:t>видов разрешенного использования с кодами 2.7.2, 4.9</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2.7.1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Предоставление коммунальных услуг 3.1.1</w:t>
            </w:r>
          </w:p>
          <w:p w:rsidR="00116AC3" w:rsidRPr="00C66F96" w:rsidRDefault="00116AC3" w:rsidP="00116AC3">
            <w:pPr>
              <w:jc w:val="center"/>
              <w:rPr>
                <w:sz w:val="16"/>
                <w:szCs w:val="16"/>
              </w:rPr>
            </w:pPr>
          </w:p>
        </w:tc>
      </w:tr>
      <w:tr w:rsidR="00116AC3" w:rsidRPr="00C66F96" w:rsidTr="00BE2F1B">
        <w:trPr>
          <w:trHeight w:val="294"/>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Размещение гаражей для собственных нужд</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2.7.2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Предоставление коммунальных услуг 3.1.1</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5"/>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Коммунальное обслуживание</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4" w:anchor="block_1311" w:history="1">
              <w:r w:rsidRPr="00C66F96">
                <w:rPr>
                  <w:rStyle w:val="af8"/>
                  <w:color w:val="auto"/>
                  <w:sz w:val="16"/>
                  <w:szCs w:val="16"/>
                </w:rPr>
                <w:t>кодами 3.1.1-3.1.2</w:t>
              </w:r>
            </w:hyperlink>
          </w:p>
        </w:tc>
        <w:tc>
          <w:tcPr>
            <w:tcW w:w="992" w:type="dxa"/>
            <w:shd w:val="clear" w:color="auto" w:fill="auto"/>
          </w:tcPr>
          <w:p w:rsidR="00116AC3" w:rsidRPr="00C66F96" w:rsidRDefault="00116AC3" w:rsidP="00116AC3">
            <w:pPr>
              <w:pStyle w:val="s1"/>
              <w:spacing w:before="0" w:beforeAutospacing="0" w:after="0" w:afterAutospacing="0"/>
              <w:ind w:left="75" w:right="75"/>
              <w:jc w:val="center"/>
              <w:rPr>
                <w:sz w:val="16"/>
                <w:szCs w:val="16"/>
              </w:rPr>
            </w:pPr>
            <w:r w:rsidRPr="00C66F96">
              <w:rPr>
                <w:sz w:val="16"/>
                <w:szCs w:val="16"/>
              </w:rPr>
              <w:t>3.1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5"/>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5" w:right="75"/>
              <w:rPr>
                <w:sz w:val="16"/>
                <w:szCs w:val="16"/>
              </w:rPr>
            </w:pPr>
            <w:r w:rsidRPr="00C66F96">
              <w:rPr>
                <w:sz w:val="16"/>
                <w:szCs w:val="16"/>
              </w:rPr>
              <w:t>Предоставление коммунальных услуг</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992" w:type="dxa"/>
            <w:shd w:val="clear" w:color="auto" w:fill="auto"/>
          </w:tcPr>
          <w:p w:rsidR="00116AC3" w:rsidRPr="00C66F96" w:rsidRDefault="00116AC3" w:rsidP="00116AC3">
            <w:pPr>
              <w:pStyle w:val="s1"/>
              <w:spacing w:before="0" w:beforeAutospacing="0" w:after="0" w:afterAutospacing="0"/>
              <w:ind w:left="75" w:right="75"/>
              <w:jc w:val="center"/>
              <w:rPr>
                <w:sz w:val="16"/>
                <w:szCs w:val="16"/>
              </w:rPr>
            </w:pPr>
            <w:r w:rsidRPr="00C66F96">
              <w:rPr>
                <w:sz w:val="16"/>
                <w:szCs w:val="16"/>
              </w:rPr>
              <w:t>3.1.1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5"/>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5" w:right="75"/>
              <w:rPr>
                <w:sz w:val="16"/>
                <w:szCs w:val="16"/>
              </w:rPr>
            </w:pPr>
            <w:r w:rsidRPr="00C66F96">
              <w:rPr>
                <w:sz w:val="16"/>
                <w:szCs w:val="16"/>
              </w:rPr>
              <w:t>Административные здания организаций, обеспечивающих предоставление коммунальных услуг</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992" w:type="dxa"/>
            <w:shd w:val="clear" w:color="auto" w:fill="auto"/>
          </w:tcPr>
          <w:p w:rsidR="00116AC3" w:rsidRPr="00C66F96" w:rsidRDefault="00116AC3" w:rsidP="00116AC3">
            <w:pPr>
              <w:pStyle w:val="s1"/>
              <w:spacing w:before="0" w:beforeAutospacing="0" w:after="0" w:afterAutospacing="0"/>
              <w:ind w:left="75" w:right="75"/>
              <w:jc w:val="center"/>
              <w:rPr>
                <w:sz w:val="16"/>
                <w:szCs w:val="16"/>
              </w:rPr>
            </w:pPr>
            <w:r w:rsidRPr="00C66F96">
              <w:rPr>
                <w:sz w:val="16"/>
                <w:szCs w:val="16"/>
              </w:rPr>
              <w:t>3.1.2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850FF0" w:rsidP="00116AC3">
            <w:pPr>
              <w:jc w:val="center"/>
              <w:rPr>
                <w:sz w:val="16"/>
                <w:szCs w:val="16"/>
              </w:rPr>
            </w:pPr>
            <w:r w:rsidRPr="00C66F96">
              <w:rPr>
                <w:sz w:val="16"/>
                <w:szCs w:val="16"/>
              </w:rPr>
              <w:t>У</w:t>
            </w:r>
            <w:r w:rsidR="00116AC3" w:rsidRPr="00C66F96">
              <w:rPr>
                <w:sz w:val="16"/>
                <w:szCs w:val="16"/>
              </w:rPr>
              <w:t>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850FF0" w:rsidP="00116AC3">
            <w:pPr>
              <w:jc w:val="center"/>
              <w:rPr>
                <w:sz w:val="16"/>
                <w:szCs w:val="16"/>
              </w:rPr>
            </w:pPr>
            <w:r w:rsidRPr="00C66F96">
              <w:rPr>
                <w:sz w:val="16"/>
                <w:szCs w:val="16"/>
              </w:rPr>
              <w:t>У</w:t>
            </w:r>
            <w:r w:rsidR="00116AC3" w:rsidRPr="00C66F96">
              <w:rPr>
                <w:sz w:val="16"/>
                <w:szCs w:val="16"/>
              </w:rPr>
              <w:t>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5"/>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5" w:right="75"/>
              <w:rPr>
                <w:sz w:val="16"/>
                <w:szCs w:val="16"/>
              </w:rPr>
            </w:pPr>
            <w:r w:rsidRPr="00C66F96">
              <w:rPr>
                <w:sz w:val="16"/>
                <w:szCs w:val="16"/>
              </w:rPr>
              <w:t>Оказание услуг связи</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992" w:type="dxa"/>
            <w:shd w:val="clear" w:color="auto" w:fill="auto"/>
          </w:tcPr>
          <w:p w:rsidR="00116AC3" w:rsidRPr="00C66F96" w:rsidRDefault="00116AC3" w:rsidP="00116AC3">
            <w:pPr>
              <w:pStyle w:val="s1"/>
              <w:spacing w:before="0" w:beforeAutospacing="0" w:after="0" w:afterAutospacing="0"/>
              <w:ind w:left="75" w:right="75"/>
              <w:jc w:val="center"/>
              <w:rPr>
                <w:sz w:val="16"/>
                <w:szCs w:val="16"/>
              </w:rPr>
            </w:pPr>
            <w:r w:rsidRPr="00C66F96">
              <w:rPr>
                <w:sz w:val="16"/>
                <w:szCs w:val="16"/>
              </w:rPr>
              <w:t>3.2.3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5"/>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5" w:right="75"/>
              <w:rPr>
                <w:sz w:val="16"/>
                <w:szCs w:val="16"/>
              </w:rPr>
            </w:pPr>
            <w:r w:rsidRPr="00C66F96">
              <w:rPr>
                <w:sz w:val="16"/>
                <w:szCs w:val="16"/>
              </w:rPr>
              <w:t>Общежития</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w:t>
            </w:r>
            <w:r w:rsidRPr="00C66F96">
              <w:rPr>
                <w:sz w:val="16"/>
                <w:szCs w:val="16"/>
              </w:rPr>
              <w:lastRenderedPageBreak/>
              <w:t>зданий, размещение которых предусмотрено содержанием вида разрешенного использования с </w:t>
            </w:r>
            <w:hyperlink r:id="rId25" w:anchor="block_1047" w:history="1">
              <w:r w:rsidRPr="00C66F96">
                <w:rPr>
                  <w:rStyle w:val="af8"/>
                  <w:color w:val="auto"/>
                  <w:sz w:val="16"/>
                  <w:szCs w:val="16"/>
                </w:rPr>
                <w:t>кодом 4.7</w:t>
              </w:r>
            </w:hyperlink>
          </w:p>
        </w:tc>
        <w:tc>
          <w:tcPr>
            <w:tcW w:w="992" w:type="dxa"/>
            <w:shd w:val="clear" w:color="auto" w:fill="auto"/>
          </w:tcPr>
          <w:p w:rsidR="00116AC3" w:rsidRPr="00C66F96" w:rsidRDefault="00116AC3" w:rsidP="00116AC3">
            <w:pPr>
              <w:pStyle w:val="s1"/>
              <w:spacing w:before="0" w:beforeAutospacing="0" w:after="0" w:afterAutospacing="0"/>
              <w:ind w:left="75" w:right="75"/>
              <w:jc w:val="center"/>
              <w:rPr>
                <w:sz w:val="16"/>
                <w:szCs w:val="16"/>
              </w:rPr>
            </w:pPr>
            <w:r w:rsidRPr="00C66F96">
              <w:rPr>
                <w:sz w:val="16"/>
                <w:szCs w:val="16"/>
              </w:rPr>
              <w:lastRenderedPageBreak/>
              <w:t>3.2.4</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850FF0" w:rsidP="00116AC3">
            <w:pPr>
              <w:jc w:val="center"/>
              <w:rPr>
                <w:sz w:val="16"/>
                <w:szCs w:val="16"/>
              </w:rPr>
            </w:pPr>
            <w:r w:rsidRPr="00C66F96">
              <w:rPr>
                <w:sz w:val="16"/>
                <w:szCs w:val="16"/>
              </w:rPr>
              <w:t>У</w:t>
            </w:r>
            <w:r w:rsidR="00116AC3" w:rsidRPr="00C66F96">
              <w:rPr>
                <w:sz w:val="16"/>
                <w:szCs w:val="16"/>
              </w:rPr>
              <w:t>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850FF0"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Хранение автотранспорта 2.7.1;</w:t>
            </w:r>
          </w:p>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lastRenderedPageBreak/>
              <w:t xml:space="preserve">Магазины 4.4; </w:t>
            </w:r>
          </w:p>
          <w:p w:rsidR="00116AC3" w:rsidRPr="00C66F96" w:rsidRDefault="00116AC3" w:rsidP="00122C5C">
            <w:pPr>
              <w:rPr>
                <w:sz w:val="16"/>
                <w:szCs w:val="16"/>
              </w:rPr>
            </w:pPr>
            <w:r w:rsidRPr="00C66F96">
              <w:rPr>
                <w:sz w:val="16"/>
                <w:szCs w:val="16"/>
              </w:rPr>
              <w:t>Площадки для занятий спортом 5.1.3</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5"/>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Бытовое обслуживание</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92" w:type="dxa"/>
            <w:shd w:val="clear" w:color="auto" w:fill="auto"/>
          </w:tcPr>
          <w:p w:rsidR="00116AC3" w:rsidRPr="00C66F96" w:rsidRDefault="00116AC3" w:rsidP="00116AC3">
            <w:pPr>
              <w:pStyle w:val="s1"/>
              <w:spacing w:before="0" w:beforeAutospacing="0" w:after="0" w:afterAutospacing="0"/>
              <w:ind w:left="75" w:right="75"/>
              <w:jc w:val="center"/>
              <w:rPr>
                <w:sz w:val="16"/>
                <w:szCs w:val="16"/>
              </w:rPr>
            </w:pPr>
            <w:r w:rsidRPr="00C66F96">
              <w:rPr>
                <w:sz w:val="16"/>
                <w:szCs w:val="16"/>
              </w:rPr>
              <w:t>3.3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5"/>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Медицинские организации особого назначения</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C66F96">
              <w:rPr>
                <w:sz w:val="16"/>
                <w:szCs w:val="16"/>
              </w:rPr>
              <w:t>патолого-анатомической</w:t>
            </w:r>
            <w:proofErr w:type="gramEnd"/>
            <w:r w:rsidRPr="00C66F96">
              <w:rPr>
                <w:sz w:val="16"/>
                <w:szCs w:val="16"/>
              </w:rPr>
              <w:t xml:space="preserve"> экспертизы (морги)</w:t>
            </w:r>
          </w:p>
        </w:tc>
        <w:tc>
          <w:tcPr>
            <w:tcW w:w="992" w:type="dxa"/>
            <w:shd w:val="clear" w:color="auto" w:fill="auto"/>
          </w:tcPr>
          <w:p w:rsidR="00116AC3" w:rsidRPr="00C66F96" w:rsidRDefault="00116AC3" w:rsidP="00116AC3">
            <w:pPr>
              <w:pStyle w:val="s1"/>
              <w:spacing w:before="0" w:beforeAutospacing="0" w:after="0" w:afterAutospacing="0"/>
              <w:ind w:left="75" w:right="75"/>
              <w:jc w:val="center"/>
              <w:rPr>
                <w:sz w:val="16"/>
                <w:szCs w:val="16"/>
              </w:rPr>
            </w:pPr>
            <w:r w:rsidRPr="00C66F96">
              <w:rPr>
                <w:sz w:val="16"/>
                <w:szCs w:val="16"/>
              </w:rPr>
              <w:t>3.4.3</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w:t>
            </w:r>
          </w:p>
        </w:tc>
        <w:tc>
          <w:tcPr>
            <w:tcW w:w="709" w:type="dxa"/>
          </w:tcPr>
          <w:p w:rsidR="00116AC3" w:rsidRPr="00C66F96" w:rsidRDefault="00116AC3"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Осуществление религиозных обрядов</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3.7.1</w:t>
            </w:r>
          </w:p>
        </w:tc>
        <w:tc>
          <w:tcPr>
            <w:tcW w:w="708" w:type="dxa"/>
            <w:shd w:val="clear" w:color="auto" w:fill="auto"/>
          </w:tcPr>
          <w:p w:rsidR="00116AC3" w:rsidRPr="00C66F96" w:rsidRDefault="00116AC3" w:rsidP="00116AC3">
            <w:pPr>
              <w:jc w:val="center"/>
              <w:rPr>
                <w:sz w:val="16"/>
                <w:szCs w:val="16"/>
              </w:rPr>
            </w:pPr>
            <w:r w:rsidRPr="00C66F96">
              <w:rPr>
                <w:sz w:val="16"/>
                <w:szCs w:val="16"/>
              </w:rPr>
              <w:t>-</w:t>
            </w:r>
          </w:p>
        </w:tc>
        <w:tc>
          <w:tcPr>
            <w:tcW w:w="567" w:type="dxa"/>
          </w:tcPr>
          <w:p w:rsidR="00116AC3" w:rsidRPr="00C66F96" w:rsidRDefault="00116AC3" w:rsidP="00116AC3">
            <w:pPr>
              <w:jc w:val="center"/>
              <w:rPr>
                <w:sz w:val="16"/>
                <w:szCs w:val="16"/>
              </w:rPr>
            </w:pPr>
            <w:r w:rsidRPr="00C66F96">
              <w:rPr>
                <w:sz w:val="16"/>
                <w:szCs w:val="16"/>
              </w:rPr>
              <w:t>-</w:t>
            </w:r>
          </w:p>
        </w:tc>
        <w:tc>
          <w:tcPr>
            <w:tcW w:w="567" w:type="dxa"/>
          </w:tcPr>
          <w:p w:rsidR="00116AC3" w:rsidRPr="00C66F96" w:rsidRDefault="00116AC3" w:rsidP="00116AC3">
            <w:pPr>
              <w:jc w:val="center"/>
              <w:rPr>
                <w:sz w:val="16"/>
                <w:szCs w:val="16"/>
              </w:rPr>
            </w:pPr>
            <w:r w:rsidRPr="00C66F96">
              <w:rPr>
                <w:sz w:val="16"/>
                <w:szCs w:val="16"/>
              </w:rPr>
              <w:t>-</w:t>
            </w:r>
          </w:p>
        </w:tc>
        <w:tc>
          <w:tcPr>
            <w:tcW w:w="709" w:type="dxa"/>
          </w:tcPr>
          <w:p w:rsidR="00116AC3" w:rsidRPr="00C66F96" w:rsidRDefault="00116AC3"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Обеспечение деятельности в области гидрометеорологии и смежных с ней областях</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3.9.1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Проведение научных исследований</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3.9.2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Проведение научных испытаний</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3.9.3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Ветеринарное обслуживание</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w:t>
            </w:r>
            <w:r w:rsidRPr="00C66F96">
              <w:rPr>
                <w:sz w:val="16"/>
                <w:szCs w:val="16"/>
              </w:rPr>
              <w:lastRenderedPageBreak/>
              <w:t>3.10.1 - 3.10.2</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lastRenderedPageBreak/>
              <w:t>3.10</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850FF0" w:rsidP="00116AC3">
            <w:pPr>
              <w:jc w:val="center"/>
              <w:rPr>
                <w:sz w:val="16"/>
                <w:szCs w:val="16"/>
              </w:rPr>
            </w:pPr>
            <w:r w:rsidRPr="00C66F96">
              <w:rPr>
                <w:sz w:val="16"/>
                <w:szCs w:val="16"/>
              </w:rPr>
              <w:t>УВ</w:t>
            </w:r>
          </w:p>
        </w:tc>
        <w:tc>
          <w:tcPr>
            <w:tcW w:w="709" w:type="dxa"/>
          </w:tcPr>
          <w:p w:rsidR="00116AC3" w:rsidRPr="00C66F96" w:rsidRDefault="00850FF0"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850FF0" w:rsidRPr="00C66F96" w:rsidTr="00BE2F1B">
        <w:trPr>
          <w:trHeight w:val="311"/>
        </w:trPr>
        <w:tc>
          <w:tcPr>
            <w:tcW w:w="850" w:type="dxa"/>
            <w:shd w:val="clear" w:color="auto" w:fill="auto"/>
          </w:tcPr>
          <w:p w:rsidR="00850FF0" w:rsidRPr="00C66F96" w:rsidRDefault="00850FF0" w:rsidP="00850FF0">
            <w:pPr>
              <w:pStyle w:val="s1"/>
              <w:numPr>
                <w:ilvl w:val="0"/>
                <w:numId w:val="67"/>
              </w:numPr>
              <w:spacing w:before="0" w:beforeAutospacing="0" w:after="0" w:afterAutospacing="0"/>
              <w:ind w:right="74"/>
              <w:rPr>
                <w:sz w:val="16"/>
                <w:szCs w:val="16"/>
              </w:rPr>
            </w:pPr>
          </w:p>
        </w:tc>
        <w:tc>
          <w:tcPr>
            <w:tcW w:w="2411" w:type="dxa"/>
            <w:shd w:val="clear" w:color="auto" w:fill="auto"/>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Амбулаторное ветеринарное обслуживание</w:t>
            </w:r>
          </w:p>
        </w:tc>
        <w:tc>
          <w:tcPr>
            <w:tcW w:w="4678" w:type="dxa"/>
            <w:shd w:val="clear" w:color="auto" w:fill="auto"/>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992" w:type="dxa"/>
            <w:shd w:val="clear" w:color="auto" w:fill="auto"/>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3.10.1</w:t>
            </w:r>
          </w:p>
        </w:tc>
        <w:tc>
          <w:tcPr>
            <w:tcW w:w="708" w:type="dxa"/>
            <w:shd w:val="clear" w:color="auto" w:fill="auto"/>
          </w:tcPr>
          <w:p w:rsidR="00850FF0" w:rsidRPr="00C66F96" w:rsidRDefault="00850FF0" w:rsidP="00850FF0">
            <w:pPr>
              <w:jc w:val="center"/>
              <w:rPr>
                <w:sz w:val="16"/>
                <w:szCs w:val="16"/>
              </w:rPr>
            </w:pPr>
            <w:r w:rsidRPr="00C66F96">
              <w:rPr>
                <w:sz w:val="16"/>
                <w:szCs w:val="16"/>
              </w:rPr>
              <w:t>ОВ</w:t>
            </w:r>
          </w:p>
        </w:tc>
        <w:tc>
          <w:tcPr>
            <w:tcW w:w="567" w:type="dxa"/>
          </w:tcPr>
          <w:p w:rsidR="00850FF0" w:rsidRPr="00C66F96" w:rsidRDefault="00850FF0" w:rsidP="00850FF0">
            <w:pPr>
              <w:jc w:val="center"/>
              <w:rPr>
                <w:sz w:val="16"/>
                <w:szCs w:val="16"/>
              </w:rPr>
            </w:pPr>
            <w:r w:rsidRPr="00C66F96">
              <w:rPr>
                <w:sz w:val="16"/>
                <w:szCs w:val="16"/>
              </w:rPr>
              <w:t>ОВ</w:t>
            </w:r>
          </w:p>
        </w:tc>
        <w:tc>
          <w:tcPr>
            <w:tcW w:w="567" w:type="dxa"/>
          </w:tcPr>
          <w:p w:rsidR="00850FF0" w:rsidRPr="00C66F96" w:rsidRDefault="00850FF0" w:rsidP="00850FF0">
            <w:pPr>
              <w:jc w:val="center"/>
              <w:rPr>
                <w:sz w:val="16"/>
                <w:szCs w:val="16"/>
              </w:rPr>
            </w:pPr>
            <w:r w:rsidRPr="00C66F96">
              <w:rPr>
                <w:sz w:val="16"/>
                <w:szCs w:val="16"/>
              </w:rPr>
              <w:t>УВ</w:t>
            </w:r>
          </w:p>
        </w:tc>
        <w:tc>
          <w:tcPr>
            <w:tcW w:w="709" w:type="dxa"/>
          </w:tcPr>
          <w:p w:rsidR="00850FF0" w:rsidRPr="00C66F96" w:rsidRDefault="00850FF0" w:rsidP="00850FF0">
            <w:pPr>
              <w:jc w:val="center"/>
              <w:rPr>
                <w:sz w:val="16"/>
                <w:szCs w:val="16"/>
              </w:rPr>
            </w:pPr>
            <w:r w:rsidRPr="00C66F96">
              <w:rPr>
                <w:sz w:val="16"/>
                <w:szCs w:val="16"/>
              </w:rPr>
              <w:t>УВ</w:t>
            </w:r>
          </w:p>
        </w:tc>
        <w:tc>
          <w:tcPr>
            <w:tcW w:w="567" w:type="dxa"/>
            <w:shd w:val="clear" w:color="auto" w:fill="auto"/>
          </w:tcPr>
          <w:p w:rsidR="00850FF0" w:rsidRPr="00C66F96" w:rsidRDefault="00850FF0" w:rsidP="00850FF0">
            <w:pPr>
              <w:jc w:val="center"/>
              <w:rPr>
                <w:sz w:val="16"/>
                <w:szCs w:val="16"/>
              </w:rPr>
            </w:pPr>
            <w:r w:rsidRPr="00C66F96">
              <w:rPr>
                <w:sz w:val="16"/>
                <w:szCs w:val="16"/>
              </w:rPr>
              <w:t>-</w:t>
            </w:r>
          </w:p>
        </w:tc>
        <w:tc>
          <w:tcPr>
            <w:tcW w:w="2523" w:type="dxa"/>
            <w:shd w:val="clear" w:color="auto" w:fill="auto"/>
          </w:tcPr>
          <w:p w:rsidR="00850FF0" w:rsidRPr="00C66F96" w:rsidRDefault="00850FF0" w:rsidP="00850FF0">
            <w:pPr>
              <w:rPr>
                <w:sz w:val="16"/>
                <w:szCs w:val="16"/>
              </w:rPr>
            </w:pPr>
            <w:r w:rsidRPr="00C66F96">
              <w:rPr>
                <w:sz w:val="16"/>
                <w:szCs w:val="16"/>
              </w:rPr>
              <w:t xml:space="preserve">Предоставление коммунальных услуг 3.1.1; </w:t>
            </w:r>
          </w:p>
          <w:p w:rsidR="00850FF0" w:rsidRPr="00C66F96" w:rsidRDefault="00850FF0" w:rsidP="00850FF0">
            <w:pPr>
              <w:rPr>
                <w:sz w:val="16"/>
                <w:szCs w:val="16"/>
              </w:rPr>
            </w:pPr>
            <w:r w:rsidRPr="00C66F96">
              <w:rPr>
                <w:sz w:val="16"/>
                <w:szCs w:val="16"/>
              </w:rPr>
              <w:t>Служебные гаражи 4.9</w:t>
            </w:r>
          </w:p>
          <w:p w:rsidR="00850FF0" w:rsidRPr="00C66F96" w:rsidRDefault="00850FF0" w:rsidP="00850FF0">
            <w:pPr>
              <w:rPr>
                <w:sz w:val="16"/>
                <w:szCs w:val="16"/>
              </w:rPr>
            </w:pPr>
          </w:p>
        </w:tc>
      </w:tr>
      <w:tr w:rsidR="004B3B5D" w:rsidRPr="00C66F96" w:rsidTr="00BE2F1B">
        <w:trPr>
          <w:trHeight w:val="311"/>
        </w:trPr>
        <w:tc>
          <w:tcPr>
            <w:tcW w:w="850" w:type="dxa"/>
            <w:shd w:val="clear" w:color="auto" w:fill="auto"/>
          </w:tcPr>
          <w:p w:rsidR="004B3B5D" w:rsidRPr="004B3B5D" w:rsidRDefault="004B3B5D" w:rsidP="004B3B5D">
            <w:pPr>
              <w:pStyle w:val="s1"/>
              <w:numPr>
                <w:ilvl w:val="0"/>
                <w:numId w:val="67"/>
              </w:numPr>
              <w:spacing w:before="0" w:beforeAutospacing="0" w:after="0" w:afterAutospacing="0"/>
              <w:ind w:right="74"/>
              <w:rPr>
                <w:sz w:val="16"/>
                <w:szCs w:val="16"/>
              </w:rPr>
            </w:pPr>
          </w:p>
        </w:tc>
        <w:tc>
          <w:tcPr>
            <w:tcW w:w="2411" w:type="dxa"/>
            <w:shd w:val="clear" w:color="auto" w:fill="auto"/>
          </w:tcPr>
          <w:p w:rsidR="004B3B5D" w:rsidRPr="004B3B5D" w:rsidRDefault="004B3B5D" w:rsidP="004B3B5D">
            <w:pPr>
              <w:pStyle w:val="s1"/>
              <w:spacing w:before="0" w:beforeAutospacing="0" w:after="0" w:afterAutospacing="0"/>
              <w:ind w:left="74" w:right="74"/>
              <w:rPr>
                <w:sz w:val="16"/>
                <w:szCs w:val="16"/>
              </w:rPr>
            </w:pPr>
            <w:r w:rsidRPr="004B3B5D">
              <w:rPr>
                <w:sz w:val="16"/>
                <w:szCs w:val="16"/>
              </w:rPr>
              <w:t>Предпринимательство</w:t>
            </w:r>
          </w:p>
        </w:tc>
        <w:tc>
          <w:tcPr>
            <w:tcW w:w="4678" w:type="dxa"/>
            <w:shd w:val="clear" w:color="auto" w:fill="auto"/>
          </w:tcPr>
          <w:p w:rsidR="004B3B5D" w:rsidRPr="004B3B5D" w:rsidRDefault="004B3B5D" w:rsidP="004B3B5D">
            <w:pPr>
              <w:pStyle w:val="s1"/>
              <w:spacing w:before="0" w:beforeAutospacing="0" w:after="0" w:afterAutospacing="0"/>
              <w:ind w:left="74" w:right="74"/>
              <w:rPr>
                <w:sz w:val="16"/>
                <w:szCs w:val="16"/>
              </w:rPr>
            </w:pPr>
            <w:r w:rsidRPr="004B3B5D">
              <w:rPr>
                <w:sz w:val="16"/>
                <w:szCs w:val="16"/>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Par296" w:history="1">
              <w:r w:rsidRPr="004B3B5D">
                <w:rPr>
                  <w:sz w:val="16"/>
                  <w:szCs w:val="16"/>
                </w:rPr>
                <w:t>кодами 4.1</w:t>
              </w:r>
            </w:hyperlink>
            <w:r w:rsidRPr="004B3B5D">
              <w:rPr>
                <w:sz w:val="16"/>
                <w:szCs w:val="16"/>
              </w:rPr>
              <w:t xml:space="preserve"> - </w:t>
            </w:r>
            <w:hyperlink w:anchor="Par350" w:history="1">
              <w:r w:rsidRPr="004B3B5D">
                <w:rPr>
                  <w:sz w:val="16"/>
                  <w:szCs w:val="16"/>
                </w:rPr>
                <w:t>4.10</w:t>
              </w:r>
            </w:hyperlink>
          </w:p>
        </w:tc>
        <w:tc>
          <w:tcPr>
            <w:tcW w:w="992" w:type="dxa"/>
            <w:shd w:val="clear" w:color="auto" w:fill="auto"/>
          </w:tcPr>
          <w:p w:rsidR="004B3B5D" w:rsidRPr="004B3B5D" w:rsidRDefault="004B3B5D" w:rsidP="004B3B5D">
            <w:pPr>
              <w:pStyle w:val="s1"/>
              <w:spacing w:before="0" w:beforeAutospacing="0" w:after="0" w:afterAutospacing="0"/>
              <w:ind w:left="74" w:right="74"/>
              <w:jc w:val="center"/>
              <w:rPr>
                <w:sz w:val="16"/>
                <w:szCs w:val="16"/>
              </w:rPr>
            </w:pPr>
            <w:r w:rsidRPr="004B3B5D">
              <w:rPr>
                <w:sz w:val="16"/>
                <w:szCs w:val="16"/>
              </w:rPr>
              <w:t>4.0</w:t>
            </w:r>
          </w:p>
        </w:tc>
        <w:tc>
          <w:tcPr>
            <w:tcW w:w="708" w:type="dxa"/>
            <w:shd w:val="clear" w:color="auto" w:fill="auto"/>
          </w:tcPr>
          <w:p w:rsidR="004B3B5D" w:rsidRPr="00C66F96" w:rsidRDefault="004B3B5D" w:rsidP="004B3B5D">
            <w:pPr>
              <w:jc w:val="center"/>
              <w:rPr>
                <w:sz w:val="16"/>
                <w:szCs w:val="16"/>
              </w:rPr>
            </w:pPr>
            <w:r w:rsidRPr="00C66F96">
              <w:rPr>
                <w:sz w:val="16"/>
                <w:szCs w:val="16"/>
              </w:rPr>
              <w:t>УВ</w:t>
            </w:r>
          </w:p>
        </w:tc>
        <w:tc>
          <w:tcPr>
            <w:tcW w:w="567" w:type="dxa"/>
          </w:tcPr>
          <w:p w:rsidR="004B3B5D" w:rsidRPr="00C66F96" w:rsidRDefault="004B3B5D" w:rsidP="004B3B5D">
            <w:pPr>
              <w:jc w:val="center"/>
              <w:rPr>
                <w:sz w:val="16"/>
                <w:szCs w:val="16"/>
              </w:rPr>
            </w:pPr>
            <w:r w:rsidRPr="00C66F96">
              <w:rPr>
                <w:sz w:val="16"/>
                <w:szCs w:val="16"/>
              </w:rPr>
              <w:t>УВ</w:t>
            </w:r>
          </w:p>
        </w:tc>
        <w:tc>
          <w:tcPr>
            <w:tcW w:w="567" w:type="dxa"/>
          </w:tcPr>
          <w:p w:rsidR="004B3B5D" w:rsidRPr="00C66F96" w:rsidRDefault="004B3B5D" w:rsidP="004B3B5D">
            <w:pPr>
              <w:jc w:val="center"/>
              <w:rPr>
                <w:sz w:val="16"/>
                <w:szCs w:val="16"/>
              </w:rPr>
            </w:pPr>
            <w:r w:rsidRPr="00C66F96">
              <w:rPr>
                <w:sz w:val="16"/>
                <w:szCs w:val="16"/>
              </w:rPr>
              <w:t>УВ</w:t>
            </w:r>
          </w:p>
        </w:tc>
        <w:tc>
          <w:tcPr>
            <w:tcW w:w="709" w:type="dxa"/>
          </w:tcPr>
          <w:p w:rsidR="004B3B5D" w:rsidRPr="00C66F96" w:rsidRDefault="004B3B5D" w:rsidP="004B3B5D">
            <w:pPr>
              <w:jc w:val="center"/>
              <w:rPr>
                <w:sz w:val="16"/>
                <w:szCs w:val="16"/>
              </w:rPr>
            </w:pPr>
            <w:r w:rsidRPr="00C66F96">
              <w:rPr>
                <w:sz w:val="16"/>
                <w:szCs w:val="16"/>
              </w:rPr>
              <w:t>УВ</w:t>
            </w:r>
          </w:p>
        </w:tc>
        <w:tc>
          <w:tcPr>
            <w:tcW w:w="567" w:type="dxa"/>
            <w:shd w:val="clear" w:color="auto" w:fill="auto"/>
          </w:tcPr>
          <w:p w:rsidR="004B3B5D" w:rsidRPr="00C66F96" w:rsidRDefault="004B3B5D" w:rsidP="004B3B5D">
            <w:pPr>
              <w:jc w:val="center"/>
              <w:rPr>
                <w:sz w:val="16"/>
                <w:szCs w:val="16"/>
              </w:rPr>
            </w:pPr>
            <w:r>
              <w:rPr>
                <w:sz w:val="16"/>
                <w:szCs w:val="16"/>
              </w:rPr>
              <w:t>-</w:t>
            </w:r>
          </w:p>
        </w:tc>
        <w:tc>
          <w:tcPr>
            <w:tcW w:w="2523" w:type="dxa"/>
            <w:shd w:val="clear" w:color="auto" w:fill="auto"/>
          </w:tcPr>
          <w:p w:rsidR="004B3B5D" w:rsidRPr="00C66F96" w:rsidRDefault="004B3B5D" w:rsidP="004B3B5D">
            <w:pPr>
              <w:rPr>
                <w:sz w:val="16"/>
                <w:szCs w:val="16"/>
              </w:rPr>
            </w:pPr>
            <w:r w:rsidRPr="00C66F96">
              <w:rPr>
                <w:sz w:val="16"/>
                <w:szCs w:val="16"/>
              </w:rPr>
              <w:t xml:space="preserve">Предоставление коммунальных услуг 3.1.1; </w:t>
            </w:r>
          </w:p>
          <w:p w:rsidR="004B3B5D" w:rsidRPr="00C66F96" w:rsidRDefault="004B3B5D" w:rsidP="004B3B5D">
            <w:pPr>
              <w:rPr>
                <w:sz w:val="16"/>
                <w:szCs w:val="16"/>
              </w:rPr>
            </w:pPr>
            <w:r w:rsidRPr="00C66F96">
              <w:rPr>
                <w:sz w:val="16"/>
                <w:szCs w:val="16"/>
              </w:rPr>
              <w:t>Служебные гаражи 4.9</w:t>
            </w:r>
          </w:p>
          <w:p w:rsidR="004B3B5D" w:rsidRPr="00C66F96" w:rsidRDefault="004B3B5D" w:rsidP="004B3B5D">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Деловое управление</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p w:rsidR="00116AC3" w:rsidRPr="00C66F96" w:rsidRDefault="00116AC3" w:rsidP="00116AC3">
            <w:pPr>
              <w:jc w:val="center"/>
              <w:rPr>
                <w:sz w:val="16"/>
                <w:szCs w:val="16"/>
              </w:rPr>
            </w:pPr>
          </w:p>
        </w:tc>
        <w:tc>
          <w:tcPr>
            <w:tcW w:w="567" w:type="dxa"/>
          </w:tcPr>
          <w:p w:rsidR="00116AC3" w:rsidRPr="00C66F96" w:rsidRDefault="00116AC3" w:rsidP="00116AC3">
            <w:pPr>
              <w:jc w:val="center"/>
              <w:rPr>
                <w:sz w:val="16"/>
                <w:szCs w:val="16"/>
              </w:rPr>
            </w:pPr>
            <w:r w:rsidRPr="00C66F96">
              <w:rPr>
                <w:sz w:val="16"/>
                <w:szCs w:val="16"/>
              </w:rPr>
              <w:t>ОВ</w:t>
            </w:r>
          </w:p>
          <w:p w:rsidR="00116AC3" w:rsidRPr="00C66F96" w:rsidRDefault="00116AC3" w:rsidP="00116AC3">
            <w:pPr>
              <w:jc w:val="center"/>
              <w:rPr>
                <w:sz w:val="16"/>
                <w:szCs w:val="16"/>
              </w:rPr>
            </w:pP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Рынки</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гаражей и (или) стоянок для автомобилей сотрудников и посетителей рынка</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4.3</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850FF0" w:rsidP="00116AC3">
            <w:pPr>
              <w:jc w:val="center"/>
              <w:rPr>
                <w:sz w:val="16"/>
                <w:szCs w:val="16"/>
              </w:rPr>
            </w:pPr>
            <w:r w:rsidRPr="00C66F96">
              <w:rPr>
                <w:sz w:val="16"/>
                <w:szCs w:val="16"/>
              </w:rPr>
              <w:t>-</w:t>
            </w:r>
          </w:p>
        </w:tc>
        <w:tc>
          <w:tcPr>
            <w:tcW w:w="709" w:type="dxa"/>
          </w:tcPr>
          <w:p w:rsidR="00116AC3" w:rsidRPr="00C66F96" w:rsidRDefault="00850FF0"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Магазины</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4.4</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Банковская и страховая деятельность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4.5</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Общественное питание</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4.6</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Гостиничное обслуживание</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гостиниц.</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4.7</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Магазины 4.4;</w:t>
            </w:r>
          </w:p>
          <w:p w:rsidR="00116AC3" w:rsidRPr="00C66F96" w:rsidRDefault="00116AC3" w:rsidP="00116AC3">
            <w:pPr>
              <w:rPr>
                <w:sz w:val="16"/>
                <w:szCs w:val="16"/>
              </w:rPr>
            </w:pPr>
            <w:r w:rsidRPr="00C66F96">
              <w:rPr>
                <w:sz w:val="16"/>
                <w:szCs w:val="16"/>
              </w:rPr>
              <w:t>Общественное питание 4.6</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Площадки для занятий спортом </w:t>
            </w:r>
            <w:r w:rsidRPr="00C66F96">
              <w:rPr>
                <w:sz w:val="16"/>
                <w:szCs w:val="16"/>
              </w:rPr>
              <w:lastRenderedPageBreak/>
              <w:t>5.1.3</w:t>
            </w:r>
          </w:p>
          <w:p w:rsidR="00116AC3" w:rsidRPr="00C66F96" w:rsidRDefault="00116AC3" w:rsidP="00116AC3">
            <w:pPr>
              <w:rPr>
                <w:sz w:val="16"/>
                <w:szCs w:val="16"/>
              </w:rPr>
            </w:pPr>
          </w:p>
          <w:p w:rsidR="00116AC3" w:rsidRPr="00C66F96" w:rsidRDefault="00116AC3" w:rsidP="00116AC3">
            <w:pPr>
              <w:rPr>
                <w:sz w:val="16"/>
                <w:szCs w:val="16"/>
              </w:rPr>
            </w:pP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Служебные гаражи</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26" w:anchor="block_1030" w:history="1">
              <w:r w:rsidRPr="00C66F96">
                <w:rPr>
                  <w:rStyle w:val="af8"/>
                  <w:color w:val="auto"/>
                  <w:sz w:val="16"/>
                  <w:szCs w:val="16"/>
                </w:rPr>
                <w:t>кодами 3.0</w:t>
              </w:r>
            </w:hyperlink>
            <w:r w:rsidRPr="00C66F96">
              <w:rPr>
                <w:sz w:val="16"/>
                <w:szCs w:val="16"/>
              </w:rPr>
              <w:t>, </w:t>
            </w:r>
            <w:hyperlink r:id="rId27" w:anchor="block_1040" w:history="1">
              <w:r w:rsidRPr="00C66F96">
                <w:rPr>
                  <w:rStyle w:val="af8"/>
                  <w:color w:val="auto"/>
                  <w:sz w:val="16"/>
                  <w:szCs w:val="16"/>
                </w:rPr>
                <w:t>4.0</w:t>
              </w:r>
            </w:hyperlink>
            <w:r w:rsidRPr="00C66F96">
              <w:rPr>
                <w:sz w:val="16"/>
                <w:szCs w:val="16"/>
              </w:rPr>
              <w:t>, а также для стоянки и хранения транспортных средств общего пользования, в том числе в депо</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4.9</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Предоставление коммунальных услуг 3.1.1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Объекты дорожного сервиса</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28" w:anchor="block_14911" w:history="1">
              <w:r w:rsidRPr="00C66F96">
                <w:rPr>
                  <w:rStyle w:val="af8"/>
                  <w:color w:val="auto"/>
                  <w:sz w:val="16"/>
                  <w:szCs w:val="16"/>
                </w:rPr>
                <w:t>кодами 4.9.1.1 - 4.9.1.4</w:t>
              </w:r>
            </w:hyperlink>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4.9.1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850FF0" w:rsidP="00116AC3">
            <w:pPr>
              <w:jc w:val="center"/>
              <w:rPr>
                <w:sz w:val="16"/>
                <w:szCs w:val="16"/>
              </w:rPr>
            </w:pPr>
            <w:r w:rsidRPr="00C66F96">
              <w:rPr>
                <w:sz w:val="16"/>
                <w:szCs w:val="16"/>
              </w:rPr>
              <w:t>УВ</w:t>
            </w:r>
          </w:p>
        </w:tc>
        <w:tc>
          <w:tcPr>
            <w:tcW w:w="709" w:type="dxa"/>
          </w:tcPr>
          <w:p w:rsidR="00116AC3" w:rsidRPr="00C66F96" w:rsidRDefault="00850FF0"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Предоставление коммунальных услуг 3.1.1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Заправка транспортных средств</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4.9.1.1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Предоставление коммунальных услуг 3.1.1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Обеспечение дорожного отдыха</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4.9.1.2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Магазины 4.4;</w:t>
            </w:r>
          </w:p>
          <w:p w:rsidR="00116AC3" w:rsidRPr="00C66F96" w:rsidRDefault="00116AC3" w:rsidP="00116AC3">
            <w:pPr>
              <w:rPr>
                <w:sz w:val="16"/>
                <w:szCs w:val="16"/>
              </w:rPr>
            </w:pPr>
            <w:r w:rsidRPr="00C66F96">
              <w:rPr>
                <w:sz w:val="16"/>
                <w:szCs w:val="16"/>
              </w:rPr>
              <w:t>Общественное питание 4.6</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Площадки для занятий спортом 5.1.3</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Автомобильные мойки</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автомобильных моек, а также размещение магазинов сопутствующей торговли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4.9.1.3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Магазины 4.4;</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Ремонт автомобилей</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4.9.1.4</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Магазины 4.4;</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Площадки для занятий спортом 5.1.3</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Стоянка</w:t>
            </w:r>
            <w:r w:rsidRPr="00C66F96">
              <w:rPr>
                <w:sz w:val="16"/>
                <w:szCs w:val="16"/>
              </w:rPr>
              <w:br/>
              <w:t>транспортных</w:t>
            </w:r>
            <w:r w:rsidRPr="00C66F96">
              <w:rPr>
                <w:sz w:val="16"/>
                <w:szCs w:val="16"/>
              </w:rPr>
              <w:br/>
              <w:t>средств</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 xml:space="preserve">Размещение стоянок (парковок) легковых автомобилей и других </w:t>
            </w:r>
            <w:proofErr w:type="spellStart"/>
            <w:r w:rsidRPr="00C66F96">
              <w:rPr>
                <w:sz w:val="16"/>
                <w:szCs w:val="16"/>
              </w:rPr>
              <w:t>мототранспортных</w:t>
            </w:r>
            <w:proofErr w:type="spellEnd"/>
            <w:r w:rsidRPr="00C66F96">
              <w:rPr>
                <w:sz w:val="16"/>
                <w:szCs w:val="16"/>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4.9.2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rPr>
                <w:sz w:val="16"/>
                <w:szCs w:val="16"/>
              </w:rPr>
            </w:pPr>
            <w:r w:rsidRPr="00C66F96">
              <w:rPr>
                <w:sz w:val="16"/>
                <w:szCs w:val="16"/>
              </w:rPr>
              <w:t>Предоставление коммунальных услуг 3.1.1</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Выставочно-ярмарочная деятельность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 xml:space="preserve">Размещение объектов капитального строительства, сооружений, предназначенных для осуществления </w:t>
            </w:r>
            <w:r w:rsidRPr="00C66F96">
              <w:rPr>
                <w:sz w:val="16"/>
                <w:szCs w:val="16"/>
              </w:rPr>
              <w:lastRenderedPageBreak/>
              <w:t>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lastRenderedPageBreak/>
              <w:t>4.10</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850FF0" w:rsidP="00116AC3">
            <w:pPr>
              <w:jc w:val="center"/>
              <w:rPr>
                <w:sz w:val="16"/>
                <w:szCs w:val="16"/>
              </w:rPr>
            </w:pPr>
            <w:r w:rsidRPr="00C66F96">
              <w:rPr>
                <w:sz w:val="16"/>
                <w:szCs w:val="16"/>
              </w:rPr>
              <w:t>У</w:t>
            </w:r>
            <w:r w:rsidR="00116AC3" w:rsidRPr="00C66F96">
              <w:rPr>
                <w:sz w:val="16"/>
                <w:szCs w:val="16"/>
              </w:rPr>
              <w:t>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lastRenderedPageBreak/>
              <w:t>Магазины 4.4;</w:t>
            </w:r>
          </w:p>
          <w:p w:rsidR="00116AC3" w:rsidRPr="00C66F96" w:rsidRDefault="00116AC3" w:rsidP="00116AC3">
            <w:pPr>
              <w:rPr>
                <w:sz w:val="16"/>
                <w:szCs w:val="16"/>
              </w:rPr>
            </w:pPr>
            <w:r w:rsidRPr="00C66F96">
              <w:rPr>
                <w:sz w:val="16"/>
                <w:szCs w:val="16"/>
              </w:rPr>
              <w:t>Общественное питание 4.6</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Площадки для занятий спортом 5.1.3</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Спорт</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5.1</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Магазины 4.4;</w:t>
            </w:r>
          </w:p>
          <w:p w:rsidR="00116AC3" w:rsidRPr="00C66F96" w:rsidRDefault="00116AC3" w:rsidP="00116AC3">
            <w:pPr>
              <w:rPr>
                <w:sz w:val="16"/>
                <w:szCs w:val="16"/>
              </w:rPr>
            </w:pPr>
            <w:r w:rsidRPr="00C66F96">
              <w:rPr>
                <w:sz w:val="16"/>
                <w:szCs w:val="16"/>
              </w:rPr>
              <w:t>Общественное питание 4.6</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Обеспечение спортивно-зрелищных мероприятий</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5.1.1</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Магазины 4.4;</w:t>
            </w:r>
          </w:p>
          <w:p w:rsidR="00116AC3" w:rsidRPr="00C66F96" w:rsidRDefault="00116AC3" w:rsidP="00116AC3">
            <w:pPr>
              <w:rPr>
                <w:sz w:val="16"/>
                <w:szCs w:val="16"/>
              </w:rPr>
            </w:pPr>
            <w:r w:rsidRPr="00C66F96">
              <w:rPr>
                <w:sz w:val="16"/>
                <w:szCs w:val="16"/>
              </w:rPr>
              <w:t>Общественное питание 4.6</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Обеспечение занятий спортом в помещениях</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5.1.2</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Магазины 4.4;</w:t>
            </w:r>
          </w:p>
          <w:p w:rsidR="00116AC3" w:rsidRPr="00C66F96" w:rsidRDefault="00116AC3" w:rsidP="00116AC3">
            <w:pPr>
              <w:rPr>
                <w:sz w:val="16"/>
                <w:szCs w:val="16"/>
              </w:rPr>
            </w:pPr>
            <w:r w:rsidRPr="00C66F96">
              <w:rPr>
                <w:sz w:val="16"/>
                <w:szCs w:val="16"/>
              </w:rPr>
              <w:t>Общественное питание 4.6</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Площадки для занятий спортом</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5.1.3</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Авиационный спорт</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5.1.6</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Предоставление коммунальных услуг 3.1.1; </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Производственная деятельность</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6.0</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850FF0" w:rsidP="00116AC3">
            <w:pPr>
              <w:jc w:val="center"/>
              <w:rPr>
                <w:sz w:val="16"/>
                <w:szCs w:val="16"/>
              </w:rPr>
            </w:pPr>
            <w:r w:rsidRPr="00C66F96">
              <w:rPr>
                <w:sz w:val="16"/>
                <w:szCs w:val="16"/>
              </w:rPr>
              <w:t>-</w:t>
            </w:r>
          </w:p>
        </w:tc>
        <w:tc>
          <w:tcPr>
            <w:tcW w:w="709" w:type="dxa"/>
          </w:tcPr>
          <w:p w:rsidR="00116AC3" w:rsidRPr="00C66F96" w:rsidRDefault="00850FF0"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Недропользование</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Осуществление геологических изысканий;</w:t>
            </w:r>
          </w:p>
          <w:p w:rsidR="00116AC3" w:rsidRPr="00C66F96" w:rsidRDefault="00116AC3" w:rsidP="00116AC3">
            <w:pPr>
              <w:pStyle w:val="s1"/>
              <w:spacing w:before="75" w:beforeAutospacing="0" w:after="75" w:afterAutospacing="0"/>
              <w:ind w:left="75" w:right="75"/>
              <w:rPr>
                <w:sz w:val="16"/>
                <w:szCs w:val="16"/>
              </w:rPr>
            </w:pPr>
            <w:r w:rsidRPr="00C66F96">
              <w:rPr>
                <w:sz w:val="16"/>
                <w:szCs w:val="16"/>
              </w:rPr>
              <w:t>добыча полезных ископаемых открытым (карьеры, отвалы) и закрытым (шахты, скважины) способами;</w:t>
            </w:r>
          </w:p>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объектов капитального строительства, в том числе подземных, в целях добычи полезных ископаемых;</w:t>
            </w:r>
          </w:p>
          <w:p w:rsidR="00116AC3" w:rsidRPr="00C66F96" w:rsidRDefault="00116AC3" w:rsidP="00116AC3">
            <w:pPr>
              <w:pStyle w:val="s1"/>
              <w:spacing w:before="75" w:beforeAutospacing="0" w:after="75" w:afterAutospacing="0"/>
              <w:ind w:left="75" w:right="75"/>
              <w:rPr>
                <w:sz w:val="16"/>
                <w:szCs w:val="16"/>
              </w:rPr>
            </w:pPr>
            <w:r w:rsidRPr="00C66F96">
              <w:rPr>
                <w:sz w:val="16"/>
                <w:szCs w:val="16"/>
              </w:rPr>
              <w:t xml:space="preserve">размещение объектов капитального строительства, необходимых для подготовки сырья к транспортировке и </w:t>
            </w:r>
            <w:r w:rsidRPr="00C66F96">
              <w:rPr>
                <w:sz w:val="16"/>
                <w:szCs w:val="16"/>
              </w:rPr>
              <w:lastRenderedPageBreak/>
              <w:t>(или) промышленной переработке;</w:t>
            </w:r>
          </w:p>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lastRenderedPageBreak/>
              <w:t>6.1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Тяжелая промышленность</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6.2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850FF0" w:rsidP="00116AC3">
            <w:pPr>
              <w:jc w:val="center"/>
              <w:rPr>
                <w:sz w:val="16"/>
                <w:szCs w:val="16"/>
              </w:rPr>
            </w:pPr>
            <w:r w:rsidRPr="00C66F96">
              <w:rPr>
                <w:sz w:val="16"/>
                <w:szCs w:val="16"/>
              </w:rPr>
              <w:t>-</w:t>
            </w:r>
          </w:p>
        </w:tc>
        <w:tc>
          <w:tcPr>
            <w:tcW w:w="709" w:type="dxa"/>
          </w:tcPr>
          <w:p w:rsidR="00116AC3" w:rsidRPr="00C66F96" w:rsidRDefault="00850FF0"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rPr>
                <w:sz w:val="16"/>
                <w:szCs w:val="16"/>
              </w:rPr>
            </w:pPr>
          </w:p>
          <w:p w:rsidR="00116AC3" w:rsidRPr="00C66F96" w:rsidRDefault="00116AC3" w:rsidP="00116AC3">
            <w:pPr>
              <w:rPr>
                <w:sz w:val="16"/>
                <w:szCs w:val="16"/>
              </w:rPr>
            </w:pPr>
          </w:p>
          <w:p w:rsidR="00116AC3" w:rsidRPr="00C66F96" w:rsidRDefault="00116AC3" w:rsidP="00116AC3">
            <w:pPr>
              <w:rPr>
                <w:sz w:val="16"/>
                <w:szCs w:val="16"/>
              </w:rPr>
            </w:pP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Автомобилестроительная промышленность</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6.2.1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850FF0" w:rsidP="00116AC3">
            <w:pPr>
              <w:jc w:val="center"/>
              <w:rPr>
                <w:sz w:val="16"/>
                <w:szCs w:val="16"/>
              </w:rPr>
            </w:pPr>
            <w:r w:rsidRPr="00C66F96">
              <w:rPr>
                <w:sz w:val="16"/>
                <w:szCs w:val="16"/>
              </w:rPr>
              <w:t>-</w:t>
            </w:r>
          </w:p>
        </w:tc>
        <w:tc>
          <w:tcPr>
            <w:tcW w:w="709" w:type="dxa"/>
          </w:tcPr>
          <w:p w:rsidR="00116AC3" w:rsidRPr="00C66F96" w:rsidRDefault="00850FF0"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Легкая промышленность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lastRenderedPageBreak/>
              <w:t>Железнодорожные пути  7.1.1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Фармацевтическая промышленность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6.3.1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proofErr w:type="spellStart"/>
            <w:proofErr w:type="gramStart"/>
            <w:r w:rsidRPr="00C66F96">
              <w:rPr>
                <w:sz w:val="16"/>
                <w:szCs w:val="16"/>
              </w:rPr>
              <w:t>Фарфоро-фаянсовая</w:t>
            </w:r>
            <w:proofErr w:type="spellEnd"/>
            <w:proofErr w:type="gramEnd"/>
            <w:r w:rsidRPr="00C66F96">
              <w:rPr>
                <w:sz w:val="16"/>
                <w:szCs w:val="16"/>
              </w:rPr>
              <w:t xml:space="preserve"> промышленность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 xml:space="preserve">Размещение объектов капитального строительства, предназначенных для производства продукции </w:t>
            </w:r>
            <w:proofErr w:type="spellStart"/>
            <w:proofErr w:type="gramStart"/>
            <w:r w:rsidRPr="00C66F96">
              <w:rPr>
                <w:sz w:val="16"/>
                <w:szCs w:val="16"/>
              </w:rPr>
              <w:t>фарфоро-фаянсовой</w:t>
            </w:r>
            <w:proofErr w:type="spellEnd"/>
            <w:proofErr w:type="gramEnd"/>
            <w:r w:rsidRPr="00C66F96">
              <w:rPr>
                <w:sz w:val="16"/>
                <w:szCs w:val="16"/>
              </w:rPr>
              <w:t xml:space="preserve"> промышленности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6.3.2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Электронная промышленность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производства продукции электронной промышленности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6.3.3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Ювелирная промышленность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производства продукции ювелирной промышленности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6.3.4</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lastRenderedPageBreak/>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Пищевая промышленность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6.4</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Нефтехимическая промышленность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6.5</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Строительная промышленность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6.6</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Энергетика</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w:t>
            </w:r>
            <w:r w:rsidRPr="00C66F96">
              <w:rPr>
                <w:sz w:val="16"/>
                <w:szCs w:val="16"/>
              </w:rPr>
              <w:lastRenderedPageBreak/>
              <w:t>содержанием вида разрешенного использования с </w:t>
            </w:r>
            <w:hyperlink r:id="rId29" w:anchor="block_1031" w:history="1">
              <w:r w:rsidRPr="00C66F96">
                <w:rPr>
                  <w:rStyle w:val="af8"/>
                  <w:color w:val="auto"/>
                  <w:sz w:val="16"/>
                  <w:szCs w:val="16"/>
                </w:rPr>
                <w:t>кодом 3.1</w:t>
              </w:r>
            </w:hyperlink>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lastRenderedPageBreak/>
              <w:t>6.7</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w:t>
            </w:r>
            <w:r w:rsidRPr="00C66F96">
              <w:rPr>
                <w:sz w:val="16"/>
                <w:szCs w:val="16"/>
              </w:rPr>
              <w:lastRenderedPageBreak/>
              <w:t xml:space="preserve">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jc w:val="center"/>
              <w:rPr>
                <w:sz w:val="16"/>
                <w:szCs w:val="16"/>
              </w:rPr>
            </w:pPr>
          </w:p>
        </w:tc>
      </w:tr>
      <w:tr w:rsidR="00116AC3" w:rsidRPr="00C66F96" w:rsidTr="00BE2F1B">
        <w:trPr>
          <w:trHeight w:val="2257"/>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Связь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30" w:anchor="block_1311" w:history="1">
              <w:r w:rsidRPr="00C66F96">
                <w:rPr>
                  <w:rStyle w:val="af8"/>
                  <w:color w:val="auto"/>
                  <w:sz w:val="16"/>
                  <w:szCs w:val="16"/>
                </w:rPr>
                <w:t>кодами 3.1.1</w:t>
              </w:r>
            </w:hyperlink>
            <w:r w:rsidRPr="00C66F96">
              <w:rPr>
                <w:sz w:val="16"/>
                <w:szCs w:val="16"/>
              </w:rPr>
              <w:t>, </w:t>
            </w:r>
            <w:hyperlink r:id="rId31" w:anchor="block_1323" w:history="1">
              <w:r w:rsidRPr="00C66F96">
                <w:rPr>
                  <w:rStyle w:val="af8"/>
                  <w:color w:val="auto"/>
                  <w:sz w:val="16"/>
                  <w:szCs w:val="16"/>
                </w:rPr>
                <w:t>3.2.3</w:t>
              </w:r>
            </w:hyperlink>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6.8</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Склад</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продовольственный склад, за исключением железнодорожных перевалочных складов</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6.9</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Складские площадки</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6.9.1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Целлюлозно-бумажная промышленность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6.11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Научно-производственная деятельность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технологических, промышленных, агропромышленных парков, бизнес-инкубаторов</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6.12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lastRenderedPageBreak/>
              <w:t xml:space="preserve">Общественное питание 4.6; </w:t>
            </w:r>
          </w:p>
          <w:p w:rsidR="00116AC3" w:rsidRPr="00C66F96" w:rsidRDefault="00116AC3" w:rsidP="00116AC3">
            <w:pPr>
              <w:rPr>
                <w:sz w:val="16"/>
                <w:szCs w:val="16"/>
              </w:rPr>
            </w:pPr>
            <w:r w:rsidRPr="00C66F96">
              <w:rPr>
                <w:sz w:val="16"/>
                <w:szCs w:val="16"/>
              </w:rPr>
              <w:t>Выставочно-ярмарочная деятельность 4.10;</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p w:rsidR="00116AC3" w:rsidRPr="00C66F96" w:rsidRDefault="00116AC3" w:rsidP="00116AC3">
            <w:pPr>
              <w:rPr>
                <w:sz w:val="16"/>
                <w:szCs w:val="16"/>
              </w:rPr>
            </w:pPr>
            <w:r w:rsidRPr="00C66F96">
              <w:rPr>
                <w:sz w:val="16"/>
                <w:szCs w:val="16"/>
              </w:rPr>
              <w:t>Склад 6.9</w:t>
            </w:r>
          </w:p>
          <w:p w:rsidR="00116AC3" w:rsidRPr="00C66F96" w:rsidRDefault="00116AC3" w:rsidP="00116AC3">
            <w:pPr>
              <w:rPr>
                <w:sz w:val="16"/>
                <w:szCs w:val="16"/>
              </w:rPr>
            </w:pPr>
            <w:r w:rsidRPr="00C66F96">
              <w:rPr>
                <w:sz w:val="16"/>
                <w:szCs w:val="16"/>
              </w:rPr>
              <w:t>Складские площадки 6.9.1</w:t>
            </w:r>
          </w:p>
          <w:p w:rsidR="00116AC3" w:rsidRPr="00C66F96" w:rsidRDefault="00116AC3" w:rsidP="00116AC3">
            <w:pPr>
              <w:rPr>
                <w:sz w:val="16"/>
                <w:szCs w:val="16"/>
              </w:rPr>
            </w:pPr>
            <w:r w:rsidRPr="00C66F96">
              <w:rPr>
                <w:sz w:val="16"/>
                <w:szCs w:val="16"/>
              </w:rPr>
              <w:t>Железнодорожные пути  7.1.1</w:t>
            </w:r>
          </w:p>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Транспорт</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различного рода путей сообщения и сооружений, используемых для перевозки людей или грузов, либо передачи веществ.</w:t>
            </w:r>
          </w:p>
          <w:p w:rsidR="00116AC3" w:rsidRPr="00C66F96" w:rsidRDefault="00116AC3" w:rsidP="00116AC3">
            <w:pPr>
              <w:pStyle w:val="s1"/>
              <w:spacing w:before="0" w:beforeAutospacing="0" w:after="0" w:afterAutospacing="0"/>
              <w:ind w:left="75" w:right="75"/>
              <w:rPr>
                <w:sz w:val="16"/>
                <w:szCs w:val="16"/>
              </w:rPr>
            </w:pPr>
            <w:r w:rsidRPr="00C66F96">
              <w:rPr>
                <w:sz w:val="16"/>
                <w:szCs w:val="16"/>
              </w:rPr>
              <w:t>Содержание данного вида разрешенного использования включает в себя содержание видов разрешенного использования с </w:t>
            </w:r>
            <w:hyperlink r:id="rId32" w:anchor="block_1071" w:history="1">
              <w:r w:rsidRPr="00C66F96">
                <w:rPr>
                  <w:rStyle w:val="af8"/>
                  <w:color w:val="auto"/>
                  <w:sz w:val="16"/>
                  <w:szCs w:val="16"/>
                </w:rPr>
                <w:t>кодами 7.1 -7.5</w:t>
              </w:r>
            </w:hyperlink>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7.0</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Железнодорожный транспорт</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r:id="rId33" w:anchor="block_1711" w:history="1">
              <w:r w:rsidRPr="00C66F96">
                <w:rPr>
                  <w:rStyle w:val="af8"/>
                  <w:color w:val="auto"/>
                  <w:sz w:val="16"/>
                  <w:szCs w:val="16"/>
                </w:rPr>
                <w:t>кодами 7.1.1 - 7.1.2</w:t>
              </w:r>
            </w:hyperlink>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7.1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850FF0" w:rsidP="00116AC3">
            <w:pPr>
              <w:jc w:val="center"/>
              <w:rPr>
                <w:sz w:val="16"/>
                <w:szCs w:val="16"/>
              </w:rPr>
            </w:pPr>
            <w:r w:rsidRPr="00C66F96">
              <w:rPr>
                <w:sz w:val="16"/>
                <w:szCs w:val="16"/>
              </w:rPr>
              <w:t>У</w:t>
            </w:r>
            <w:r w:rsidR="00116AC3" w:rsidRPr="00C66F96">
              <w:rPr>
                <w:sz w:val="16"/>
                <w:szCs w:val="16"/>
              </w:rPr>
              <w:t>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6"/>
              <w:spacing w:before="75" w:beforeAutospacing="0" w:after="75" w:afterAutospacing="0"/>
              <w:ind w:left="75" w:right="75"/>
              <w:rPr>
                <w:sz w:val="16"/>
                <w:szCs w:val="16"/>
              </w:rPr>
            </w:pPr>
            <w:r w:rsidRPr="00C66F96">
              <w:rPr>
                <w:sz w:val="16"/>
                <w:szCs w:val="16"/>
              </w:rPr>
              <w:t>Железнодорожные пути</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железнодорожных путей</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7.1.1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6"/>
              <w:spacing w:before="75" w:beforeAutospacing="0" w:after="75" w:afterAutospacing="0"/>
              <w:ind w:left="75" w:right="75"/>
              <w:rPr>
                <w:sz w:val="16"/>
                <w:szCs w:val="16"/>
              </w:rPr>
            </w:pPr>
            <w:r w:rsidRPr="00C66F96">
              <w:rPr>
                <w:sz w:val="16"/>
                <w:szCs w:val="16"/>
              </w:rPr>
              <w:t>Обслуживание железнодорожных перевозок</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7.1.2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Автомобильный транспорт</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зданий и сооружений автомобильного транспорта.</w:t>
            </w:r>
          </w:p>
          <w:p w:rsidR="00116AC3" w:rsidRPr="00C66F96" w:rsidRDefault="00116AC3" w:rsidP="00116AC3">
            <w:pPr>
              <w:pStyle w:val="s1"/>
              <w:spacing w:before="0" w:beforeAutospacing="0" w:after="0" w:afterAutospacing="0"/>
              <w:ind w:left="75" w:right="75"/>
              <w:rPr>
                <w:sz w:val="16"/>
                <w:szCs w:val="16"/>
              </w:rPr>
            </w:pPr>
            <w:r w:rsidRPr="00C66F96">
              <w:rPr>
                <w:sz w:val="16"/>
                <w:szCs w:val="16"/>
              </w:rPr>
              <w:t>Содержание данного вида разрешенного использования включает в себя содержание видов разрешенного использования с </w:t>
            </w:r>
            <w:hyperlink r:id="rId34" w:anchor="block_1721" w:history="1">
              <w:r w:rsidRPr="00C66F96">
                <w:rPr>
                  <w:rStyle w:val="af8"/>
                  <w:color w:val="auto"/>
                  <w:sz w:val="16"/>
                  <w:szCs w:val="16"/>
                </w:rPr>
                <w:t>кодами 7.2.1 - 7.2.3</w:t>
              </w:r>
            </w:hyperlink>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7.2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6"/>
              <w:spacing w:before="75" w:beforeAutospacing="0" w:after="75" w:afterAutospacing="0"/>
              <w:ind w:left="75" w:right="75"/>
              <w:rPr>
                <w:sz w:val="16"/>
                <w:szCs w:val="16"/>
              </w:rPr>
            </w:pPr>
            <w:r w:rsidRPr="00C66F96">
              <w:rPr>
                <w:sz w:val="16"/>
                <w:szCs w:val="16"/>
              </w:rPr>
              <w:t xml:space="preserve">Размещение автомобильных </w:t>
            </w:r>
            <w:r w:rsidRPr="00C66F96">
              <w:rPr>
                <w:sz w:val="16"/>
                <w:szCs w:val="16"/>
              </w:rPr>
              <w:lastRenderedPageBreak/>
              <w:t>дорог</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lastRenderedPageBreak/>
              <w:t xml:space="preserve">Размещение автомобильных дорог за пределами населенных пунктов и технически связанных с ними сооружений, </w:t>
            </w:r>
            <w:r w:rsidRPr="00C66F96">
              <w:rPr>
                <w:sz w:val="16"/>
                <w:szCs w:val="16"/>
              </w:rPr>
              <w:lastRenderedPageBreak/>
              <w:t>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35" w:anchor="block_10271" w:history="1">
              <w:r w:rsidRPr="00C66F96">
                <w:rPr>
                  <w:rStyle w:val="af8"/>
                  <w:color w:val="auto"/>
                  <w:sz w:val="16"/>
                  <w:szCs w:val="16"/>
                </w:rPr>
                <w:t>кодами 2.7.1</w:t>
              </w:r>
            </w:hyperlink>
            <w:r w:rsidRPr="00C66F96">
              <w:rPr>
                <w:sz w:val="16"/>
                <w:szCs w:val="16"/>
              </w:rPr>
              <w:t>, </w:t>
            </w:r>
            <w:hyperlink r:id="rId36" w:anchor="block_1049" w:history="1">
              <w:r w:rsidRPr="00C66F96">
                <w:rPr>
                  <w:rStyle w:val="af8"/>
                  <w:color w:val="auto"/>
                  <w:sz w:val="16"/>
                  <w:szCs w:val="16"/>
                </w:rPr>
                <w:t>4.9</w:t>
              </w:r>
            </w:hyperlink>
            <w:r w:rsidRPr="00C66F96">
              <w:rPr>
                <w:sz w:val="16"/>
                <w:szCs w:val="16"/>
              </w:rPr>
              <w:t>, </w:t>
            </w:r>
            <w:hyperlink r:id="rId37" w:anchor="block_1723" w:history="1">
              <w:r w:rsidRPr="00C66F96">
                <w:rPr>
                  <w:rStyle w:val="af8"/>
                  <w:color w:val="auto"/>
                  <w:sz w:val="16"/>
                  <w:szCs w:val="16"/>
                </w:rPr>
                <w:t>7.2.3</w:t>
              </w:r>
            </w:hyperlink>
            <w:r w:rsidRPr="00C66F96">
              <w:rPr>
                <w:sz w:val="16"/>
                <w:szCs w:val="16"/>
              </w:rPr>
              <w:t>, а также некапитальных сооружений, предназначенных для охраны транспортных средств;</w:t>
            </w:r>
          </w:p>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lastRenderedPageBreak/>
              <w:t>7.2.1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6"/>
              <w:spacing w:before="75" w:beforeAutospacing="0" w:after="75" w:afterAutospacing="0"/>
              <w:ind w:left="75" w:right="75"/>
              <w:rPr>
                <w:sz w:val="16"/>
                <w:szCs w:val="16"/>
              </w:rPr>
            </w:pPr>
            <w:r w:rsidRPr="00C66F96">
              <w:rPr>
                <w:sz w:val="16"/>
                <w:szCs w:val="16"/>
              </w:rPr>
              <w:t>Обслуживание перевозок пассажиров</w:t>
            </w:r>
          </w:p>
        </w:tc>
        <w:tc>
          <w:tcPr>
            <w:tcW w:w="4678" w:type="dxa"/>
            <w:shd w:val="clear" w:color="auto" w:fill="auto"/>
          </w:tcPr>
          <w:p w:rsidR="00116AC3" w:rsidRPr="00C66F96" w:rsidRDefault="00116AC3" w:rsidP="00116AC3">
            <w:pPr>
              <w:pStyle w:val="s1"/>
              <w:spacing w:before="0" w:beforeAutospacing="0" w:after="0" w:afterAutospacing="0"/>
              <w:ind w:left="75" w:right="75"/>
              <w:rPr>
                <w:sz w:val="16"/>
                <w:szCs w:val="16"/>
              </w:rPr>
            </w:pPr>
            <w:r w:rsidRPr="00C66F96">
              <w:rPr>
                <w:sz w:val="16"/>
                <w:szCs w:val="16"/>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38" w:anchor="block_1076" w:history="1">
              <w:r w:rsidRPr="00C66F96">
                <w:rPr>
                  <w:rStyle w:val="af8"/>
                  <w:color w:val="auto"/>
                  <w:sz w:val="16"/>
                  <w:szCs w:val="16"/>
                </w:rPr>
                <w:t>кодом 7.6</w:t>
              </w:r>
            </w:hyperlink>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7.2.2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6"/>
              <w:spacing w:before="75" w:beforeAutospacing="0" w:after="75" w:afterAutospacing="0"/>
              <w:ind w:left="75" w:right="75"/>
              <w:rPr>
                <w:sz w:val="16"/>
                <w:szCs w:val="16"/>
              </w:rPr>
            </w:pPr>
            <w:r w:rsidRPr="00C66F96">
              <w:rPr>
                <w:sz w:val="16"/>
                <w:szCs w:val="16"/>
              </w:rPr>
              <w:t>Стоянки</w:t>
            </w:r>
          </w:p>
          <w:p w:rsidR="00116AC3" w:rsidRPr="00C66F96" w:rsidRDefault="00116AC3" w:rsidP="00116AC3">
            <w:pPr>
              <w:pStyle w:val="s16"/>
              <w:spacing w:before="75" w:beforeAutospacing="0" w:after="75" w:afterAutospacing="0"/>
              <w:ind w:left="75" w:right="75"/>
              <w:rPr>
                <w:sz w:val="16"/>
                <w:szCs w:val="16"/>
              </w:rPr>
            </w:pPr>
            <w:r w:rsidRPr="00C66F96">
              <w:rPr>
                <w:sz w:val="16"/>
                <w:szCs w:val="16"/>
              </w:rPr>
              <w:t>транспорта общего пользования</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стоянок транспортных средств, осуществляющих перевозки людей по установленному маршруту</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7.2.3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УВ</w:t>
            </w:r>
          </w:p>
        </w:tc>
        <w:tc>
          <w:tcPr>
            <w:tcW w:w="2523" w:type="dxa"/>
            <w:shd w:val="clear" w:color="auto" w:fill="auto"/>
          </w:tcPr>
          <w:p w:rsidR="00116AC3" w:rsidRPr="00C66F96" w:rsidRDefault="00116AC3" w:rsidP="00116AC3">
            <w:pPr>
              <w:jc w:val="cente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6"/>
              <w:spacing w:before="75" w:beforeAutospacing="0" w:after="75" w:afterAutospacing="0"/>
              <w:ind w:left="75" w:right="75"/>
              <w:rPr>
                <w:sz w:val="16"/>
                <w:szCs w:val="16"/>
              </w:rPr>
            </w:pPr>
            <w:r w:rsidRPr="00C66F96">
              <w:rPr>
                <w:sz w:val="16"/>
                <w:szCs w:val="16"/>
              </w:rPr>
              <w:t>Водный транспорт</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7.3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w:t>
            </w:r>
          </w:p>
        </w:tc>
        <w:tc>
          <w:tcPr>
            <w:tcW w:w="709" w:type="dxa"/>
          </w:tcPr>
          <w:p w:rsidR="00116AC3" w:rsidRPr="00C66F96" w:rsidRDefault="00116AC3"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6"/>
              <w:spacing w:before="75" w:beforeAutospacing="0" w:after="75" w:afterAutospacing="0"/>
              <w:ind w:left="75" w:right="75"/>
              <w:rPr>
                <w:sz w:val="16"/>
                <w:szCs w:val="16"/>
              </w:rPr>
            </w:pPr>
            <w:r w:rsidRPr="00C66F96">
              <w:rPr>
                <w:sz w:val="16"/>
                <w:szCs w:val="16"/>
              </w:rPr>
              <w:t>Воздушный транспорт</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t>7.4</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w:t>
            </w:r>
          </w:p>
        </w:tc>
        <w:tc>
          <w:tcPr>
            <w:tcW w:w="709" w:type="dxa"/>
          </w:tcPr>
          <w:p w:rsidR="00116AC3" w:rsidRPr="00C66F96" w:rsidRDefault="00116AC3"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75" w:beforeAutospacing="0" w:after="75" w:afterAutospacing="0"/>
              <w:ind w:right="75"/>
              <w:rPr>
                <w:sz w:val="16"/>
                <w:szCs w:val="16"/>
              </w:rPr>
            </w:pPr>
          </w:p>
        </w:tc>
        <w:tc>
          <w:tcPr>
            <w:tcW w:w="2411"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Трубопроводный транспорт</w:t>
            </w:r>
          </w:p>
        </w:tc>
        <w:tc>
          <w:tcPr>
            <w:tcW w:w="4678" w:type="dxa"/>
            <w:shd w:val="clear" w:color="auto" w:fill="auto"/>
          </w:tcPr>
          <w:p w:rsidR="00116AC3" w:rsidRPr="00C66F96" w:rsidRDefault="00116AC3" w:rsidP="00116AC3">
            <w:pPr>
              <w:pStyle w:val="s1"/>
              <w:spacing w:before="75" w:beforeAutospacing="0" w:after="75" w:afterAutospacing="0"/>
              <w:ind w:left="75" w:right="75"/>
              <w:rPr>
                <w:sz w:val="16"/>
                <w:szCs w:val="16"/>
              </w:rPr>
            </w:pPr>
            <w:r w:rsidRPr="00C66F96">
              <w:rPr>
                <w:sz w:val="16"/>
                <w:szCs w:val="16"/>
              </w:rPr>
              <w:t xml:space="preserve">Размещение нефтепроводов, водопроводов, газопроводов и иных трубопроводов, а также иных зданий и сооружений, </w:t>
            </w:r>
            <w:r w:rsidRPr="00C66F96">
              <w:rPr>
                <w:sz w:val="16"/>
                <w:szCs w:val="16"/>
              </w:rPr>
              <w:lastRenderedPageBreak/>
              <w:t>необходимых для эксплуатации названных трубопроводов</w:t>
            </w:r>
          </w:p>
        </w:tc>
        <w:tc>
          <w:tcPr>
            <w:tcW w:w="992" w:type="dxa"/>
            <w:shd w:val="clear" w:color="auto" w:fill="auto"/>
          </w:tcPr>
          <w:p w:rsidR="00116AC3" w:rsidRPr="00C66F96" w:rsidRDefault="00116AC3" w:rsidP="00116AC3">
            <w:pPr>
              <w:pStyle w:val="s1"/>
              <w:spacing w:before="75" w:beforeAutospacing="0" w:after="75" w:afterAutospacing="0"/>
              <w:ind w:left="75" w:right="75"/>
              <w:jc w:val="center"/>
              <w:rPr>
                <w:sz w:val="16"/>
                <w:szCs w:val="16"/>
              </w:rPr>
            </w:pPr>
            <w:r w:rsidRPr="00C66F96">
              <w:rPr>
                <w:sz w:val="16"/>
                <w:szCs w:val="16"/>
              </w:rPr>
              <w:lastRenderedPageBreak/>
              <w:t>7.5</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Обеспечение обороны и безопасности</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p>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обеспечивающих осуществление таможенной деятельности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8.0</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Обеспечение вооруженных сил</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116AC3" w:rsidRPr="00C66F96" w:rsidRDefault="00116AC3" w:rsidP="00116AC3">
            <w:pPr>
              <w:pStyle w:val="s1"/>
              <w:spacing w:before="0" w:beforeAutospacing="0" w:after="0" w:afterAutospacing="0"/>
              <w:ind w:left="74" w:right="74"/>
              <w:rPr>
                <w:sz w:val="16"/>
                <w:szCs w:val="16"/>
              </w:rPr>
            </w:pPr>
            <w:r w:rsidRPr="00C66F96">
              <w:rPr>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для обеспечения безопасности которых были созданы закрытые административно-территориальные образования</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8.1</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Обеспечение внутреннего правопорядка</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8.3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Коммунальное обслуживание 3.1;</w:t>
            </w:r>
          </w:p>
          <w:p w:rsidR="00116AC3" w:rsidRPr="00C66F96" w:rsidRDefault="00116AC3" w:rsidP="00116AC3">
            <w:pPr>
              <w:rPr>
                <w:sz w:val="16"/>
                <w:szCs w:val="16"/>
              </w:rPr>
            </w:pPr>
            <w:r w:rsidRPr="00C66F96">
              <w:rPr>
                <w:sz w:val="16"/>
                <w:szCs w:val="16"/>
              </w:rPr>
              <w:t xml:space="preserve">Общежития 3.2.4; </w:t>
            </w:r>
          </w:p>
          <w:p w:rsidR="00116AC3" w:rsidRPr="00C66F96" w:rsidRDefault="00116AC3" w:rsidP="00116AC3">
            <w:pPr>
              <w:rPr>
                <w:sz w:val="16"/>
                <w:szCs w:val="16"/>
              </w:rPr>
            </w:pPr>
            <w:r w:rsidRPr="00C66F96">
              <w:rPr>
                <w:sz w:val="16"/>
                <w:szCs w:val="16"/>
              </w:rPr>
              <w:t xml:space="preserve">Служебные гаражи 4.9; </w:t>
            </w:r>
          </w:p>
          <w:p w:rsidR="00116AC3" w:rsidRPr="00C66F96" w:rsidRDefault="00116AC3" w:rsidP="00116AC3">
            <w:pPr>
              <w:rPr>
                <w:sz w:val="16"/>
                <w:szCs w:val="16"/>
              </w:rPr>
            </w:pPr>
            <w:r w:rsidRPr="00C66F96">
              <w:rPr>
                <w:sz w:val="16"/>
                <w:szCs w:val="16"/>
              </w:rPr>
              <w:t xml:space="preserve">Общественное питание 4.6; </w:t>
            </w:r>
          </w:p>
          <w:p w:rsidR="00116AC3" w:rsidRPr="00C66F96" w:rsidRDefault="00116AC3" w:rsidP="00116AC3">
            <w:pPr>
              <w:rPr>
                <w:sz w:val="16"/>
                <w:szCs w:val="16"/>
              </w:rPr>
            </w:pPr>
            <w:r w:rsidRPr="00C66F96">
              <w:rPr>
                <w:sz w:val="16"/>
                <w:szCs w:val="16"/>
              </w:rPr>
              <w:t xml:space="preserve">Площадки для занятий спортом 5.1.3; </w:t>
            </w:r>
          </w:p>
          <w:p w:rsidR="00116AC3" w:rsidRPr="00C66F96" w:rsidRDefault="00116AC3" w:rsidP="00116AC3">
            <w:pPr>
              <w:rPr>
                <w:sz w:val="16"/>
                <w:szCs w:val="16"/>
              </w:rPr>
            </w:pPr>
            <w:r w:rsidRPr="00C66F96">
              <w:rPr>
                <w:sz w:val="16"/>
                <w:szCs w:val="16"/>
              </w:rPr>
              <w:t>Связь 6.8</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Обеспечение деятельности по исполнению наказаний</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для создания мест лишения свободы (следственные изоляторы, тюрьмы, поселения)</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8.4</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w:t>
            </w:r>
          </w:p>
        </w:tc>
        <w:tc>
          <w:tcPr>
            <w:tcW w:w="709" w:type="dxa"/>
          </w:tcPr>
          <w:p w:rsidR="00116AC3" w:rsidRPr="00C66F96" w:rsidRDefault="00116AC3"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Коммунальное обслуживание 3.1;</w:t>
            </w:r>
          </w:p>
          <w:p w:rsidR="00116AC3" w:rsidRPr="00C66F96" w:rsidRDefault="00116AC3" w:rsidP="00116AC3">
            <w:pPr>
              <w:rPr>
                <w:sz w:val="16"/>
                <w:szCs w:val="16"/>
              </w:rPr>
            </w:pPr>
            <w:r w:rsidRPr="00C66F96">
              <w:rPr>
                <w:sz w:val="16"/>
                <w:szCs w:val="16"/>
              </w:rPr>
              <w:t>Служебные гаражи 4.9</w:t>
            </w:r>
          </w:p>
          <w:p w:rsidR="00116AC3" w:rsidRPr="00C66F96" w:rsidRDefault="00116AC3" w:rsidP="00116AC3">
            <w:pPr>
              <w:rPr>
                <w:sz w:val="16"/>
                <w:szCs w:val="16"/>
              </w:rPr>
            </w:pP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Историко-культурная деятельность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w:t>
            </w:r>
            <w:r w:rsidRPr="00C66F96">
              <w:rPr>
                <w:sz w:val="16"/>
                <w:szCs w:val="16"/>
              </w:rPr>
              <w:lastRenderedPageBreak/>
              <w:t>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lastRenderedPageBreak/>
              <w:t>9.3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Общее пользование водными объектами</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11.1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УВ</w:t>
            </w:r>
          </w:p>
        </w:tc>
        <w:tc>
          <w:tcPr>
            <w:tcW w:w="709" w:type="dxa"/>
          </w:tcPr>
          <w:p w:rsidR="00116AC3" w:rsidRPr="00C66F96" w:rsidRDefault="00116AC3" w:rsidP="00116AC3">
            <w:pPr>
              <w:jc w:val="center"/>
              <w:rPr>
                <w:sz w:val="16"/>
                <w:szCs w:val="16"/>
              </w:rPr>
            </w:pPr>
            <w:r w:rsidRPr="00C66F96">
              <w:rPr>
                <w:sz w:val="16"/>
                <w:szCs w:val="16"/>
              </w:rPr>
              <w:t>УВ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Специальное пользование водными объектами</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11.2</w:t>
            </w:r>
          </w:p>
        </w:tc>
        <w:tc>
          <w:tcPr>
            <w:tcW w:w="708" w:type="dxa"/>
            <w:shd w:val="clear" w:color="auto" w:fill="auto"/>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УВ</w:t>
            </w:r>
          </w:p>
        </w:tc>
        <w:tc>
          <w:tcPr>
            <w:tcW w:w="567" w:type="dxa"/>
          </w:tcPr>
          <w:p w:rsidR="00116AC3" w:rsidRPr="00C66F96" w:rsidRDefault="00116AC3" w:rsidP="00116AC3">
            <w:pPr>
              <w:jc w:val="center"/>
              <w:rPr>
                <w:sz w:val="16"/>
                <w:szCs w:val="16"/>
              </w:rPr>
            </w:pPr>
            <w:r w:rsidRPr="00C66F96">
              <w:rPr>
                <w:sz w:val="16"/>
                <w:szCs w:val="16"/>
              </w:rPr>
              <w:t>-</w:t>
            </w:r>
          </w:p>
        </w:tc>
        <w:tc>
          <w:tcPr>
            <w:tcW w:w="709" w:type="dxa"/>
          </w:tcPr>
          <w:p w:rsidR="00116AC3" w:rsidRPr="00C66F96" w:rsidRDefault="00116AC3"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Гидротехнические сооружения</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11.3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jc w:val="cente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Земельные участки (территории) общего пользования</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Земельные участки общего пользования.</w:t>
            </w:r>
          </w:p>
          <w:p w:rsidR="00116AC3" w:rsidRPr="00C66F96" w:rsidRDefault="00116AC3" w:rsidP="00116AC3">
            <w:pPr>
              <w:pStyle w:val="s1"/>
              <w:spacing w:before="0" w:beforeAutospacing="0" w:after="0" w:afterAutospacing="0"/>
              <w:ind w:left="74" w:right="74"/>
              <w:rPr>
                <w:sz w:val="16"/>
                <w:szCs w:val="16"/>
              </w:rPr>
            </w:pPr>
            <w:r w:rsidRPr="00C66F96">
              <w:rPr>
                <w:sz w:val="16"/>
                <w:szCs w:val="16"/>
              </w:rPr>
              <w:t>Содержание данного вида разрешенного использования включает в себя содержание видов разрешенного использования с </w:t>
            </w:r>
            <w:hyperlink r:id="rId39" w:anchor="block_11201" w:history="1">
              <w:r w:rsidRPr="00C66F96">
                <w:rPr>
                  <w:rStyle w:val="af8"/>
                  <w:color w:val="auto"/>
                  <w:sz w:val="16"/>
                  <w:szCs w:val="16"/>
                </w:rPr>
                <w:t>кодами 12.0.1 - 12.0.2</w:t>
              </w:r>
            </w:hyperlink>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12.0</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ОВ</w:t>
            </w:r>
          </w:p>
        </w:tc>
        <w:tc>
          <w:tcPr>
            <w:tcW w:w="2523" w:type="dxa"/>
            <w:shd w:val="clear" w:color="auto" w:fill="auto"/>
          </w:tcPr>
          <w:p w:rsidR="00116AC3" w:rsidRPr="00C66F96" w:rsidRDefault="00116AC3" w:rsidP="00116AC3">
            <w:pP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Улично-дорожная сеть</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C66F96">
              <w:rPr>
                <w:sz w:val="16"/>
                <w:szCs w:val="16"/>
              </w:rPr>
              <w:t>велотранспортной</w:t>
            </w:r>
            <w:proofErr w:type="spellEnd"/>
            <w:r w:rsidRPr="00C66F96">
              <w:rPr>
                <w:sz w:val="16"/>
                <w:szCs w:val="16"/>
              </w:rPr>
              <w:t xml:space="preserve"> и инженерной инфраструктуры;</w:t>
            </w:r>
          </w:p>
          <w:p w:rsidR="00116AC3" w:rsidRPr="00C66F96" w:rsidRDefault="00116AC3" w:rsidP="00116AC3">
            <w:pPr>
              <w:pStyle w:val="s1"/>
              <w:spacing w:before="0" w:beforeAutospacing="0" w:after="0" w:afterAutospacing="0"/>
              <w:ind w:left="74" w:right="74"/>
              <w:rPr>
                <w:sz w:val="16"/>
                <w:szCs w:val="16"/>
              </w:rPr>
            </w:pPr>
            <w:r w:rsidRPr="00C66F96">
              <w:rPr>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40" w:anchor="block_10271" w:history="1">
              <w:r w:rsidRPr="00C66F96">
                <w:rPr>
                  <w:rStyle w:val="af8"/>
                  <w:color w:val="auto"/>
                  <w:sz w:val="16"/>
                  <w:szCs w:val="16"/>
                </w:rPr>
                <w:t>кодами 2.7.1</w:t>
              </w:r>
            </w:hyperlink>
            <w:r w:rsidRPr="00C66F96">
              <w:rPr>
                <w:sz w:val="16"/>
                <w:szCs w:val="16"/>
              </w:rPr>
              <w:t>, </w:t>
            </w:r>
            <w:hyperlink r:id="rId41" w:anchor="block_1049" w:history="1">
              <w:r w:rsidRPr="00C66F96">
                <w:rPr>
                  <w:rStyle w:val="af8"/>
                  <w:color w:val="auto"/>
                  <w:sz w:val="16"/>
                  <w:szCs w:val="16"/>
                </w:rPr>
                <w:t>4.9</w:t>
              </w:r>
            </w:hyperlink>
            <w:r w:rsidRPr="00C66F96">
              <w:rPr>
                <w:sz w:val="16"/>
                <w:szCs w:val="16"/>
              </w:rPr>
              <w:t>, </w:t>
            </w:r>
            <w:hyperlink r:id="rId42" w:anchor="block_1723" w:history="1">
              <w:r w:rsidRPr="00C66F96">
                <w:rPr>
                  <w:rStyle w:val="af8"/>
                  <w:color w:val="auto"/>
                  <w:sz w:val="16"/>
                  <w:szCs w:val="16"/>
                </w:rPr>
                <w:t>7.2.3</w:t>
              </w:r>
            </w:hyperlink>
            <w:r w:rsidRPr="00C66F96">
              <w:rPr>
                <w:sz w:val="16"/>
                <w:szCs w:val="16"/>
              </w:rPr>
              <w:t>, а также некапитальных сооружений, предназначенных для охраны транспортных средств</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12.0.1</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6"/>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6"/>
              <w:spacing w:before="0" w:beforeAutospacing="0" w:after="0" w:afterAutospacing="0"/>
              <w:ind w:left="74" w:right="74"/>
              <w:rPr>
                <w:sz w:val="16"/>
                <w:szCs w:val="16"/>
              </w:rPr>
            </w:pPr>
            <w:r w:rsidRPr="00C66F96">
              <w:rPr>
                <w:sz w:val="16"/>
                <w:szCs w:val="16"/>
              </w:rPr>
              <w:t>Благоустройство территории</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 xml:space="preserve">Размещение декоративных, технических, планировочных, конструктивных устройств, элементов озеленения, различных </w:t>
            </w:r>
            <w:r w:rsidRPr="00C66F96">
              <w:rPr>
                <w:sz w:val="16"/>
                <w:szCs w:val="16"/>
              </w:rPr>
              <w:lastRenderedPageBreak/>
              <w:t>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lastRenderedPageBreak/>
              <w:t>12.0.2</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ОВ</w:t>
            </w:r>
          </w:p>
        </w:tc>
        <w:tc>
          <w:tcPr>
            <w:tcW w:w="2523" w:type="dxa"/>
            <w:shd w:val="clear" w:color="auto" w:fill="auto"/>
          </w:tcPr>
          <w:p w:rsidR="00116AC3" w:rsidRPr="00C66F96" w:rsidRDefault="00116AC3" w:rsidP="00116AC3">
            <w:pP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Запас</w:t>
            </w:r>
          </w:p>
        </w:tc>
        <w:tc>
          <w:tcPr>
            <w:tcW w:w="4678"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Отсутствие хозяйственной деятельности</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12.3</w:t>
            </w:r>
          </w:p>
        </w:tc>
        <w:tc>
          <w:tcPr>
            <w:tcW w:w="708" w:type="dxa"/>
            <w:shd w:val="clear" w:color="auto" w:fill="auto"/>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567" w:type="dxa"/>
          </w:tcPr>
          <w:p w:rsidR="00116AC3" w:rsidRPr="00C66F96" w:rsidRDefault="00116AC3" w:rsidP="00116AC3">
            <w:pPr>
              <w:jc w:val="center"/>
              <w:rPr>
                <w:sz w:val="16"/>
                <w:szCs w:val="16"/>
              </w:rPr>
            </w:pPr>
            <w:r w:rsidRPr="00C66F96">
              <w:rPr>
                <w:sz w:val="16"/>
                <w:szCs w:val="16"/>
              </w:rPr>
              <w:t>ОВ</w:t>
            </w:r>
          </w:p>
        </w:tc>
        <w:tc>
          <w:tcPr>
            <w:tcW w:w="709" w:type="dxa"/>
          </w:tcPr>
          <w:p w:rsidR="00116AC3" w:rsidRPr="00C66F96" w:rsidRDefault="00116AC3" w:rsidP="00116AC3">
            <w:pPr>
              <w:jc w:val="center"/>
              <w:rPr>
                <w:sz w:val="16"/>
                <w:szCs w:val="16"/>
              </w:rPr>
            </w:pPr>
            <w:r w:rsidRPr="00C66F96">
              <w:rPr>
                <w:sz w:val="16"/>
                <w:szCs w:val="16"/>
              </w:rPr>
              <w:t>ОВ</w:t>
            </w:r>
          </w:p>
        </w:tc>
        <w:tc>
          <w:tcPr>
            <w:tcW w:w="567" w:type="dxa"/>
            <w:shd w:val="clear" w:color="auto" w:fill="auto"/>
          </w:tcPr>
          <w:p w:rsidR="00116AC3" w:rsidRPr="00C66F96" w:rsidRDefault="00116AC3" w:rsidP="00116AC3">
            <w:pPr>
              <w:jc w:val="center"/>
              <w:rPr>
                <w:sz w:val="16"/>
                <w:szCs w:val="16"/>
              </w:rPr>
            </w:pPr>
            <w:r w:rsidRPr="00C66F96">
              <w:rPr>
                <w:sz w:val="16"/>
                <w:szCs w:val="16"/>
              </w:rPr>
              <w:t>-</w:t>
            </w:r>
          </w:p>
        </w:tc>
        <w:tc>
          <w:tcPr>
            <w:tcW w:w="2523" w:type="dxa"/>
            <w:shd w:val="clear" w:color="auto" w:fill="auto"/>
          </w:tcPr>
          <w:p w:rsidR="00116AC3" w:rsidRPr="00C66F96" w:rsidRDefault="00116AC3" w:rsidP="00116AC3">
            <w:pPr>
              <w:rPr>
                <w:sz w:val="16"/>
                <w:szCs w:val="16"/>
              </w:rPr>
            </w:pPr>
            <w:r w:rsidRPr="00C66F96">
              <w:rPr>
                <w:sz w:val="16"/>
                <w:szCs w:val="16"/>
              </w:rPr>
              <w:t xml:space="preserve">- </w:t>
            </w:r>
          </w:p>
        </w:tc>
      </w:tr>
      <w:tr w:rsidR="00116AC3" w:rsidRPr="00C66F96" w:rsidTr="00BE2F1B">
        <w:trPr>
          <w:trHeight w:val="311"/>
        </w:trPr>
        <w:tc>
          <w:tcPr>
            <w:tcW w:w="850" w:type="dxa"/>
            <w:shd w:val="clear" w:color="auto" w:fill="auto"/>
          </w:tcPr>
          <w:p w:rsidR="00116AC3" w:rsidRPr="00C66F96" w:rsidRDefault="00116AC3" w:rsidP="00116AC3">
            <w:pPr>
              <w:pStyle w:val="s1"/>
              <w:numPr>
                <w:ilvl w:val="0"/>
                <w:numId w:val="67"/>
              </w:numPr>
              <w:spacing w:before="0" w:beforeAutospacing="0" w:after="0" w:afterAutospacing="0"/>
              <w:ind w:right="74"/>
              <w:rPr>
                <w:sz w:val="16"/>
                <w:szCs w:val="16"/>
              </w:rPr>
            </w:pPr>
          </w:p>
        </w:tc>
        <w:tc>
          <w:tcPr>
            <w:tcW w:w="2411" w:type="dxa"/>
            <w:shd w:val="clear" w:color="auto" w:fill="auto"/>
          </w:tcPr>
          <w:p w:rsidR="00116AC3" w:rsidRPr="00C66F96" w:rsidRDefault="00116AC3" w:rsidP="00116AC3">
            <w:pPr>
              <w:pStyle w:val="s1"/>
              <w:spacing w:before="0" w:beforeAutospacing="0" w:after="0" w:afterAutospacing="0"/>
              <w:ind w:left="74" w:right="74"/>
              <w:rPr>
                <w:sz w:val="16"/>
                <w:szCs w:val="16"/>
              </w:rPr>
            </w:pPr>
            <w:r w:rsidRPr="00C66F96">
              <w:rPr>
                <w:sz w:val="16"/>
                <w:szCs w:val="16"/>
              </w:rPr>
              <w:t>Ритуальная деятельность</w:t>
            </w:r>
          </w:p>
        </w:tc>
        <w:tc>
          <w:tcPr>
            <w:tcW w:w="4678" w:type="dxa"/>
            <w:shd w:val="clear" w:color="auto" w:fill="auto"/>
          </w:tcPr>
          <w:p w:rsidR="00116AC3" w:rsidRPr="00C66F96" w:rsidRDefault="00116AC3" w:rsidP="00116AC3">
            <w:pPr>
              <w:jc w:val="both"/>
              <w:rPr>
                <w:sz w:val="16"/>
                <w:szCs w:val="16"/>
              </w:rPr>
            </w:pPr>
            <w:r w:rsidRPr="00C66F96">
              <w:rPr>
                <w:sz w:val="16"/>
                <w:szCs w:val="16"/>
              </w:rPr>
              <w:t>Размещение кладбищ, крематориев и мест захоронения;</w:t>
            </w:r>
          </w:p>
          <w:p w:rsidR="00116AC3" w:rsidRPr="00C66F96" w:rsidRDefault="00116AC3" w:rsidP="00116AC3">
            <w:pPr>
              <w:jc w:val="both"/>
              <w:rPr>
                <w:sz w:val="16"/>
                <w:szCs w:val="16"/>
              </w:rPr>
            </w:pPr>
            <w:r w:rsidRPr="00C66F96">
              <w:rPr>
                <w:sz w:val="16"/>
                <w:szCs w:val="16"/>
              </w:rPr>
              <w:t>размещение соответствующих культовых сооружений;</w:t>
            </w:r>
          </w:p>
          <w:p w:rsidR="00116AC3" w:rsidRPr="00C66F96" w:rsidRDefault="00116AC3" w:rsidP="00116AC3">
            <w:pPr>
              <w:jc w:val="both"/>
              <w:rPr>
                <w:sz w:val="16"/>
                <w:szCs w:val="16"/>
              </w:rPr>
            </w:pPr>
            <w:r w:rsidRPr="00C66F96">
              <w:rPr>
                <w:sz w:val="16"/>
                <w:szCs w:val="16"/>
              </w:rPr>
              <w:t>осуществление деятельности по производству продукции ритуально-обрядового назначения</w:t>
            </w:r>
          </w:p>
        </w:tc>
        <w:tc>
          <w:tcPr>
            <w:tcW w:w="992" w:type="dxa"/>
            <w:shd w:val="clear" w:color="auto" w:fill="auto"/>
          </w:tcPr>
          <w:p w:rsidR="00116AC3" w:rsidRPr="00C66F96" w:rsidRDefault="00116AC3" w:rsidP="00116AC3">
            <w:pPr>
              <w:pStyle w:val="s1"/>
              <w:spacing w:before="0" w:beforeAutospacing="0" w:after="0" w:afterAutospacing="0"/>
              <w:ind w:left="74" w:right="74"/>
              <w:jc w:val="center"/>
              <w:rPr>
                <w:sz w:val="16"/>
                <w:szCs w:val="16"/>
              </w:rPr>
            </w:pPr>
            <w:r w:rsidRPr="00C66F96">
              <w:rPr>
                <w:sz w:val="16"/>
                <w:szCs w:val="16"/>
              </w:rPr>
              <w:t>12.1</w:t>
            </w:r>
          </w:p>
        </w:tc>
        <w:tc>
          <w:tcPr>
            <w:tcW w:w="708" w:type="dxa"/>
            <w:shd w:val="clear" w:color="auto" w:fill="auto"/>
          </w:tcPr>
          <w:p w:rsidR="00116AC3" w:rsidRPr="00C66F96" w:rsidRDefault="00116AC3" w:rsidP="00116AC3">
            <w:pPr>
              <w:jc w:val="center"/>
              <w:rPr>
                <w:sz w:val="16"/>
                <w:szCs w:val="16"/>
              </w:rPr>
            </w:pPr>
            <w:r w:rsidRPr="00C66F96">
              <w:rPr>
                <w:sz w:val="16"/>
                <w:szCs w:val="16"/>
              </w:rPr>
              <w:t>-</w:t>
            </w:r>
          </w:p>
        </w:tc>
        <w:tc>
          <w:tcPr>
            <w:tcW w:w="567" w:type="dxa"/>
          </w:tcPr>
          <w:p w:rsidR="00116AC3" w:rsidRPr="00C66F96" w:rsidRDefault="00116AC3" w:rsidP="00116AC3">
            <w:pPr>
              <w:jc w:val="center"/>
              <w:rPr>
                <w:sz w:val="16"/>
                <w:szCs w:val="16"/>
              </w:rPr>
            </w:pPr>
            <w:r w:rsidRPr="00C66F96">
              <w:rPr>
                <w:sz w:val="16"/>
                <w:szCs w:val="16"/>
              </w:rPr>
              <w:t>-</w:t>
            </w:r>
          </w:p>
        </w:tc>
        <w:tc>
          <w:tcPr>
            <w:tcW w:w="567" w:type="dxa"/>
          </w:tcPr>
          <w:p w:rsidR="00116AC3" w:rsidRPr="00C66F96" w:rsidRDefault="00116AC3" w:rsidP="00116AC3">
            <w:pPr>
              <w:jc w:val="center"/>
              <w:rPr>
                <w:sz w:val="16"/>
                <w:szCs w:val="16"/>
              </w:rPr>
            </w:pPr>
            <w:r w:rsidRPr="00C66F96">
              <w:rPr>
                <w:sz w:val="16"/>
                <w:szCs w:val="16"/>
              </w:rPr>
              <w:t>-</w:t>
            </w:r>
          </w:p>
        </w:tc>
        <w:tc>
          <w:tcPr>
            <w:tcW w:w="709" w:type="dxa"/>
          </w:tcPr>
          <w:p w:rsidR="00116AC3" w:rsidRPr="00C66F96" w:rsidRDefault="00116AC3" w:rsidP="00116AC3">
            <w:pPr>
              <w:jc w:val="center"/>
              <w:rPr>
                <w:sz w:val="16"/>
                <w:szCs w:val="16"/>
              </w:rPr>
            </w:pPr>
            <w:r w:rsidRPr="00C66F96">
              <w:rPr>
                <w:sz w:val="16"/>
                <w:szCs w:val="16"/>
              </w:rPr>
              <w:t>-</w:t>
            </w:r>
          </w:p>
        </w:tc>
        <w:tc>
          <w:tcPr>
            <w:tcW w:w="567" w:type="dxa"/>
            <w:shd w:val="clear" w:color="auto" w:fill="auto"/>
          </w:tcPr>
          <w:p w:rsidR="00116AC3" w:rsidRPr="00C66F96" w:rsidRDefault="00116AC3" w:rsidP="00116AC3">
            <w:pPr>
              <w:jc w:val="center"/>
              <w:rPr>
                <w:sz w:val="16"/>
                <w:szCs w:val="16"/>
              </w:rPr>
            </w:pPr>
            <w:r w:rsidRPr="00C66F96">
              <w:rPr>
                <w:sz w:val="16"/>
                <w:szCs w:val="16"/>
              </w:rPr>
              <w:t>ОВ</w:t>
            </w:r>
          </w:p>
        </w:tc>
        <w:tc>
          <w:tcPr>
            <w:tcW w:w="2523" w:type="dxa"/>
            <w:shd w:val="clear" w:color="auto" w:fill="auto"/>
          </w:tcPr>
          <w:p w:rsidR="00116AC3" w:rsidRPr="00C66F96" w:rsidRDefault="00116AC3" w:rsidP="00116AC3">
            <w:pPr>
              <w:rPr>
                <w:sz w:val="16"/>
                <w:szCs w:val="16"/>
              </w:rPr>
            </w:pPr>
            <w:r w:rsidRPr="00C66F96">
              <w:rPr>
                <w:sz w:val="16"/>
                <w:szCs w:val="16"/>
              </w:rPr>
              <w:t>-</w:t>
            </w:r>
          </w:p>
        </w:tc>
      </w:tr>
    </w:tbl>
    <w:p w:rsidR="00DF6D32" w:rsidRPr="00C66F96" w:rsidRDefault="00DF6D32" w:rsidP="00E92040">
      <w:pPr>
        <w:pStyle w:val="a3"/>
        <w:ind w:left="-709" w:right="112"/>
        <w:rPr>
          <w:b/>
        </w:rPr>
      </w:pPr>
    </w:p>
    <w:p w:rsidR="00021C57" w:rsidRPr="00C66F96" w:rsidRDefault="00021C57" w:rsidP="00E92040">
      <w:pPr>
        <w:pStyle w:val="a3"/>
        <w:ind w:left="-709" w:right="112"/>
        <w:rPr>
          <w:b/>
        </w:rPr>
      </w:pPr>
    </w:p>
    <w:p w:rsidR="00021C57" w:rsidRPr="00C66F96" w:rsidRDefault="00021C57" w:rsidP="00021C57">
      <w:pPr>
        <w:pStyle w:val="a3"/>
        <w:ind w:left="-709" w:right="112"/>
        <w:rPr>
          <w:b/>
        </w:rPr>
      </w:pPr>
      <w:r w:rsidRPr="00C66F96">
        <w:rPr>
          <w:b/>
        </w:rPr>
        <w:t xml:space="preserve">Статья </w:t>
      </w:r>
      <w:r w:rsidR="005D59AF" w:rsidRPr="00C66F96">
        <w:rPr>
          <w:b/>
        </w:rPr>
        <w:t xml:space="preserve">33 </w:t>
      </w:r>
      <w:r w:rsidRPr="00C66F96">
        <w:rPr>
          <w:b/>
          <w:bCs/>
        </w:rPr>
        <w:t xml:space="preserve">Виды разрешенного использования в </w:t>
      </w:r>
      <w:r w:rsidR="002F4B4B" w:rsidRPr="00C66F96">
        <w:rPr>
          <w:b/>
          <w:bCs/>
        </w:rPr>
        <w:t>зонах сельскохозяйственного производства, садоводства и ого</w:t>
      </w:r>
      <w:r w:rsidR="00D309AC" w:rsidRPr="00C66F96">
        <w:rPr>
          <w:b/>
          <w:bCs/>
        </w:rPr>
        <w:t>родничества</w:t>
      </w:r>
    </w:p>
    <w:p w:rsidR="00021C57" w:rsidRPr="00C66F96" w:rsidRDefault="00021C57" w:rsidP="00E92040">
      <w:pPr>
        <w:pStyle w:val="a3"/>
        <w:ind w:left="-709" w:right="112"/>
        <w:rPr>
          <w:b/>
        </w:rPr>
      </w:pPr>
    </w:p>
    <w:tbl>
      <w:tblPr>
        <w:tblW w:w="1453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9"/>
        <w:gridCol w:w="2217"/>
        <w:gridCol w:w="6002"/>
        <w:gridCol w:w="963"/>
        <w:gridCol w:w="678"/>
        <w:gridCol w:w="680"/>
        <w:gridCol w:w="680"/>
        <w:gridCol w:w="2438"/>
      </w:tblGrid>
      <w:tr w:rsidR="00850FF0" w:rsidRPr="00C66F96" w:rsidTr="00850FF0">
        <w:trPr>
          <w:trHeight w:val="559"/>
          <w:tblHeader/>
        </w:trPr>
        <w:tc>
          <w:tcPr>
            <w:tcW w:w="879"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b/>
                <w:sz w:val="16"/>
                <w:szCs w:val="16"/>
              </w:rPr>
            </w:pPr>
            <w:r w:rsidRPr="00C66F96">
              <w:rPr>
                <w:b/>
                <w:sz w:val="16"/>
                <w:szCs w:val="16"/>
              </w:rPr>
              <w:t>№ п/п</w:t>
            </w: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b/>
                <w:sz w:val="16"/>
                <w:szCs w:val="16"/>
              </w:rPr>
            </w:pPr>
            <w:r w:rsidRPr="00C66F96">
              <w:rPr>
                <w:b/>
                <w:sz w:val="16"/>
                <w:szCs w:val="16"/>
              </w:rPr>
              <w:t>Наименование ВРИ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b/>
                <w:sz w:val="16"/>
                <w:szCs w:val="16"/>
              </w:rPr>
            </w:pPr>
            <w:r w:rsidRPr="00C66F96">
              <w:rPr>
                <w:b/>
                <w:sz w:val="16"/>
                <w:szCs w:val="16"/>
              </w:rPr>
              <w:t>Содержание ВРИ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b/>
                <w:sz w:val="16"/>
                <w:szCs w:val="16"/>
              </w:rPr>
            </w:pPr>
            <w:r w:rsidRPr="00C66F96">
              <w:rPr>
                <w:b/>
                <w:sz w:val="16"/>
                <w:szCs w:val="16"/>
              </w:rPr>
              <w:t>Код ВРИ</w:t>
            </w:r>
          </w:p>
        </w:tc>
        <w:tc>
          <w:tcPr>
            <w:tcW w:w="678"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rPr>
                <w:rFonts w:ascii="Times New Roman" w:hAnsi="Times New Roman"/>
                <w:i w:val="0"/>
                <w:iCs/>
                <w:sz w:val="16"/>
                <w:szCs w:val="16"/>
              </w:rPr>
            </w:pPr>
            <w:r w:rsidRPr="00C66F96">
              <w:rPr>
                <w:rFonts w:ascii="Times New Roman" w:hAnsi="Times New Roman"/>
                <w:i w:val="0"/>
                <w:sz w:val="16"/>
                <w:szCs w:val="16"/>
              </w:rPr>
              <w:t xml:space="preserve">Сх2 </w:t>
            </w:r>
          </w:p>
          <w:p w:rsidR="00850FF0" w:rsidRPr="00C66F96" w:rsidRDefault="00850FF0" w:rsidP="00850FF0">
            <w:pPr>
              <w:ind w:hanging="186"/>
              <w:jc w:val="center"/>
              <w:rPr>
                <w:b/>
                <w:sz w:val="16"/>
                <w:szCs w:val="16"/>
              </w:rPr>
            </w:pP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rPr>
                <w:rFonts w:ascii="Times New Roman" w:hAnsi="Times New Roman"/>
                <w:i w:val="0"/>
                <w:iCs/>
                <w:sz w:val="16"/>
                <w:szCs w:val="16"/>
              </w:rPr>
            </w:pPr>
            <w:r w:rsidRPr="00C66F96">
              <w:rPr>
                <w:rFonts w:ascii="Times New Roman" w:hAnsi="Times New Roman"/>
                <w:i w:val="0"/>
                <w:sz w:val="16"/>
                <w:szCs w:val="16"/>
              </w:rPr>
              <w:t xml:space="preserve">Сх2-1 </w:t>
            </w:r>
          </w:p>
          <w:p w:rsidR="00850FF0" w:rsidRPr="00C66F96" w:rsidRDefault="00850FF0" w:rsidP="00850FF0">
            <w:pPr>
              <w:pStyle w:val="af7"/>
              <w:spacing w:after="0"/>
              <w:ind w:firstLine="0"/>
              <w:rPr>
                <w:rFonts w:ascii="Times New Roman" w:hAnsi="Times New Roman"/>
                <w:bCs/>
                <w:i w:val="0"/>
                <w:iCs/>
                <w:sz w:val="16"/>
                <w:szCs w:val="16"/>
              </w:rPr>
            </w:pP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rPr>
                <w:rFonts w:ascii="Times New Roman" w:hAnsi="Times New Roman"/>
                <w:bCs/>
                <w:i w:val="0"/>
                <w:iCs/>
                <w:sz w:val="16"/>
                <w:szCs w:val="16"/>
              </w:rPr>
            </w:pPr>
            <w:r w:rsidRPr="00C66F96">
              <w:rPr>
                <w:rFonts w:ascii="Times New Roman" w:hAnsi="Times New Roman"/>
                <w:bCs/>
                <w:i w:val="0"/>
                <w:iCs/>
                <w:sz w:val="16"/>
                <w:szCs w:val="16"/>
              </w:rPr>
              <w:t>Сх3</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rPr>
                <w:rFonts w:ascii="Times New Roman" w:hAnsi="Times New Roman"/>
                <w:bCs/>
                <w:i w:val="0"/>
                <w:iCs/>
                <w:sz w:val="16"/>
                <w:szCs w:val="16"/>
              </w:rPr>
            </w:pPr>
            <w:proofErr w:type="gramStart"/>
            <w:r w:rsidRPr="00C66F96">
              <w:rPr>
                <w:rFonts w:ascii="Times New Roman" w:hAnsi="Times New Roman"/>
                <w:bCs/>
                <w:i w:val="0"/>
                <w:iCs/>
                <w:sz w:val="16"/>
                <w:szCs w:val="16"/>
              </w:rPr>
              <w:t>Вспомогательные</w:t>
            </w:r>
            <w:proofErr w:type="gramEnd"/>
            <w:r w:rsidRPr="00C66F96">
              <w:rPr>
                <w:rFonts w:ascii="Times New Roman" w:hAnsi="Times New Roman"/>
                <w:bCs/>
                <w:i w:val="0"/>
                <w:iCs/>
                <w:sz w:val="16"/>
                <w:szCs w:val="16"/>
              </w:rPr>
              <w:t xml:space="preserve"> ВРИ, применяемых к соответствующему основному/условному ВРИ,  код ВРИ</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Сельскохозяйственное использование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Ведение сельского хозяйства.</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Содержание данного вида разрешенного использования включает в себя содержание видов разрешенного использования с </w:t>
            </w:r>
            <w:hyperlink r:id="rId43" w:anchor="block_1011" w:history="1">
              <w:r w:rsidRPr="00C66F96">
                <w:rPr>
                  <w:rStyle w:val="af8"/>
                  <w:color w:val="auto"/>
                  <w:sz w:val="16"/>
                  <w:szCs w:val="16"/>
                </w:rPr>
                <w:t>кодами 1.1 - 1.20</w:t>
              </w:r>
            </w:hyperlink>
            <w:r w:rsidRPr="00C66F96">
              <w:rPr>
                <w:sz w:val="16"/>
                <w:szCs w:val="16"/>
              </w:rPr>
              <w:t>, в том числе размещение зданий и сооружений, используемых для хранения и переработки сельскохозяйственной продукции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1.0</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Растениеводство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связанной с выращиванием сельскохозяйственных культур.</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Содержание данного вида разрешенного использования включает в себя содержание видов разрешенного использования с </w:t>
            </w:r>
            <w:hyperlink r:id="rId44" w:anchor="block_1012" w:history="1">
              <w:r w:rsidRPr="00C66F96">
                <w:rPr>
                  <w:rStyle w:val="af8"/>
                  <w:color w:val="auto"/>
                  <w:sz w:val="16"/>
                  <w:szCs w:val="16"/>
                </w:rPr>
                <w:t>кодами 1.2-1.6</w:t>
              </w:r>
            </w:hyperlink>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Выращивание зерновых и иных сельскохозяйственных культур</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Овощеводство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Выращивание тонизирующих, лекарственных, цветочных культур</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1.4</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Садоводство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1.5</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Выращивание льна и конопли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1.6</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Животноводство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Содержание данного вида разрешенного использования включает в себя содержание видов разрешенного использования с </w:t>
            </w:r>
            <w:hyperlink r:id="rId45" w:anchor="block_1018" w:history="1">
              <w:r w:rsidRPr="00C66F96">
                <w:rPr>
                  <w:rStyle w:val="af8"/>
                  <w:color w:val="auto"/>
                  <w:sz w:val="16"/>
                  <w:szCs w:val="16"/>
                </w:rPr>
                <w:t>кодами 1.8-1.11</w:t>
              </w:r>
            </w:hyperlink>
            <w:r w:rsidRPr="00C66F96">
              <w:rPr>
                <w:sz w:val="16"/>
                <w:szCs w:val="16"/>
              </w:rPr>
              <w:t>, </w:t>
            </w:r>
            <w:hyperlink r:id="rId46" w:anchor="block_10115" w:history="1">
              <w:r w:rsidRPr="00C66F96">
                <w:rPr>
                  <w:rStyle w:val="af8"/>
                  <w:color w:val="auto"/>
                  <w:sz w:val="16"/>
                  <w:szCs w:val="16"/>
                </w:rPr>
                <w:t>1.15</w:t>
              </w:r>
            </w:hyperlink>
            <w:r w:rsidRPr="00C66F96">
              <w:rPr>
                <w:sz w:val="16"/>
                <w:szCs w:val="16"/>
              </w:rPr>
              <w:t>, </w:t>
            </w:r>
            <w:hyperlink r:id="rId47" w:anchor="block_1119" w:history="1">
              <w:r w:rsidRPr="00C66F96">
                <w:rPr>
                  <w:rStyle w:val="af8"/>
                  <w:color w:val="auto"/>
                  <w:sz w:val="16"/>
                  <w:szCs w:val="16"/>
                </w:rPr>
                <w:t>1.19</w:t>
              </w:r>
            </w:hyperlink>
            <w:r w:rsidRPr="00C66F96">
              <w:rPr>
                <w:sz w:val="16"/>
                <w:szCs w:val="16"/>
              </w:rPr>
              <w:t>, </w:t>
            </w:r>
            <w:hyperlink r:id="rId48" w:anchor="block_1120" w:history="1">
              <w:r w:rsidRPr="00C66F96">
                <w:rPr>
                  <w:rStyle w:val="af8"/>
                  <w:color w:val="auto"/>
                  <w:sz w:val="16"/>
                  <w:szCs w:val="16"/>
                </w:rPr>
                <w:t>1.20</w:t>
              </w:r>
            </w:hyperlink>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1.7</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spacing w:before="0" w:beforeAutospacing="0" w:after="0" w:afterAutospacing="0"/>
              <w:ind w:right="74"/>
              <w:jc w:val="both"/>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sz w:val="16"/>
                <w:szCs w:val="16"/>
              </w:rPr>
            </w:pPr>
            <w:r w:rsidRPr="00C66F96">
              <w:rPr>
                <w:sz w:val="16"/>
                <w:szCs w:val="16"/>
              </w:rPr>
              <w:t xml:space="preserve">Хранение и переработка сельскохозяйственной продукции 1.15; </w:t>
            </w:r>
          </w:p>
          <w:p w:rsidR="00850FF0" w:rsidRPr="00C66F96" w:rsidRDefault="00850FF0" w:rsidP="00850FF0">
            <w:pPr>
              <w:pStyle w:val="af7"/>
              <w:spacing w:after="0"/>
              <w:ind w:firstLine="0"/>
              <w:rPr>
                <w:rFonts w:ascii="Times New Roman" w:hAnsi="Times New Roman"/>
                <w:b w:val="0"/>
                <w:i w:val="0"/>
                <w:sz w:val="16"/>
                <w:szCs w:val="16"/>
              </w:rPr>
            </w:pPr>
            <w:r w:rsidRPr="00C66F96">
              <w:rPr>
                <w:rFonts w:ascii="Times New Roman" w:hAnsi="Times New Roman"/>
                <w:b w:val="0"/>
                <w:i w:val="0"/>
                <w:sz w:val="16"/>
                <w:szCs w:val="16"/>
              </w:rPr>
              <w:t>Обеспечение сельскохозяйственного производства 1.18</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Скотоводство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1.8</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sz w:val="16"/>
                <w:szCs w:val="16"/>
              </w:rPr>
            </w:pPr>
            <w:r w:rsidRPr="00C66F96">
              <w:rPr>
                <w:sz w:val="16"/>
                <w:szCs w:val="16"/>
              </w:rPr>
              <w:t xml:space="preserve">Хранение и переработка сельскохозяйственной продукции 1.15; </w:t>
            </w:r>
          </w:p>
          <w:p w:rsidR="00850FF0" w:rsidRPr="00C66F96" w:rsidRDefault="00850FF0" w:rsidP="00850FF0">
            <w:pPr>
              <w:pStyle w:val="s16"/>
              <w:spacing w:before="0" w:beforeAutospacing="0" w:after="0" w:afterAutospacing="0"/>
              <w:ind w:right="75"/>
              <w:rPr>
                <w:b/>
                <w:i/>
                <w:sz w:val="16"/>
                <w:szCs w:val="16"/>
              </w:rPr>
            </w:pPr>
            <w:r w:rsidRPr="00C66F96">
              <w:rPr>
                <w:sz w:val="16"/>
                <w:szCs w:val="16"/>
              </w:rPr>
              <w:t>Обеспечение сельскохозяйственного производства 1.18</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Звероводство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связанной с разведением в неволе ценных пушных зверей;</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разведение племенных животных, производство и использование племенной продукции (материала)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1.9</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sz w:val="16"/>
                <w:szCs w:val="16"/>
              </w:rPr>
            </w:pPr>
            <w:r w:rsidRPr="00C66F96">
              <w:rPr>
                <w:sz w:val="16"/>
                <w:szCs w:val="16"/>
              </w:rPr>
              <w:t xml:space="preserve">Хранение и переработка сельскохозяйственной продукции 1.15; </w:t>
            </w:r>
          </w:p>
          <w:p w:rsidR="00850FF0" w:rsidRPr="00C66F96" w:rsidRDefault="00850FF0" w:rsidP="00850FF0">
            <w:pPr>
              <w:pStyle w:val="s16"/>
              <w:spacing w:before="0" w:beforeAutospacing="0" w:after="0" w:afterAutospacing="0"/>
              <w:ind w:right="75"/>
              <w:rPr>
                <w:b/>
                <w:i/>
                <w:sz w:val="16"/>
                <w:szCs w:val="16"/>
              </w:rPr>
            </w:pPr>
            <w:r w:rsidRPr="00C66F96">
              <w:rPr>
                <w:sz w:val="16"/>
                <w:szCs w:val="16"/>
              </w:rPr>
              <w:t>Обеспечение сельскохозяйственного производства 1.18</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Птицеводство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связанной с разведением домашних пород птиц, в том числе водоплавающих;</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разведение племенных животных, производство и использование племенной продукции (материала)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1.10</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sz w:val="16"/>
                <w:szCs w:val="16"/>
              </w:rPr>
            </w:pPr>
            <w:r w:rsidRPr="00C66F96">
              <w:rPr>
                <w:sz w:val="16"/>
                <w:szCs w:val="16"/>
              </w:rPr>
              <w:t xml:space="preserve">Хранение и переработка сельскохозяйственной продукции 1.15; </w:t>
            </w:r>
          </w:p>
          <w:p w:rsidR="00850FF0" w:rsidRPr="00C66F96" w:rsidRDefault="00850FF0" w:rsidP="00850FF0">
            <w:pPr>
              <w:pStyle w:val="s16"/>
              <w:spacing w:before="0" w:beforeAutospacing="0" w:after="0" w:afterAutospacing="0"/>
              <w:ind w:right="75"/>
              <w:rPr>
                <w:b/>
                <w:i/>
                <w:sz w:val="16"/>
                <w:szCs w:val="16"/>
              </w:rPr>
            </w:pPr>
            <w:r w:rsidRPr="00C66F96">
              <w:rPr>
                <w:sz w:val="16"/>
                <w:szCs w:val="16"/>
              </w:rPr>
              <w:t>Обеспечение сельскохозяйственного производства 1.18</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Свиноводство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связанной с разведением свиней;</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разведение племенных животных, производство и использование племенной продукции (материала)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sz w:val="16"/>
                <w:szCs w:val="16"/>
              </w:rPr>
            </w:pPr>
            <w:r w:rsidRPr="00C66F96">
              <w:rPr>
                <w:sz w:val="16"/>
                <w:szCs w:val="16"/>
              </w:rPr>
              <w:t xml:space="preserve">Хранение и переработка сельскохозяйственной продукции 1.15; </w:t>
            </w:r>
          </w:p>
          <w:p w:rsidR="00850FF0" w:rsidRPr="00C66F96" w:rsidRDefault="00850FF0" w:rsidP="00850FF0">
            <w:pPr>
              <w:pStyle w:val="s16"/>
              <w:spacing w:before="0" w:beforeAutospacing="0" w:after="0" w:afterAutospacing="0"/>
              <w:ind w:right="75"/>
              <w:rPr>
                <w:b/>
                <w:i/>
                <w:sz w:val="16"/>
                <w:szCs w:val="16"/>
              </w:rPr>
            </w:pPr>
            <w:r w:rsidRPr="00C66F96">
              <w:rPr>
                <w:sz w:val="16"/>
                <w:szCs w:val="16"/>
              </w:rPr>
              <w:t>Обеспечение сельскохозяйственного производства 1.18</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Пчеловодство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ульев, иных объектов и оборудования, необходимого для пчеловодства и разведениях иных полезных насекомых;</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lastRenderedPageBreak/>
              <w:t>размещение сооружений используемых для хранения и первичной переработки продукции пчеловодства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lastRenderedPageBreak/>
              <w:t>1.12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sz w:val="16"/>
                <w:szCs w:val="16"/>
              </w:rPr>
            </w:pPr>
            <w:r w:rsidRPr="00C66F96">
              <w:rPr>
                <w:sz w:val="16"/>
                <w:szCs w:val="16"/>
              </w:rPr>
              <w:t xml:space="preserve">Хранение и переработка сельскохозяйственной продукции 1.15; </w:t>
            </w:r>
          </w:p>
          <w:p w:rsidR="00850FF0" w:rsidRPr="00C66F96" w:rsidRDefault="00850FF0" w:rsidP="00850FF0">
            <w:pPr>
              <w:pStyle w:val="s16"/>
              <w:spacing w:before="0" w:beforeAutospacing="0" w:after="0" w:afterAutospacing="0"/>
              <w:ind w:right="75"/>
              <w:rPr>
                <w:b/>
                <w:i/>
                <w:sz w:val="16"/>
                <w:szCs w:val="16"/>
              </w:rPr>
            </w:pPr>
            <w:r w:rsidRPr="00C66F96">
              <w:rPr>
                <w:sz w:val="16"/>
                <w:szCs w:val="16"/>
              </w:rPr>
              <w:t xml:space="preserve">Обеспечение сельскохозяйственного </w:t>
            </w:r>
            <w:r w:rsidRPr="00C66F96">
              <w:rPr>
                <w:sz w:val="16"/>
                <w:szCs w:val="16"/>
              </w:rPr>
              <w:lastRenderedPageBreak/>
              <w:t>производства 1.18</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Рыбоводство</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bCs/>
                <w:iCs/>
                <w:sz w:val="16"/>
                <w:szCs w:val="16"/>
              </w:rPr>
            </w:pPr>
            <w:r w:rsidRPr="00C66F96">
              <w:rPr>
                <w:bCs/>
                <w:iCs/>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right="74"/>
              <w:jc w:val="both"/>
              <w:rPr>
                <w:sz w:val="16"/>
                <w:szCs w:val="16"/>
              </w:rPr>
            </w:pPr>
            <w:r w:rsidRPr="00C66F96">
              <w:rPr>
                <w:sz w:val="16"/>
                <w:szCs w:val="16"/>
              </w:rPr>
              <w:t xml:space="preserve">Хранение и переработка сельскохозяйственной продукции 1.15; </w:t>
            </w:r>
          </w:p>
          <w:p w:rsidR="00850FF0" w:rsidRPr="00C66F96" w:rsidRDefault="00850FF0" w:rsidP="00850FF0">
            <w:pPr>
              <w:pStyle w:val="s16"/>
              <w:spacing w:before="0" w:beforeAutospacing="0" w:after="0" w:afterAutospacing="0"/>
              <w:ind w:right="75"/>
              <w:rPr>
                <w:b/>
                <w:i/>
                <w:sz w:val="16"/>
                <w:szCs w:val="16"/>
              </w:rPr>
            </w:pPr>
            <w:r w:rsidRPr="00C66F96">
              <w:rPr>
                <w:sz w:val="16"/>
                <w:szCs w:val="16"/>
              </w:rPr>
              <w:t>Обеспечение сельскохозяйственного производства 1.18</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Научное обеспечение сельского хозяйства</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1.14</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spacing w:before="0" w:beforeAutospacing="0" w:after="0" w:afterAutospacing="0"/>
              <w:ind w:right="75"/>
              <w:jc w:val="center"/>
              <w:rPr>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right="75"/>
              <w:jc w:val="center"/>
              <w:rPr>
                <w:bCs/>
                <w:iCs/>
                <w:sz w:val="16"/>
                <w:szCs w:val="16"/>
              </w:rPr>
            </w:pPr>
            <w:r w:rsidRPr="00C66F96">
              <w:rPr>
                <w:bCs/>
                <w:iCs/>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right="75"/>
              <w:jc w:val="center"/>
              <w:rPr>
                <w:b/>
                <w:i/>
                <w:sz w:val="16"/>
                <w:szCs w:val="16"/>
              </w:rPr>
            </w:pPr>
            <w:r w:rsidRPr="00C66F96">
              <w:rPr>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Хранение и переработка</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сельскохозяйственной</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продукции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1.15</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spacing w:before="0" w:beforeAutospacing="0" w:after="0" w:afterAutospacing="0"/>
              <w:ind w:right="75"/>
              <w:jc w:val="center"/>
              <w:rPr>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right="75"/>
              <w:jc w:val="center"/>
              <w:rPr>
                <w:bCs/>
                <w:iCs/>
                <w:sz w:val="16"/>
                <w:szCs w:val="16"/>
              </w:rPr>
            </w:pPr>
            <w:r w:rsidRPr="00C66F96">
              <w:rPr>
                <w:bCs/>
                <w:iCs/>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right="75"/>
              <w:jc w:val="center"/>
              <w:rPr>
                <w:b/>
                <w:i/>
                <w:sz w:val="16"/>
                <w:szCs w:val="16"/>
              </w:rPr>
            </w:pPr>
            <w:r w:rsidRPr="00C66F96">
              <w:rPr>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Ведение личного подсобного хозяйства на полевых участках</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Производство сельскохозяйственной продукции без права возведения объектов капитального строительства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1.16</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Питомники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сооружений, необходимых для указанных видов сельскохозяйственного производства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1.17</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Обеспечение</w:t>
            </w:r>
          </w:p>
          <w:p w:rsidR="00850FF0" w:rsidRPr="00C66F96" w:rsidRDefault="00850FF0" w:rsidP="00850FF0">
            <w:pPr>
              <w:pStyle w:val="s1"/>
              <w:spacing w:before="0" w:beforeAutospacing="0" w:after="0" w:afterAutospacing="0"/>
              <w:ind w:left="75" w:right="75"/>
              <w:rPr>
                <w:sz w:val="16"/>
                <w:szCs w:val="16"/>
              </w:rPr>
            </w:pPr>
            <w:r w:rsidRPr="00C66F96">
              <w:rPr>
                <w:sz w:val="16"/>
                <w:szCs w:val="16"/>
              </w:rPr>
              <w:t>сельскохозяйственного</w:t>
            </w:r>
          </w:p>
          <w:p w:rsidR="00850FF0" w:rsidRPr="00C66F96" w:rsidRDefault="00850FF0" w:rsidP="00850FF0">
            <w:pPr>
              <w:pStyle w:val="s1"/>
              <w:spacing w:before="0" w:beforeAutospacing="0" w:after="0" w:afterAutospacing="0"/>
              <w:ind w:left="75" w:right="75"/>
              <w:rPr>
                <w:sz w:val="16"/>
                <w:szCs w:val="16"/>
              </w:rPr>
            </w:pPr>
            <w:r w:rsidRPr="00C66F96">
              <w:rPr>
                <w:sz w:val="16"/>
                <w:szCs w:val="16"/>
              </w:rPr>
              <w:t>производства</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1.18</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Сенокошение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Кошение трав, сбор и заготовка сена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1.19</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Выпас</w:t>
            </w:r>
          </w:p>
          <w:p w:rsidR="00850FF0" w:rsidRPr="00C66F96" w:rsidRDefault="00850FF0" w:rsidP="00850FF0">
            <w:pPr>
              <w:pStyle w:val="s16"/>
              <w:spacing w:before="0" w:beforeAutospacing="0" w:after="0" w:afterAutospacing="0"/>
              <w:ind w:left="75" w:right="75"/>
              <w:rPr>
                <w:sz w:val="16"/>
                <w:szCs w:val="16"/>
              </w:rPr>
            </w:pPr>
            <w:r w:rsidRPr="00C66F96">
              <w:rPr>
                <w:sz w:val="16"/>
                <w:szCs w:val="16"/>
              </w:rPr>
              <w:t>сельскохозяйственных</w:t>
            </w:r>
          </w:p>
          <w:p w:rsidR="00850FF0" w:rsidRPr="00C66F96" w:rsidRDefault="00850FF0" w:rsidP="00850FF0">
            <w:pPr>
              <w:pStyle w:val="s16"/>
              <w:spacing w:before="0" w:beforeAutospacing="0" w:after="0" w:afterAutospacing="0"/>
              <w:ind w:left="75" w:right="75"/>
              <w:rPr>
                <w:sz w:val="16"/>
                <w:szCs w:val="16"/>
              </w:rPr>
            </w:pPr>
            <w:r w:rsidRPr="00C66F96">
              <w:rPr>
                <w:sz w:val="16"/>
                <w:szCs w:val="16"/>
              </w:rPr>
              <w:t>животных</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Выпас сельскохозяйственных животных</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1.20</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4"/>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Для ведения личного подсобного хозяйства (приусадебный земельный участок)</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жилого дома, указанного в описании вида разрешенного использования с </w:t>
            </w:r>
            <w:hyperlink r:id="rId49" w:anchor="block_1021" w:history="1">
              <w:r w:rsidRPr="00C66F96">
                <w:rPr>
                  <w:rStyle w:val="af8"/>
                  <w:color w:val="auto"/>
                  <w:sz w:val="16"/>
                  <w:szCs w:val="16"/>
                </w:rPr>
                <w:t>кодом 2.1</w:t>
              </w:r>
            </w:hyperlink>
            <w:r w:rsidRPr="00C66F96">
              <w:rPr>
                <w:sz w:val="16"/>
                <w:szCs w:val="16"/>
              </w:rPr>
              <w:t>;</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производство сельскохозяйственной продукции;</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гаража и иных вспомогательных сооружений;</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содержание сельскохозяйственных животных</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2.2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rPr>
                <w:rFonts w:ascii="Times New Roman" w:hAnsi="Times New Roman"/>
                <w:b w:val="0"/>
                <w:bCs/>
                <w:i w:val="0"/>
                <w:iCs/>
                <w:sz w:val="16"/>
                <w:szCs w:val="16"/>
              </w:rPr>
            </w:pPr>
            <w:r w:rsidRPr="00C66F96">
              <w:rPr>
                <w:rFonts w:ascii="Times New Roman" w:hAnsi="Times New Roman"/>
                <w:b w:val="0"/>
                <w:bCs/>
                <w:i w:val="0"/>
                <w:iCs/>
                <w:sz w:val="16"/>
                <w:szCs w:val="16"/>
              </w:rPr>
              <w:t>-</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rPr>
                <w:rFonts w:ascii="Times New Roman" w:hAnsi="Times New Roman"/>
                <w:b w:val="0"/>
                <w:bCs/>
                <w:i w:val="0"/>
                <w:iCs/>
                <w:sz w:val="16"/>
                <w:szCs w:val="16"/>
              </w:rPr>
            </w:pPr>
            <w:r w:rsidRPr="00C66F96">
              <w:rPr>
                <w:rFonts w:ascii="Times New Roman" w:hAnsi="Times New Roman"/>
                <w:b w:val="0"/>
                <w:i w:val="0"/>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rPr>
                <w:rFonts w:ascii="Times New Roman" w:hAnsi="Times New Roman"/>
                <w:b w:val="0"/>
                <w:bCs/>
                <w:i w:val="0"/>
                <w:iCs/>
                <w:sz w:val="16"/>
                <w:szCs w:val="16"/>
              </w:rPr>
            </w:pPr>
            <w:r w:rsidRPr="00C66F96">
              <w:rPr>
                <w:rFonts w:ascii="Times New Roman" w:hAnsi="Times New Roman"/>
                <w:b w:val="0"/>
                <w:bCs/>
                <w:i w:val="0"/>
                <w:iCs/>
                <w:sz w:val="16"/>
                <w:szCs w:val="16"/>
              </w:rPr>
              <w:t>Хранение автотранспорта 2.7.1</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Хранение автотранспорта</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w:t>
            </w:r>
            <w:r w:rsidRPr="00C66F96">
              <w:rPr>
                <w:sz w:val="16"/>
                <w:szCs w:val="16"/>
                <w:shd w:val="clear" w:color="auto" w:fill="FFFFFF"/>
              </w:rPr>
              <w:t>видов разрешенного использования с кодами 2.7.2, 4.9</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2.7.1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rPr>
                <w:rFonts w:ascii="Times New Roman" w:hAnsi="Times New Roman"/>
                <w:b w:val="0"/>
                <w:bCs/>
                <w:i w:val="0"/>
                <w:iCs/>
                <w:sz w:val="16"/>
                <w:szCs w:val="16"/>
              </w:rPr>
            </w:pPr>
            <w:r w:rsidRPr="00C66F96">
              <w:rPr>
                <w:rFonts w:ascii="Times New Roman" w:hAnsi="Times New Roman"/>
                <w:b w:val="0"/>
                <w:bCs/>
                <w:i w:val="0"/>
                <w:iCs/>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rPr>
                <w:rFonts w:ascii="Times New Roman" w:hAnsi="Times New Roman"/>
                <w:b w:val="0"/>
                <w:i w:val="0"/>
                <w:sz w:val="16"/>
                <w:szCs w:val="16"/>
              </w:rPr>
            </w:pPr>
            <w:r w:rsidRPr="00C66F96">
              <w:rPr>
                <w:rFonts w:ascii="Times New Roman" w:hAnsi="Times New Roman"/>
                <w:b w:val="0"/>
                <w:i w:val="0"/>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69"/>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Размещение гаражей для собственных нужд</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2.7.2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rPr>
                <w:rFonts w:ascii="Times New Roman" w:hAnsi="Times New Roman"/>
                <w:b w:val="0"/>
                <w:bCs/>
                <w:i w:val="0"/>
                <w:iCs/>
                <w:sz w:val="16"/>
                <w:szCs w:val="16"/>
              </w:rPr>
            </w:pPr>
            <w:r w:rsidRPr="00C66F96">
              <w:rPr>
                <w:rFonts w:ascii="Times New Roman" w:hAnsi="Times New Roman"/>
                <w:b w:val="0"/>
                <w:bCs/>
                <w:i w:val="0"/>
                <w:iCs/>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rPr>
                <w:rFonts w:ascii="Times New Roman" w:hAnsi="Times New Roman"/>
                <w:b w:val="0"/>
                <w:i w:val="0"/>
                <w:sz w:val="16"/>
                <w:szCs w:val="16"/>
              </w:rPr>
            </w:pPr>
            <w:r w:rsidRPr="00C66F96">
              <w:rPr>
                <w:rFonts w:ascii="Times New Roman" w:hAnsi="Times New Roman"/>
                <w:b w:val="0"/>
                <w:i w:val="0"/>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Коммунальное обслуживание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50" w:anchor="block_1311" w:history="1">
              <w:r w:rsidRPr="00C66F96">
                <w:rPr>
                  <w:rStyle w:val="af8"/>
                  <w:color w:val="auto"/>
                  <w:sz w:val="16"/>
                  <w:szCs w:val="16"/>
                </w:rPr>
                <w:t>кодами 3.1.1-3.1.2</w:t>
              </w:r>
            </w:hyperlink>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3.1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rPr>
                <w:bCs/>
                <w:iCs/>
                <w:sz w:val="16"/>
                <w:szCs w:val="16"/>
              </w:rPr>
            </w:pPr>
            <w:r w:rsidRPr="00C66F96">
              <w:rPr>
                <w:bCs/>
                <w:iCs/>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Предоставление коммунальных услуг</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3.1.1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 xml:space="preserve"> 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rPr>
                <w:bCs/>
                <w:iCs/>
                <w:sz w:val="16"/>
                <w:szCs w:val="16"/>
              </w:rPr>
            </w:pPr>
            <w:r w:rsidRPr="00C66F96">
              <w:rPr>
                <w:bCs/>
                <w:iCs/>
                <w:sz w:val="16"/>
                <w:szCs w:val="16"/>
              </w:rPr>
              <w:t xml:space="preserve"> 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 xml:space="preserve"> 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Административные здания организаций, обеспечивающих предоставление коммунальных услуг</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3.1.2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bCs/>
                <w:iCs/>
                <w:sz w:val="16"/>
                <w:szCs w:val="16"/>
              </w:rPr>
            </w:pPr>
            <w:r w:rsidRPr="00C66F96">
              <w:rPr>
                <w:bCs/>
                <w:iCs/>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Оказание социальной помощи населению</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3.2.2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b/>
                <w:i/>
                <w:sz w:val="16"/>
                <w:szCs w:val="16"/>
              </w:rPr>
              <w:t>-</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Оказание услуг связи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3.2.3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b/>
                <w:i/>
                <w:sz w:val="16"/>
                <w:szCs w:val="16"/>
              </w:rPr>
              <w:t>-</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Бытовое обслуживание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3.3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jc w:val="both"/>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Амбулаторно-поликлиническое обслуживание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3.4.1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jc w:val="both"/>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5" w:right="75"/>
              <w:rPr>
                <w:sz w:val="16"/>
                <w:szCs w:val="16"/>
              </w:rPr>
            </w:pPr>
            <w:r w:rsidRPr="00C66F96">
              <w:rPr>
                <w:sz w:val="16"/>
                <w:szCs w:val="16"/>
              </w:rPr>
              <w:t>Государственное управление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rPr>
                <w:sz w:val="16"/>
                <w:szCs w:val="16"/>
              </w:rPr>
            </w:pPr>
            <w:r w:rsidRPr="00C66F96">
              <w:rPr>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5" w:right="75"/>
              <w:jc w:val="center"/>
              <w:rPr>
                <w:sz w:val="16"/>
                <w:szCs w:val="16"/>
              </w:rPr>
            </w:pPr>
            <w:r w:rsidRPr="00C66F96">
              <w:rPr>
                <w:sz w:val="16"/>
                <w:szCs w:val="16"/>
              </w:rPr>
              <w:t>3.8.1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jc w:val="both"/>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Обеспечение деятельности в области гидрометеорологии и смежных с ней областях</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w:t>
            </w:r>
            <w:r w:rsidRPr="00C66F96">
              <w:rPr>
                <w:sz w:val="16"/>
                <w:szCs w:val="16"/>
              </w:rPr>
              <w:lastRenderedPageBreak/>
              <w:t>ней областях (доплеровские метеорологические радиолокаторы, гидрологические посты и другие)</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lastRenderedPageBreak/>
              <w:t>3.9.1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Проведение научных испытаний</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3.9.3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Ветеринарное обслуживание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51" w:anchor="block_103101" w:history="1">
              <w:r w:rsidRPr="00C66F96">
                <w:rPr>
                  <w:rStyle w:val="af8"/>
                  <w:color w:val="auto"/>
                  <w:sz w:val="16"/>
                  <w:szCs w:val="16"/>
                </w:rPr>
                <w:t>кодами 3.10.1 - 3.10.2</w:t>
              </w:r>
            </w:hyperlink>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3.10</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717793" w:rsidP="00850FF0">
            <w:pPr>
              <w:jc w:val="both"/>
              <w:rPr>
                <w:bCs/>
                <w:iCs/>
                <w:sz w:val="16"/>
                <w:szCs w:val="16"/>
              </w:rPr>
            </w:pPr>
            <w:r w:rsidRPr="00C66F96">
              <w:rPr>
                <w:bCs/>
                <w:iCs/>
                <w:sz w:val="16"/>
                <w:szCs w:val="16"/>
              </w:rPr>
              <w:t>У</w:t>
            </w:r>
            <w:r w:rsidR="00850FF0" w:rsidRPr="00C66F96">
              <w:rPr>
                <w:bCs/>
                <w:iCs/>
                <w:sz w:val="16"/>
                <w:szCs w:val="16"/>
              </w:rPr>
              <w:t>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pStyle w:val="af7"/>
              <w:spacing w:after="0"/>
              <w:ind w:firstLine="0"/>
              <w:rPr>
                <w:rFonts w:ascii="Times New Roman" w:eastAsia="Calibri" w:hAnsi="Times New Roman"/>
                <w:b w:val="0"/>
                <w:i w:val="0"/>
                <w:sz w:val="16"/>
                <w:szCs w:val="16"/>
                <w:lang w:eastAsia="en-US"/>
              </w:rPr>
            </w:pPr>
            <w:r w:rsidRPr="00C66F96">
              <w:rPr>
                <w:rFonts w:ascii="Times New Roman" w:eastAsia="Calibri" w:hAnsi="Times New Roman"/>
                <w:b w:val="0"/>
                <w:i w:val="0"/>
                <w:sz w:val="16"/>
                <w:szCs w:val="16"/>
                <w:lang w:eastAsia="en-US"/>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Амбулаторное ветеринарное обслуживание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3.10.1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bCs/>
                <w:iCs/>
                <w:sz w:val="16"/>
                <w:szCs w:val="16"/>
              </w:rPr>
            </w:pPr>
            <w:r w:rsidRPr="00C66F96">
              <w:rPr>
                <w:bCs/>
                <w:iCs/>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pStyle w:val="af7"/>
              <w:spacing w:after="0"/>
              <w:ind w:firstLine="0"/>
              <w:rPr>
                <w:rFonts w:ascii="Times New Roman" w:eastAsia="Calibri" w:hAnsi="Times New Roman"/>
                <w:b w:val="0"/>
                <w:i w:val="0"/>
                <w:sz w:val="16"/>
                <w:szCs w:val="16"/>
                <w:lang w:eastAsia="en-US"/>
              </w:rPr>
            </w:pPr>
            <w:r w:rsidRPr="00C66F96">
              <w:rPr>
                <w:rFonts w:ascii="Times New Roman" w:eastAsia="Calibri" w:hAnsi="Times New Roman"/>
                <w:b w:val="0"/>
                <w:i w:val="0"/>
                <w:sz w:val="16"/>
                <w:szCs w:val="16"/>
                <w:lang w:eastAsia="en-US"/>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Приюты для животных</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оказания ветеринарных услуг в стационаре;</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организации гостиниц для животных</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3.10.2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bCs/>
                <w:iCs/>
                <w:sz w:val="16"/>
                <w:szCs w:val="16"/>
              </w:rPr>
            </w:pPr>
            <w:r w:rsidRPr="00C66F96">
              <w:rPr>
                <w:bCs/>
                <w:iCs/>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pStyle w:val="af7"/>
              <w:spacing w:after="0"/>
              <w:ind w:firstLine="0"/>
              <w:rPr>
                <w:rFonts w:ascii="Times New Roman" w:hAnsi="Times New Roman"/>
                <w:b w:val="0"/>
                <w:i w:val="0"/>
                <w:sz w:val="16"/>
                <w:szCs w:val="16"/>
              </w:rPr>
            </w:pPr>
            <w:r w:rsidRPr="00C66F96">
              <w:rPr>
                <w:rFonts w:ascii="Times New Roman" w:eastAsia="Calibri" w:hAnsi="Times New Roman"/>
                <w:b w:val="0"/>
                <w:i w:val="0"/>
                <w:sz w:val="16"/>
                <w:szCs w:val="16"/>
                <w:lang w:eastAsia="en-US"/>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Деловое управление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4.1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Магазины</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4.4</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Общественное питание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4.6</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Объекты дорожного сервиса</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52" w:anchor="block_14911" w:history="1">
              <w:r w:rsidRPr="00C66F96">
                <w:rPr>
                  <w:rStyle w:val="af8"/>
                  <w:color w:val="auto"/>
                  <w:sz w:val="16"/>
                  <w:szCs w:val="16"/>
                </w:rPr>
                <w:t>кодами 4.9.1.1 - 4.9.1.4</w:t>
              </w:r>
            </w:hyperlink>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4.9.1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Заправка транспортных средств</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4.9.1.1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Обеспечение дорожного отдыха</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 xml:space="preserve">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w:t>
            </w:r>
            <w:r w:rsidRPr="00C66F96">
              <w:rPr>
                <w:sz w:val="16"/>
                <w:szCs w:val="16"/>
              </w:rPr>
              <w:lastRenderedPageBreak/>
              <w:t>сервиса</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lastRenderedPageBreak/>
              <w:t>4.9.1.2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Автомобильные мойки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автомобильных моек, а также размещение магазинов сопутствующей торговли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4.9.1.3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Ремонт автомобилей</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4.9.1.4</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rFonts w:ascii="Calibri" w:hAnsi="Calibri"/>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Стоянка</w:t>
            </w:r>
            <w:r w:rsidRPr="00C66F96">
              <w:rPr>
                <w:sz w:val="16"/>
                <w:szCs w:val="16"/>
              </w:rPr>
              <w:br/>
              <w:t>транспортных</w:t>
            </w:r>
            <w:r w:rsidRPr="00C66F96">
              <w:rPr>
                <w:sz w:val="16"/>
                <w:szCs w:val="16"/>
              </w:rPr>
              <w:br/>
              <w:t>средств</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 xml:space="preserve">Размещение стоянок (парковок) легковых автомобилей и других </w:t>
            </w:r>
            <w:proofErr w:type="spellStart"/>
            <w:r w:rsidRPr="00C66F96">
              <w:rPr>
                <w:sz w:val="16"/>
                <w:szCs w:val="16"/>
              </w:rPr>
              <w:t>мототранспортных</w:t>
            </w:r>
            <w:proofErr w:type="spellEnd"/>
            <w:r w:rsidRPr="00C66F96">
              <w:rPr>
                <w:sz w:val="16"/>
                <w:szCs w:val="16"/>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4.9.2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75" w:beforeAutospacing="0" w:after="75"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75" w:beforeAutospacing="0" w:after="75" w:afterAutospacing="0"/>
              <w:ind w:left="75" w:right="75"/>
              <w:rPr>
                <w:sz w:val="16"/>
                <w:szCs w:val="16"/>
              </w:rPr>
            </w:pPr>
            <w:r w:rsidRPr="00C66F96">
              <w:rPr>
                <w:sz w:val="16"/>
                <w:szCs w:val="16"/>
              </w:rPr>
              <w:t>Природно-познавательный туризм</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 xml:space="preserve">осуществление необходимых природоохранных и </w:t>
            </w:r>
            <w:proofErr w:type="spellStart"/>
            <w:r w:rsidRPr="00C66F96">
              <w:rPr>
                <w:sz w:val="16"/>
                <w:szCs w:val="16"/>
              </w:rPr>
              <w:t>природовосстановительных</w:t>
            </w:r>
            <w:proofErr w:type="spellEnd"/>
            <w:r w:rsidRPr="00C66F96">
              <w:rPr>
                <w:sz w:val="16"/>
                <w:szCs w:val="16"/>
              </w:rPr>
              <w:t xml:space="preserve"> мероприятий</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5.2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75" w:beforeAutospacing="0" w:after="75"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75" w:beforeAutospacing="0" w:after="75" w:afterAutospacing="0"/>
              <w:ind w:left="75" w:right="75"/>
              <w:rPr>
                <w:sz w:val="16"/>
                <w:szCs w:val="16"/>
              </w:rPr>
            </w:pPr>
            <w:r w:rsidRPr="00C66F96">
              <w:rPr>
                <w:sz w:val="16"/>
                <w:szCs w:val="16"/>
              </w:rPr>
              <w:t>Охота и рыбалка</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5.3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Склад</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продовольственный склад, за исключением железнодорожных перевалочных складов</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6.9</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Складские площадки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6.9.1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bCs/>
                <w:i w:val="0"/>
                <w:sz w:val="16"/>
                <w:szCs w:val="16"/>
              </w:rPr>
            </w:pPr>
            <w:r w:rsidRPr="00C66F96">
              <w:rPr>
                <w:rFonts w:ascii="Times New Roman" w:hAnsi="Times New Roman"/>
                <w:b w:val="0"/>
                <w:bCs/>
                <w:i w:val="0"/>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bCs/>
                <w:i w:val="0"/>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Научно-производственная деятельность</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технологических, промышленных, агропромышленных парков, бизнес-инкубаторов</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6.12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ind w:firstLine="0"/>
              <w:jc w:val="center"/>
              <w:rPr>
                <w:rFonts w:ascii="Times New Roman" w:hAnsi="Times New Roman"/>
                <w:b w:val="0"/>
                <w:i w:val="0"/>
                <w:sz w:val="16"/>
                <w:szCs w:val="16"/>
              </w:rPr>
            </w:pPr>
            <w:r w:rsidRPr="00C66F96">
              <w:rPr>
                <w:rFonts w:ascii="Times New Roman" w:hAnsi="Times New Roman"/>
                <w:b w:val="0"/>
                <w:i w:val="0"/>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717793">
            <w:pPr>
              <w:pStyle w:val="af7"/>
              <w:spacing w:after="0"/>
              <w:ind w:firstLine="0"/>
              <w:rPr>
                <w:rFonts w:ascii="Times New Roman" w:hAnsi="Times New Roman"/>
                <w:b w:val="0"/>
                <w:i w:val="0"/>
                <w:sz w:val="16"/>
                <w:szCs w:val="16"/>
              </w:rPr>
            </w:pPr>
            <w:r w:rsidRPr="00C66F96">
              <w:rPr>
                <w:rFonts w:ascii="Times New Roman" w:hAnsi="Times New Roman"/>
                <w:b w:val="0"/>
                <w:i w:val="0"/>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rPr>
                <w:rFonts w:ascii="Times New Roman" w:hAnsi="Times New Roman"/>
                <w:b w:val="0"/>
                <w:i w:val="0"/>
                <w:sz w:val="16"/>
                <w:szCs w:val="16"/>
              </w:rPr>
            </w:pPr>
            <w:r w:rsidRPr="00C66F96">
              <w:rPr>
                <w:rFonts w:ascii="Times New Roman" w:hAnsi="Times New Roman"/>
                <w:b w:val="0"/>
                <w:i w:val="0"/>
                <w:sz w:val="16"/>
                <w:szCs w:val="16"/>
              </w:rPr>
              <w:t>--</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af7"/>
              <w:spacing w:after="0"/>
              <w:rPr>
                <w:rFonts w:ascii="Times New Roman" w:hAnsi="Times New Roman"/>
                <w:b w:val="0"/>
                <w:i w:val="0"/>
                <w:sz w:val="16"/>
                <w:szCs w:val="16"/>
              </w:rPr>
            </w:pPr>
            <w:r w:rsidRPr="00C66F96">
              <w:rPr>
                <w:rFonts w:ascii="Times New Roman" w:hAnsi="Times New Roman"/>
                <w:b w:val="0"/>
                <w:i w:val="0"/>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75" w:beforeAutospacing="0" w:after="75" w:afterAutospacing="0"/>
              <w:ind w:right="75"/>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75" w:beforeAutospacing="0" w:after="75" w:afterAutospacing="0"/>
              <w:ind w:left="75" w:right="75"/>
              <w:rPr>
                <w:sz w:val="16"/>
                <w:szCs w:val="16"/>
              </w:rPr>
            </w:pPr>
            <w:r w:rsidRPr="00C66F96">
              <w:rPr>
                <w:sz w:val="16"/>
                <w:szCs w:val="16"/>
              </w:rPr>
              <w:t>Железнодорожные пути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75" w:beforeAutospacing="0" w:after="75" w:afterAutospacing="0"/>
              <w:ind w:left="75" w:right="75"/>
              <w:rPr>
                <w:sz w:val="16"/>
                <w:szCs w:val="16"/>
              </w:rPr>
            </w:pPr>
            <w:r w:rsidRPr="00C66F96">
              <w:rPr>
                <w:sz w:val="16"/>
                <w:szCs w:val="16"/>
              </w:rPr>
              <w:t>Размещение железнодорожных путей</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75" w:beforeAutospacing="0" w:after="75" w:afterAutospacing="0"/>
              <w:ind w:left="75" w:right="75"/>
              <w:jc w:val="center"/>
              <w:rPr>
                <w:sz w:val="16"/>
                <w:szCs w:val="16"/>
              </w:rPr>
            </w:pPr>
            <w:r w:rsidRPr="00C66F96">
              <w:rPr>
                <w:sz w:val="16"/>
                <w:szCs w:val="16"/>
              </w:rPr>
              <w:t>7.1.1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Обеспечение внутреннего правопорядка</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8.3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both"/>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both"/>
              <w:rPr>
                <w:sz w:val="16"/>
                <w:szCs w:val="16"/>
              </w:rPr>
            </w:pPr>
            <w:r w:rsidRPr="00C66F96">
              <w:rPr>
                <w:sz w:val="16"/>
                <w:szCs w:val="16"/>
              </w:rPr>
              <w:t>Предоставление коммунальных услуг, 3.1.1;</w:t>
            </w:r>
          </w:p>
          <w:p w:rsidR="00850FF0" w:rsidRPr="00C66F96" w:rsidRDefault="00850FF0" w:rsidP="00850FF0">
            <w:pPr>
              <w:rPr>
                <w:sz w:val="16"/>
                <w:szCs w:val="16"/>
              </w:rPr>
            </w:pPr>
            <w:r w:rsidRPr="00C66F96">
              <w:rPr>
                <w:sz w:val="16"/>
                <w:szCs w:val="16"/>
              </w:rPr>
              <w:t>Служебные гаражи 4.9</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Охрана природных территорий</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w:t>
            </w:r>
            <w:r w:rsidRPr="00C66F96">
              <w:rPr>
                <w:sz w:val="16"/>
                <w:szCs w:val="16"/>
              </w:rPr>
              <w:lastRenderedPageBreak/>
              <w:t>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lastRenderedPageBreak/>
              <w:t>9.1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Историко-культурная деятельность</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9.3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455"/>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Водные объекты</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Ледники, снежники, ручьи, реки, озера, болота, территориальные моря и другие поверхностные водные объекты</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11.0</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Общее пользование водными объектами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Специальное пользование водными объектами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Гидротехнические сооружения</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11.3</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УВ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УВ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Земельные участки (территории) общего пользования</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Земельные участки общего пользования.</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Содержание данного вида разрешенного использования включает в себя содержание видов разрешенного использования с </w:t>
            </w:r>
            <w:hyperlink r:id="rId53" w:anchor="block_11201" w:history="1">
              <w:r w:rsidRPr="00C66F96">
                <w:rPr>
                  <w:rStyle w:val="af8"/>
                  <w:color w:val="auto"/>
                  <w:sz w:val="16"/>
                  <w:szCs w:val="16"/>
                </w:rPr>
                <w:t>кодами 12.0.1 - 12.0.2</w:t>
              </w:r>
            </w:hyperlink>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12.0</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Улично-дорожная сеть</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C66F96">
              <w:rPr>
                <w:sz w:val="16"/>
                <w:szCs w:val="16"/>
              </w:rPr>
              <w:t>велотранспортной</w:t>
            </w:r>
            <w:proofErr w:type="spellEnd"/>
            <w:r w:rsidRPr="00C66F96">
              <w:rPr>
                <w:sz w:val="16"/>
                <w:szCs w:val="16"/>
              </w:rPr>
              <w:t xml:space="preserve"> и инженерной инфраструктуры;</w:t>
            </w:r>
          </w:p>
          <w:p w:rsidR="00850FF0" w:rsidRPr="00C66F96" w:rsidRDefault="00850FF0" w:rsidP="00850FF0">
            <w:pPr>
              <w:pStyle w:val="s1"/>
              <w:spacing w:before="0" w:beforeAutospacing="0" w:after="0" w:afterAutospacing="0"/>
              <w:ind w:left="74" w:right="74"/>
              <w:rPr>
                <w:sz w:val="16"/>
                <w:szCs w:val="16"/>
              </w:rPr>
            </w:pPr>
            <w:r w:rsidRPr="00C66F96">
              <w:rPr>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54" w:anchor="block_10271" w:history="1">
              <w:r w:rsidRPr="00C66F96">
                <w:rPr>
                  <w:rStyle w:val="af8"/>
                  <w:color w:val="auto"/>
                  <w:sz w:val="16"/>
                  <w:szCs w:val="16"/>
                </w:rPr>
                <w:t>кодами 2.7.1</w:t>
              </w:r>
            </w:hyperlink>
            <w:r w:rsidRPr="00C66F96">
              <w:rPr>
                <w:sz w:val="16"/>
                <w:szCs w:val="16"/>
              </w:rPr>
              <w:t>, </w:t>
            </w:r>
            <w:hyperlink r:id="rId55" w:anchor="block_1049" w:history="1">
              <w:r w:rsidRPr="00C66F96">
                <w:rPr>
                  <w:rStyle w:val="af8"/>
                  <w:color w:val="auto"/>
                  <w:sz w:val="16"/>
                  <w:szCs w:val="16"/>
                </w:rPr>
                <w:t>4.9</w:t>
              </w:r>
            </w:hyperlink>
            <w:r w:rsidRPr="00C66F96">
              <w:rPr>
                <w:sz w:val="16"/>
                <w:szCs w:val="16"/>
              </w:rPr>
              <w:t>, </w:t>
            </w:r>
            <w:hyperlink r:id="rId56" w:anchor="block_1723" w:history="1">
              <w:r w:rsidRPr="00C66F96">
                <w:rPr>
                  <w:rStyle w:val="af8"/>
                  <w:color w:val="auto"/>
                  <w:sz w:val="16"/>
                  <w:szCs w:val="16"/>
                </w:rPr>
                <w:t>7.2.3</w:t>
              </w:r>
            </w:hyperlink>
            <w:r w:rsidRPr="00C66F96">
              <w:rPr>
                <w:sz w:val="16"/>
                <w:szCs w:val="16"/>
              </w:rPr>
              <w:t>, а также некапитальных сооружений, предназначенных для охраны транспортных средств</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12.0.1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Благоустройство территории</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w:t>
            </w:r>
            <w:r w:rsidRPr="00C66F96">
              <w:rPr>
                <w:sz w:val="16"/>
                <w:szCs w:val="16"/>
              </w:rPr>
              <w:lastRenderedPageBreak/>
              <w:t>части благоустройства территории, общественных туалетов</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lastRenderedPageBreak/>
              <w:t>12.0.2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1320"/>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Земельные участки общего назначения</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13.0</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717793" w:rsidP="00850FF0">
            <w:pPr>
              <w:jc w:val="center"/>
              <w:rPr>
                <w:sz w:val="16"/>
                <w:szCs w:val="16"/>
              </w:rPr>
            </w:pPr>
            <w:r w:rsidRPr="00C66F96">
              <w:rPr>
                <w:sz w:val="16"/>
                <w:szCs w:val="16"/>
              </w:rPr>
              <w:t>У</w:t>
            </w:r>
            <w:r w:rsidR="00850FF0" w:rsidRPr="00C66F96">
              <w:rPr>
                <w:sz w:val="16"/>
                <w:szCs w:val="16"/>
              </w:rPr>
              <w:t>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Ведение огородничества</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13.1</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jc w:val="center"/>
              <w:rPr>
                <w:sz w:val="16"/>
                <w:szCs w:val="16"/>
              </w:rPr>
            </w:pPr>
            <w:r w:rsidRPr="00C66F96">
              <w:rPr>
                <w:sz w:val="16"/>
                <w:szCs w:val="16"/>
              </w:rPr>
              <w:t>ОВ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jc w:val="center"/>
              <w:rPr>
                <w:sz w:val="16"/>
                <w:szCs w:val="16"/>
              </w:rPr>
            </w:pPr>
            <w:r w:rsidRPr="00C66F96">
              <w:rPr>
                <w:sz w:val="16"/>
                <w:szCs w:val="16"/>
              </w:rPr>
              <w:t xml:space="preserve">- </w:t>
            </w: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Ведение садоводства</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57" w:anchor="block_1021" w:history="1">
              <w:r w:rsidRPr="00C66F96">
                <w:rPr>
                  <w:rStyle w:val="af8"/>
                  <w:color w:val="auto"/>
                  <w:sz w:val="16"/>
                  <w:szCs w:val="16"/>
                </w:rPr>
                <w:t>кодом 2.1</w:t>
              </w:r>
            </w:hyperlink>
            <w:r w:rsidRPr="00C66F96">
              <w:rPr>
                <w:sz w:val="16"/>
                <w:szCs w:val="16"/>
              </w:rPr>
              <w:t>, хозяйственных построек и гаражей для собственных нужд</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13.2</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717793" w:rsidP="00850FF0">
            <w:pPr>
              <w:rPr>
                <w:sz w:val="16"/>
                <w:szCs w:val="16"/>
              </w:rPr>
            </w:pPr>
            <w:r w:rsidRPr="00C66F96">
              <w:rPr>
                <w:sz w:val="16"/>
                <w:szCs w:val="16"/>
              </w:rPr>
              <w:t>У</w:t>
            </w:r>
            <w:r w:rsidR="00850FF0" w:rsidRPr="00C66F96">
              <w:rPr>
                <w:sz w:val="16"/>
                <w:szCs w:val="16"/>
              </w:rPr>
              <w:t>В</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717793" w:rsidP="00850FF0">
            <w:pPr>
              <w:rPr>
                <w:sz w:val="16"/>
                <w:szCs w:val="16"/>
              </w:rPr>
            </w:pPr>
            <w:r w:rsidRPr="00C66F96">
              <w:rPr>
                <w:sz w:val="16"/>
                <w:szCs w:val="16"/>
              </w:rPr>
              <w:t>У</w:t>
            </w:r>
            <w:r w:rsidR="00850FF0" w:rsidRPr="00C66F96">
              <w:rPr>
                <w:sz w:val="16"/>
                <w:szCs w:val="16"/>
              </w:rPr>
              <w:t>В</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rPr>
                <w:sz w:val="16"/>
                <w:szCs w:val="16"/>
              </w:rPr>
            </w:pPr>
            <w:r w:rsidRPr="00C66F96">
              <w:rPr>
                <w:sz w:val="16"/>
                <w:szCs w:val="16"/>
              </w:rPr>
              <w:t>Хранение автотранспорта 2.7.1</w:t>
            </w:r>
          </w:p>
          <w:p w:rsidR="00850FF0" w:rsidRPr="00C66F96" w:rsidRDefault="00850FF0" w:rsidP="00850FF0">
            <w:pPr>
              <w:rPr>
                <w:sz w:val="16"/>
                <w:szCs w:val="16"/>
              </w:rPr>
            </w:pPr>
          </w:p>
        </w:tc>
      </w:tr>
      <w:tr w:rsidR="00850FF0" w:rsidRPr="00C66F96" w:rsidTr="00850FF0">
        <w:trPr>
          <w:trHeight w:val="392"/>
        </w:trPr>
        <w:tc>
          <w:tcPr>
            <w:tcW w:w="879"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pStyle w:val="s16"/>
              <w:numPr>
                <w:ilvl w:val="0"/>
                <w:numId w:val="78"/>
              </w:numPr>
              <w:spacing w:before="0" w:beforeAutospacing="0" w:after="0" w:afterAutospacing="0"/>
              <w:ind w:right="74"/>
              <w:rPr>
                <w:sz w:val="16"/>
                <w:szCs w:val="16"/>
              </w:rPr>
            </w:pPr>
          </w:p>
        </w:tc>
        <w:tc>
          <w:tcPr>
            <w:tcW w:w="2217"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6"/>
              <w:spacing w:before="0" w:beforeAutospacing="0" w:after="0" w:afterAutospacing="0"/>
              <w:ind w:left="74" w:right="74"/>
              <w:rPr>
                <w:sz w:val="16"/>
                <w:szCs w:val="16"/>
              </w:rPr>
            </w:pPr>
            <w:r w:rsidRPr="00C66F96">
              <w:rPr>
                <w:sz w:val="16"/>
                <w:szCs w:val="16"/>
              </w:rPr>
              <w:t>Земельные участки,</w:t>
            </w:r>
            <w:r w:rsidRPr="00C66F96">
              <w:rPr>
                <w:sz w:val="16"/>
                <w:szCs w:val="16"/>
              </w:rPr>
              <w:br/>
              <w:t>входящие в состав общего имущества собственников индивидуальных жилых домов в малоэтажном жилом комплексе</w:t>
            </w:r>
          </w:p>
        </w:tc>
        <w:tc>
          <w:tcPr>
            <w:tcW w:w="6002"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rPr>
                <w:sz w:val="16"/>
                <w:szCs w:val="16"/>
              </w:rPr>
            </w:pPr>
            <w:r w:rsidRPr="00C66F96">
              <w:rPr>
                <w:sz w:val="16"/>
                <w:szCs w:val="16"/>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963"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pStyle w:val="s1"/>
              <w:spacing w:before="0" w:beforeAutospacing="0" w:after="0" w:afterAutospacing="0"/>
              <w:ind w:left="74" w:right="74"/>
              <w:jc w:val="center"/>
              <w:rPr>
                <w:sz w:val="16"/>
                <w:szCs w:val="16"/>
              </w:rPr>
            </w:pPr>
            <w:r w:rsidRPr="00C66F96">
              <w:rPr>
                <w:sz w:val="16"/>
                <w:szCs w:val="16"/>
              </w:rPr>
              <w:t>14.0</w:t>
            </w:r>
          </w:p>
        </w:tc>
        <w:tc>
          <w:tcPr>
            <w:tcW w:w="678"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w:t>
            </w:r>
          </w:p>
        </w:tc>
        <w:tc>
          <w:tcPr>
            <w:tcW w:w="680"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rPr>
                <w:sz w:val="16"/>
                <w:szCs w:val="16"/>
              </w:rPr>
            </w:pPr>
            <w:r w:rsidRPr="00C66F96">
              <w:rPr>
                <w:sz w:val="16"/>
                <w:szCs w:val="16"/>
              </w:rPr>
              <w:t>-</w:t>
            </w:r>
          </w:p>
        </w:tc>
        <w:tc>
          <w:tcPr>
            <w:tcW w:w="680" w:type="dxa"/>
            <w:tcBorders>
              <w:top w:val="single" w:sz="4" w:space="0" w:color="auto"/>
              <w:left w:val="single" w:sz="4" w:space="0" w:color="auto"/>
              <w:bottom w:val="single" w:sz="4" w:space="0" w:color="auto"/>
              <w:right w:val="single" w:sz="4" w:space="0" w:color="auto"/>
            </w:tcBorders>
            <w:hideMark/>
          </w:tcPr>
          <w:p w:rsidR="00850FF0" w:rsidRPr="00C66F96" w:rsidRDefault="00850FF0" w:rsidP="00850FF0">
            <w:pPr>
              <w:rPr>
                <w:sz w:val="16"/>
                <w:szCs w:val="16"/>
              </w:rPr>
            </w:pPr>
            <w:r w:rsidRPr="00C66F96">
              <w:rPr>
                <w:sz w:val="16"/>
                <w:szCs w:val="16"/>
              </w:rPr>
              <w:t>ОВ</w:t>
            </w:r>
          </w:p>
        </w:tc>
        <w:tc>
          <w:tcPr>
            <w:tcW w:w="2438" w:type="dxa"/>
            <w:tcBorders>
              <w:top w:val="single" w:sz="4" w:space="0" w:color="auto"/>
              <w:left w:val="single" w:sz="4" w:space="0" w:color="auto"/>
              <w:bottom w:val="single" w:sz="4" w:space="0" w:color="auto"/>
              <w:right w:val="single" w:sz="4" w:space="0" w:color="auto"/>
            </w:tcBorders>
          </w:tcPr>
          <w:p w:rsidR="00850FF0" w:rsidRPr="00C66F96" w:rsidRDefault="00850FF0" w:rsidP="00850FF0">
            <w:pPr>
              <w:rPr>
                <w:sz w:val="16"/>
                <w:szCs w:val="16"/>
              </w:rPr>
            </w:pPr>
          </w:p>
        </w:tc>
      </w:tr>
    </w:tbl>
    <w:p w:rsidR="00021C57" w:rsidRPr="00C66F96" w:rsidRDefault="00021C57" w:rsidP="00E92040">
      <w:pPr>
        <w:pStyle w:val="a3"/>
        <w:ind w:left="-709" w:right="112"/>
        <w:rPr>
          <w:b/>
        </w:rPr>
      </w:pPr>
    </w:p>
    <w:p w:rsidR="00717793" w:rsidRPr="00C66F96" w:rsidRDefault="00717793" w:rsidP="00717793">
      <w:pPr>
        <w:ind w:firstLine="709"/>
        <w:jc w:val="both"/>
        <w:rPr>
          <w:b/>
          <w:bCs/>
          <w:sz w:val="28"/>
          <w:szCs w:val="28"/>
        </w:rPr>
      </w:pPr>
      <w:r w:rsidRPr="00C66F96">
        <w:rPr>
          <w:b/>
        </w:rPr>
        <w:br w:type="column"/>
      </w:r>
      <w:r w:rsidRPr="00C66F96">
        <w:rPr>
          <w:b/>
          <w:sz w:val="28"/>
          <w:szCs w:val="28"/>
        </w:rPr>
        <w:lastRenderedPageBreak/>
        <w:t xml:space="preserve">Статья </w:t>
      </w:r>
      <w:r w:rsidR="005D59AF" w:rsidRPr="00C66F96">
        <w:rPr>
          <w:b/>
          <w:sz w:val="28"/>
          <w:szCs w:val="28"/>
        </w:rPr>
        <w:t>34</w:t>
      </w:r>
      <w:r w:rsidR="005D59AF" w:rsidRPr="00C66F96">
        <w:rPr>
          <w:b/>
        </w:rPr>
        <w:t xml:space="preserve"> </w:t>
      </w:r>
      <w:r w:rsidRPr="00C66F96">
        <w:rPr>
          <w:b/>
          <w:bCs/>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жил</w:t>
      </w:r>
      <w:r w:rsidR="00D309AC" w:rsidRPr="00C66F96">
        <w:rPr>
          <w:b/>
          <w:bCs/>
          <w:sz w:val="28"/>
          <w:szCs w:val="28"/>
        </w:rPr>
        <w:t>ых</w:t>
      </w:r>
      <w:r w:rsidRPr="00C66F96">
        <w:rPr>
          <w:b/>
          <w:bCs/>
          <w:sz w:val="28"/>
          <w:szCs w:val="28"/>
        </w:rPr>
        <w:t>,  общественно-делов</w:t>
      </w:r>
      <w:r w:rsidR="00D309AC" w:rsidRPr="00C66F96">
        <w:rPr>
          <w:b/>
          <w:bCs/>
          <w:sz w:val="28"/>
          <w:szCs w:val="28"/>
        </w:rPr>
        <w:t>ых</w:t>
      </w:r>
      <w:r w:rsidRPr="00C66F96">
        <w:rPr>
          <w:b/>
          <w:bCs/>
          <w:sz w:val="28"/>
          <w:szCs w:val="28"/>
        </w:rPr>
        <w:t xml:space="preserve"> и рекреацион</w:t>
      </w:r>
      <w:r w:rsidR="00D309AC" w:rsidRPr="00C66F96">
        <w:rPr>
          <w:b/>
          <w:bCs/>
          <w:sz w:val="28"/>
          <w:szCs w:val="28"/>
        </w:rPr>
        <w:t>ных</w:t>
      </w:r>
      <w:r w:rsidRPr="00C66F96">
        <w:rPr>
          <w:b/>
          <w:bCs/>
          <w:sz w:val="28"/>
          <w:szCs w:val="28"/>
        </w:rPr>
        <w:t xml:space="preserve"> зон</w:t>
      </w:r>
      <w:r w:rsidR="00D309AC" w:rsidRPr="00C66F96">
        <w:rPr>
          <w:b/>
          <w:bCs/>
          <w:sz w:val="28"/>
          <w:szCs w:val="28"/>
        </w:rPr>
        <w:t>ах</w:t>
      </w:r>
    </w:p>
    <w:p w:rsidR="00717793" w:rsidRPr="00C66F96" w:rsidRDefault="00717793" w:rsidP="00717793">
      <w:pPr>
        <w:rPr>
          <w:b/>
          <w:bCs/>
        </w:rPr>
      </w:pPr>
    </w:p>
    <w:tbl>
      <w:tblPr>
        <w:tblW w:w="1476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13"/>
        <w:gridCol w:w="8243"/>
        <w:gridCol w:w="1166"/>
        <w:gridCol w:w="841"/>
        <w:gridCol w:w="709"/>
        <w:gridCol w:w="850"/>
        <w:gridCol w:w="567"/>
        <w:gridCol w:w="567"/>
        <w:gridCol w:w="709"/>
      </w:tblGrid>
      <w:tr w:rsidR="00C66F96" w:rsidRPr="00C66F96" w:rsidTr="00C5332E">
        <w:trPr>
          <w:trHeight w:val="142"/>
          <w:tblHeader/>
        </w:trPr>
        <w:tc>
          <w:tcPr>
            <w:tcW w:w="1113" w:type="dxa"/>
            <w:shd w:val="clear" w:color="auto" w:fill="auto"/>
          </w:tcPr>
          <w:p w:rsidR="00771716" w:rsidRPr="00C66F96" w:rsidRDefault="00771716" w:rsidP="009A3751">
            <w:pPr>
              <w:ind w:left="-196" w:firstLine="196"/>
              <w:jc w:val="center"/>
              <w:rPr>
                <w:b/>
                <w:bCs/>
                <w:sz w:val="16"/>
                <w:szCs w:val="16"/>
              </w:rPr>
            </w:pPr>
            <w:r w:rsidRPr="00C66F96">
              <w:rPr>
                <w:b/>
                <w:bCs/>
                <w:sz w:val="16"/>
                <w:szCs w:val="16"/>
              </w:rPr>
              <w:t>№ п/п</w:t>
            </w:r>
          </w:p>
          <w:p w:rsidR="00771716" w:rsidRPr="00C66F96" w:rsidRDefault="00771716" w:rsidP="009A3751">
            <w:pPr>
              <w:keepNext/>
              <w:spacing w:after="60"/>
              <w:ind w:firstLine="680"/>
              <w:jc w:val="center"/>
              <w:outlineLvl w:val="0"/>
              <w:rPr>
                <w:b/>
                <w:bCs/>
                <w:sz w:val="16"/>
                <w:szCs w:val="16"/>
              </w:rPr>
            </w:pPr>
          </w:p>
        </w:tc>
        <w:tc>
          <w:tcPr>
            <w:tcW w:w="8243" w:type="dxa"/>
            <w:shd w:val="clear" w:color="auto" w:fill="auto"/>
          </w:tcPr>
          <w:p w:rsidR="00771716" w:rsidRPr="00C66F96" w:rsidRDefault="00771716" w:rsidP="009A3751">
            <w:pPr>
              <w:jc w:val="center"/>
              <w:rPr>
                <w:b/>
                <w:bCs/>
                <w:sz w:val="16"/>
                <w:szCs w:val="16"/>
              </w:rPr>
            </w:pPr>
            <w:r w:rsidRPr="00C66F96">
              <w:rPr>
                <w:b/>
                <w:bCs/>
                <w:sz w:val="16"/>
                <w:szCs w:val="16"/>
              </w:rPr>
              <w:t xml:space="preserve">Наименование предельного параметра </w:t>
            </w:r>
          </w:p>
        </w:tc>
        <w:tc>
          <w:tcPr>
            <w:tcW w:w="1166" w:type="dxa"/>
            <w:shd w:val="clear" w:color="auto" w:fill="auto"/>
          </w:tcPr>
          <w:p w:rsidR="00771716" w:rsidRPr="00C66F96" w:rsidRDefault="00771716" w:rsidP="009A3751">
            <w:pPr>
              <w:jc w:val="center"/>
              <w:rPr>
                <w:b/>
                <w:bCs/>
                <w:sz w:val="16"/>
                <w:szCs w:val="16"/>
              </w:rPr>
            </w:pPr>
            <w:r w:rsidRPr="00C66F96">
              <w:rPr>
                <w:b/>
                <w:bCs/>
                <w:sz w:val="16"/>
                <w:szCs w:val="16"/>
              </w:rPr>
              <w:t>Код ВРИ</w:t>
            </w:r>
          </w:p>
        </w:tc>
        <w:tc>
          <w:tcPr>
            <w:tcW w:w="841" w:type="dxa"/>
            <w:shd w:val="clear" w:color="auto" w:fill="auto"/>
          </w:tcPr>
          <w:p w:rsidR="00771716" w:rsidRPr="00C66F96" w:rsidRDefault="00771716" w:rsidP="009A3751">
            <w:pPr>
              <w:jc w:val="center"/>
              <w:rPr>
                <w:b/>
                <w:bCs/>
                <w:sz w:val="16"/>
                <w:szCs w:val="16"/>
              </w:rPr>
            </w:pPr>
            <w:r w:rsidRPr="00C66F96">
              <w:rPr>
                <w:b/>
                <w:bCs/>
                <w:sz w:val="16"/>
                <w:szCs w:val="16"/>
              </w:rPr>
              <w:t>Ж1/Ж1-1</w:t>
            </w:r>
          </w:p>
        </w:tc>
        <w:tc>
          <w:tcPr>
            <w:tcW w:w="709" w:type="dxa"/>
            <w:shd w:val="clear" w:color="auto" w:fill="auto"/>
          </w:tcPr>
          <w:p w:rsidR="00771716" w:rsidRPr="00C66F96" w:rsidRDefault="00771716" w:rsidP="009A3751">
            <w:pPr>
              <w:jc w:val="center"/>
              <w:rPr>
                <w:b/>
                <w:bCs/>
                <w:sz w:val="16"/>
                <w:szCs w:val="16"/>
              </w:rPr>
            </w:pPr>
            <w:r w:rsidRPr="00C66F96">
              <w:rPr>
                <w:b/>
                <w:bCs/>
                <w:sz w:val="16"/>
                <w:szCs w:val="16"/>
              </w:rPr>
              <w:t>Ж2</w:t>
            </w:r>
          </w:p>
        </w:tc>
        <w:tc>
          <w:tcPr>
            <w:tcW w:w="850" w:type="dxa"/>
            <w:shd w:val="clear" w:color="auto" w:fill="auto"/>
          </w:tcPr>
          <w:p w:rsidR="00771716" w:rsidRPr="00C66F96" w:rsidRDefault="00771716" w:rsidP="009A3751">
            <w:pPr>
              <w:jc w:val="center"/>
              <w:rPr>
                <w:b/>
                <w:bCs/>
                <w:sz w:val="16"/>
                <w:szCs w:val="16"/>
              </w:rPr>
            </w:pPr>
            <w:r w:rsidRPr="00C66F96">
              <w:rPr>
                <w:b/>
                <w:bCs/>
                <w:sz w:val="16"/>
                <w:szCs w:val="16"/>
              </w:rPr>
              <w:t>О1/ О1-1</w:t>
            </w:r>
          </w:p>
        </w:tc>
        <w:tc>
          <w:tcPr>
            <w:tcW w:w="567" w:type="dxa"/>
            <w:shd w:val="clear" w:color="auto" w:fill="auto"/>
          </w:tcPr>
          <w:p w:rsidR="00771716" w:rsidRPr="00C66F96" w:rsidRDefault="00771716" w:rsidP="009A3751">
            <w:pPr>
              <w:jc w:val="center"/>
              <w:rPr>
                <w:b/>
                <w:bCs/>
                <w:sz w:val="16"/>
                <w:szCs w:val="16"/>
              </w:rPr>
            </w:pPr>
            <w:r w:rsidRPr="00C66F96">
              <w:rPr>
                <w:b/>
                <w:bCs/>
                <w:sz w:val="16"/>
                <w:szCs w:val="16"/>
              </w:rPr>
              <w:t>Р1/ Р1-1</w:t>
            </w:r>
          </w:p>
        </w:tc>
        <w:tc>
          <w:tcPr>
            <w:tcW w:w="567" w:type="dxa"/>
            <w:shd w:val="clear" w:color="auto" w:fill="auto"/>
          </w:tcPr>
          <w:p w:rsidR="00771716" w:rsidRPr="00C66F96" w:rsidRDefault="00771716" w:rsidP="009A3751">
            <w:pPr>
              <w:jc w:val="center"/>
              <w:rPr>
                <w:b/>
                <w:bCs/>
                <w:sz w:val="16"/>
                <w:szCs w:val="16"/>
              </w:rPr>
            </w:pPr>
            <w:r w:rsidRPr="00C66F96">
              <w:rPr>
                <w:b/>
                <w:bCs/>
                <w:sz w:val="16"/>
                <w:szCs w:val="16"/>
              </w:rPr>
              <w:t>Р2</w:t>
            </w:r>
          </w:p>
        </w:tc>
        <w:tc>
          <w:tcPr>
            <w:tcW w:w="709" w:type="dxa"/>
          </w:tcPr>
          <w:p w:rsidR="00771716" w:rsidRPr="00C66F96" w:rsidRDefault="00771716" w:rsidP="009A3751">
            <w:pPr>
              <w:jc w:val="center"/>
              <w:rPr>
                <w:b/>
                <w:bCs/>
                <w:sz w:val="16"/>
                <w:szCs w:val="16"/>
              </w:rPr>
            </w:pPr>
            <w:r w:rsidRPr="00C66F96">
              <w:rPr>
                <w:b/>
                <w:bCs/>
                <w:sz w:val="16"/>
                <w:szCs w:val="16"/>
              </w:rPr>
              <w:t>Р3</w:t>
            </w:r>
          </w:p>
        </w:tc>
      </w:tr>
      <w:tr w:rsidR="00C66F96" w:rsidRPr="00C66F96" w:rsidTr="00C5332E">
        <w:trPr>
          <w:trHeight w:val="142"/>
        </w:trPr>
        <w:tc>
          <w:tcPr>
            <w:tcW w:w="1113" w:type="dxa"/>
            <w:shd w:val="clear" w:color="auto" w:fill="auto"/>
          </w:tcPr>
          <w:p w:rsidR="00771716" w:rsidRPr="00C66F96" w:rsidRDefault="00771716" w:rsidP="009A3751">
            <w:pPr>
              <w:keepNext/>
              <w:spacing w:after="60"/>
              <w:ind w:left="-196" w:firstLine="196"/>
              <w:jc w:val="center"/>
              <w:outlineLvl w:val="0"/>
              <w:rPr>
                <w:b/>
                <w:bCs/>
                <w:sz w:val="16"/>
                <w:szCs w:val="16"/>
              </w:rPr>
            </w:pPr>
          </w:p>
        </w:tc>
        <w:tc>
          <w:tcPr>
            <w:tcW w:w="8243" w:type="dxa"/>
            <w:shd w:val="clear" w:color="auto" w:fill="auto"/>
          </w:tcPr>
          <w:p w:rsidR="00771716" w:rsidRPr="00C66F96" w:rsidRDefault="00771716" w:rsidP="009A3751">
            <w:pPr>
              <w:jc w:val="center"/>
              <w:rPr>
                <w:b/>
                <w:bCs/>
                <w:sz w:val="16"/>
                <w:szCs w:val="16"/>
              </w:rPr>
            </w:pPr>
            <w:r w:rsidRPr="00C66F96">
              <w:rPr>
                <w:b/>
                <w:bCs/>
                <w:sz w:val="16"/>
                <w:szCs w:val="16"/>
              </w:rPr>
              <w:t>Предельные (минимальные и (или) максимальные) размеры земельных участков, в том числе их площадь</w:t>
            </w:r>
          </w:p>
        </w:tc>
        <w:tc>
          <w:tcPr>
            <w:tcW w:w="1166" w:type="dxa"/>
            <w:shd w:val="clear" w:color="auto" w:fill="auto"/>
          </w:tcPr>
          <w:p w:rsidR="00771716" w:rsidRPr="00C66F96" w:rsidRDefault="00771716" w:rsidP="009A3751">
            <w:pPr>
              <w:keepNext/>
              <w:spacing w:after="60"/>
              <w:ind w:firstLine="680"/>
              <w:jc w:val="center"/>
              <w:outlineLvl w:val="0"/>
              <w:rPr>
                <w:b/>
                <w:bCs/>
                <w:sz w:val="16"/>
                <w:szCs w:val="16"/>
              </w:rPr>
            </w:pPr>
          </w:p>
        </w:tc>
        <w:tc>
          <w:tcPr>
            <w:tcW w:w="841" w:type="dxa"/>
            <w:shd w:val="clear" w:color="auto" w:fill="auto"/>
          </w:tcPr>
          <w:p w:rsidR="00771716" w:rsidRPr="00C66F96" w:rsidRDefault="00771716" w:rsidP="009A3751">
            <w:pPr>
              <w:jc w:val="center"/>
              <w:rPr>
                <w:b/>
                <w:bCs/>
                <w:sz w:val="16"/>
                <w:szCs w:val="16"/>
              </w:rPr>
            </w:pPr>
          </w:p>
        </w:tc>
        <w:tc>
          <w:tcPr>
            <w:tcW w:w="709" w:type="dxa"/>
            <w:shd w:val="clear" w:color="auto" w:fill="auto"/>
          </w:tcPr>
          <w:p w:rsidR="00771716" w:rsidRPr="00C66F96" w:rsidRDefault="00771716" w:rsidP="009A3751">
            <w:pPr>
              <w:jc w:val="center"/>
              <w:rPr>
                <w:b/>
                <w:bCs/>
                <w:sz w:val="16"/>
                <w:szCs w:val="16"/>
              </w:rPr>
            </w:pPr>
          </w:p>
        </w:tc>
        <w:tc>
          <w:tcPr>
            <w:tcW w:w="850" w:type="dxa"/>
            <w:shd w:val="clear" w:color="auto" w:fill="auto"/>
          </w:tcPr>
          <w:p w:rsidR="00771716" w:rsidRPr="00C66F96" w:rsidRDefault="00771716" w:rsidP="009A3751">
            <w:pPr>
              <w:jc w:val="center"/>
              <w:rPr>
                <w:b/>
                <w:bCs/>
                <w:sz w:val="16"/>
                <w:szCs w:val="16"/>
              </w:rPr>
            </w:pPr>
          </w:p>
        </w:tc>
        <w:tc>
          <w:tcPr>
            <w:tcW w:w="567" w:type="dxa"/>
            <w:shd w:val="clear" w:color="auto" w:fill="auto"/>
          </w:tcPr>
          <w:p w:rsidR="00771716" w:rsidRPr="00C66F96" w:rsidRDefault="00771716" w:rsidP="009A3751">
            <w:pPr>
              <w:jc w:val="center"/>
              <w:rPr>
                <w:b/>
                <w:bCs/>
                <w:sz w:val="16"/>
                <w:szCs w:val="16"/>
              </w:rPr>
            </w:pPr>
          </w:p>
        </w:tc>
        <w:tc>
          <w:tcPr>
            <w:tcW w:w="567" w:type="dxa"/>
            <w:shd w:val="clear" w:color="auto" w:fill="auto"/>
          </w:tcPr>
          <w:p w:rsidR="00771716" w:rsidRPr="00C66F96" w:rsidRDefault="00771716" w:rsidP="009A3751">
            <w:pPr>
              <w:jc w:val="center"/>
              <w:rPr>
                <w:b/>
                <w:bCs/>
                <w:sz w:val="16"/>
                <w:szCs w:val="16"/>
              </w:rPr>
            </w:pPr>
          </w:p>
        </w:tc>
        <w:tc>
          <w:tcPr>
            <w:tcW w:w="709" w:type="dxa"/>
          </w:tcPr>
          <w:p w:rsidR="00771716" w:rsidRPr="00C66F96" w:rsidRDefault="00771716" w:rsidP="009A3751">
            <w:pPr>
              <w:jc w:val="center"/>
              <w:rPr>
                <w:b/>
                <w:bCs/>
                <w:sz w:val="16"/>
                <w:szCs w:val="16"/>
              </w:rPr>
            </w:pP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земельного участка для индивидуального жилищного строительства кв. м</w:t>
            </w:r>
          </w:p>
        </w:tc>
        <w:tc>
          <w:tcPr>
            <w:tcW w:w="1166" w:type="dxa"/>
            <w:shd w:val="clear" w:color="auto" w:fill="auto"/>
          </w:tcPr>
          <w:p w:rsidR="00771716" w:rsidRPr="00C66F96" w:rsidRDefault="00771716" w:rsidP="00771716">
            <w:pPr>
              <w:jc w:val="center"/>
              <w:rPr>
                <w:sz w:val="16"/>
                <w:szCs w:val="16"/>
              </w:rPr>
            </w:pPr>
            <w:r w:rsidRPr="00C66F96">
              <w:rPr>
                <w:sz w:val="16"/>
                <w:szCs w:val="16"/>
              </w:rPr>
              <w:t>2.1</w:t>
            </w:r>
          </w:p>
        </w:tc>
        <w:tc>
          <w:tcPr>
            <w:tcW w:w="841" w:type="dxa"/>
            <w:shd w:val="clear" w:color="auto" w:fill="auto"/>
          </w:tcPr>
          <w:p w:rsidR="00771716" w:rsidRPr="00C66F96" w:rsidRDefault="00771716" w:rsidP="00771716">
            <w:pPr>
              <w:jc w:val="center"/>
              <w:rPr>
                <w:rFonts w:eastAsia="Yu Gothic Light"/>
                <w:sz w:val="16"/>
                <w:szCs w:val="16"/>
              </w:rPr>
            </w:pPr>
            <w:r w:rsidRPr="00C66F96">
              <w:rPr>
                <w:sz w:val="16"/>
                <w:szCs w:val="16"/>
              </w:rPr>
              <w:t>300</w:t>
            </w:r>
          </w:p>
        </w:tc>
        <w:tc>
          <w:tcPr>
            <w:tcW w:w="709" w:type="dxa"/>
            <w:shd w:val="clear" w:color="auto" w:fill="auto"/>
          </w:tcPr>
          <w:p w:rsidR="00771716" w:rsidRPr="00C66F96" w:rsidRDefault="00771716" w:rsidP="00771716">
            <w:pPr>
              <w:jc w:val="center"/>
              <w:rPr>
                <w:sz w:val="16"/>
                <w:szCs w:val="16"/>
              </w:rPr>
            </w:pPr>
            <w:r w:rsidRPr="00C66F96">
              <w:rPr>
                <w:sz w:val="16"/>
                <w:szCs w:val="16"/>
              </w:rPr>
              <w:t>300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300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земельного участка для индивидуального жилищного строительства, кв. м</w:t>
            </w:r>
          </w:p>
        </w:tc>
        <w:tc>
          <w:tcPr>
            <w:tcW w:w="1166" w:type="dxa"/>
            <w:shd w:val="clear" w:color="auto" w:fill="auto"/>
          </w:tcPr>
          <w:p w:rsidR="00771716" w:rsidRPr="00C66F96" w:rsidRDefault="00771716" w:rsidP="00771716">
            <w:pPr>
              <w:jc w:val="center"/>
              <w:rPr>
                <w:sz w:val="16"/>
                <w:szCs w:val="16"/>
              </w:rPr>
            </w:pPr>
            <w:r w:rsidRPr="00C66F96">
              <w:rPr>
                <w:sz w:val="16"/>
                <w:szCs w:val="16"/>
              </w:rPr>
              <w:t>2.1</w:t>
            </w:r>
          </w:p>
        </w:tc>
        <w:tc>
          <w:tcPr>
            <w:tcW w:w="841" w:type="dxa"/>
            <w:shd w:val="clear" w:color="auto" w:fill="auto"/>
          </w:tcPr>
          <w:p w:rsidR="00771716" w:rsidRPr="00C66F96" w:rsidRDefault="00771716" w:rsidP="00771716">
            <w:pPr>
              <w:jc w:val="center"/>
              <w:rPr>
                <w:sz w:val="16"/>
                <w:szCs w:val="16"/>
              </w:rPr>
            </w:pPr>
            <w:r w:rsidRPr="00C66F96">
              <w:rPr>
                <w:sz w:val="16"/>
                <w:szCs w:val="16"/>
              </w:rPr>
              <w:t>1500</w:t>
            </w:r>
          </w:p>
        </w:tc>
        <w:tc>
          <w:tcPr>
            <w:tcW w:w="709" w:type="dxa"/>
            <w:shd w:val="clear" w:color="auto" w:fill="auto"/>
          </w:tcPr>
          <w:p w:rsidR="00771716" w:rsidRPr="00C66F96" w:rsidRDefault="00771716" w:rsidP="00771716">
            <w:pPr>
              <w:jc w:val="center"/>
              <w:rPr>
                <w:sz w:val="16"/>
                <w:szCs w:val="16"/>
              </w:rPr>
            </w:pPr>
            <w:r w:rsidRPr="00C66F96">
              <w:rPr>
                <w:sz w:val="16"/>
                <w:szCs w:val="16"/>
              </w:rPr>
              <w:t>1500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1500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земельного участка для малоэтажной многоквартирной жилой застройки, кв. м</w:t>
            </w:r>
          </w:p>
        </w:tc>
        <w:tc>
          <w:tcPr>
            <w:tcW w:w="1166" w:type="dxa"/>
            <w:shd w:val="clear" w:color="auto" w:fill="auto"/>
          </w:tcPr>
          <w:p w:rsidR="00771716" w:rsidRPr="00C66F96" w:rsidRDefault="00771716" w:rsidP="00771716">
            <w:pPr>
              <w:jc w:val="center"/>
              <w:rPr>
                <w:sz w:val="16"/>
                <w:szCs w:val="16"/>
              </w:rPr>
            </w:pPr>
            <w:r w:rsidRPr="00C66F96">
              <w:rPr>
                <w:sz w:val="16"/>
                <w:szCs w:val="16"/>
              </w:rPr>
              <w:t>2.1.1</w:t>
            </w:r>
          </w:p>
        </w:tc>
        <w:tc>
          <w:tcPr>
            <w:tcW w:w="841" w:type="dxa"/>
            <w:shd w:val="clear" w:color="auto" w:fill="auto"/>
          </w:tcPr>
          <w:p w:rsidR="00771716" w:rsidRPr="00C66F96" w:rsidRDefault="00771716" w:rsidP="00771716">
            <w:pPr>
              <w:jc w:val="center"/>
              <w:rPr>
                <w:sz w:val="16"/>
                <w:szCs w:val="16"/>
              </w:rPr>
            </w:pPr>
            <w:r w:rsidRPr="00C66F96">
              <w:rPr>
                <w:sz w:val="16"/>
                <w:szCs w:val="16"/>
              </w:rPr>
              <w:t>200</w:t>
            </w:r>
          </w:p>
        </w:tc>
        <w:tc>
          <w:tcPr>
            <w:tcW w:w="709" w:type="dxa"/>
            <w:shd w:val="clear" w:color="auto" w:fill="auto"/>
          </w:tcPr>
          <w:p w:rsidR="00771716" w:rsidRPr="00C66F96" w:rsidRDefault="00771716" w:rsidP="00771716">
            <w:pPr>
              <w:jc w:val="center"/>
              <w:rPr>
                <w:sz w:val="16"/>
                <w:szCs w:val="16"/>
              </w:rPr>
            </w:pPr>
            <w:r w:rsidRPr="00C66F96">
              <w:rPr>
                <w:sz w:val="16"/>
                <w:szCs w:val="16"/>
              </w:rPr>
              <w:t>200</w:t>
            </w:r>
          </w:p>
        </w:tc>
        <w:tc>
          <w:tcPr>
            <w:tcW w:w="850"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200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земельного участка для малоэтажной многоквартирной жилой застройки, кв. м</w:t>
            </w:r>
          </w:p>
        </w:tc>
        <w:tc>
          <w:tcPr>
            <w:tcW w:w="1166" w:type="dxa"/>
            <w:shd w:val="clear" w:color="auto" w:fill="auto"/>
          </w:tcPr>
          <w:p w:rsidR="00771716" w:rsidRPr="00C66F96" w:rsidRDefault="00771716" w:rsidP="00771716">
            <w:pPr>
              <w:jc w:val="center"/>
              <w:rPr>
                <w:sz w:val="16"/>
                <w:szCs w:val="16"/>
              </w:rPr>
            </w:pPr>
            <w:r w:rsidRPr="00C66F96">
              <w:rPr>
                <w:sz w:val="16"/>
                <w:szCs w:val="16"/>
              </w:rPr>
              <w:t>2.1.1</w:t>
            </w:r>
          </w:p>
        </w:tc>
        <w:tc>
          <w:tcPr>
            <w:tcW w:w="841" w:type="dxa"/>
            <w:shd w:val="clear" w:color="auto" w:fill="auto"/>
          </w:tcPr>
          <w:p w:rsidR="00771716" w:rsidRPr="00C66F96" w:rsidRDefault="00771716" w:rsidP="00771716">
            <w:pPr>
              <w:jc w:val="center"/>
              <w:rPr>
                <w:sz w:val="16"/>
                <w:szCs w:val="16"/>
              </w:rPr>
            </w:pPr>
            <w:r w:rsidRPr="00C66F96">
              <w:rPr>
                <w:sz w:val="16"/>
                <w:szCs w:val="16"/>
              </w:rPr>
              <w:t>1500</w:t>
            </w:r>
          </w:p>
        </w:tc>
        <w:tc>
          <w:tcPr>
            <w:tcW w:w="709" w:type="dxa"/>
            <w:shd w:val="clear" w:color="auto" w:fill="auto"/>
          </w:tcPr>
          <w:p w:rsidR="00771716" w:rsidRPr="00C66F96" w:rsidRDefault="00771716" w:rsidP="00771716">
            <w:pPr>
              <w:jc w:val="center"/>
              <w:rPr>
                <w:sz w:val="16"/>
                <w:szCs w:val="16"/>
              </w:rPr>
            </w:pPr>
            <w:r w:rsidRPr="00C66F96">
              <w:rPr>
                <w:sz w:val="16"/>
                <w:szCs w:val="16"/>
              </w:rPr>
              <w:t>1500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1500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земельного участка для ведения личного подсобного хозяйства (приусадебный земельный участок) кв.м</w:t>
            </w:r>
          </w:p>
        </w:tc>
        <w:tc>
          <w:tcPr>
            <w:tcW w:w="1166" w:type="dxa"/>
            <w:shd w:val="clear" w:color="auto" w:fill="auto"/>
          </w:tcPr>
          <w:p w:rsidR="00771716" w:rsidRPr="00C66F96" w:rsidRDefault="00771716" w:rsidP="00771716">
            <w:pPr>
              <w:jc w:val="center"/>
              <w:rPr>
                <w:sz w:val="16"/>
                <w:szCs w:val="16"/>
              </w:rPr>
            </w:pPr>
            <w:r w:rsidRPr="00C66F96">
              <w:rPr>
                <w:sz w:val="16"/>
                <w:szCs w:val="16"/>
              </w:rPr>
              <w:t>2.2</w:t>
            </w:r>
          </w:p>
        </w:tc>
        <w:tc>
          <w:tcPr>
            <w:tcW w:w="841" w:type="dxa"/>
            <w:shd w:val="clear" w:color="auto" w:fill="auto"/>
          </w:tcPr>
          <w:p w:rsidR="00771716" w:rsidRPr="00C66F96" w:rsidRDefault="00771716" w:rsidP="00771716">
            <w:pPr>
              <w:jc w:val="center"/>
              <w:rPr>
                <w:sz w:val="16"/>
                <w:szCs w:val="16"/>
              </w:rPr>
            </w:pPr>
            <w:r w:rsidRPr="00C66F96">
              <w:rPr>
                <w:sz w:val="16"/>
                <w:szCs w:val="16"/>
              </w:rPr>
              <w:t>300</w:t>
            </w:r>
          </w:p>
        </w:tc>
        <w:tc>
          <w:tcPr>
            <w:tcW w:w="709" w:type="dxa"/>
            <w:shd w:val="clear" w:color="auto" w:fill="auto"/>
          </w:tcPr>
          <w:p w:rsidR="00771716" w:rsidRPr="00C66F96" w:rsidRDefault="00771716" w:rsidP="00771716">
            <w:pPr>
              <w:jc w:val="center"/>
              <w:rPr>
                <w:sz w:val="16"/>
                <w:szCs w:val="16"/>
              </w:rPr>
            </w:pPr>
            <w:r w:rsidRPr="00C66F96">
              <w:rPr>
                <w:sz w:val="16"/>
                <w:szCs w:val="16"/>
              </w:rPr>
              <w:t>300</w:t>
            </w:r>
          </w:p>
        </w:tc>
        <w:tc>
          <w:tcPr>
            <w:tcW w:w="850"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300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земельного участка для ведения личного подсобного хозяйства (приусадебный земельный участок) кв.м</w:t>
            </w:r>
          </w:p>
        </w:tc>
        <w:tc>
          <w:tcPr>
            <w:tcW w:w="1166" w:type="dxa"/>
            <w:shd w:val="clear" w:color="auto" w:fill="auto"/>
          </w:tcPr>
          <w:p w:rsidR="00771716" w:rsidRPr="00C66F96" w:rsidRDefault="00771716" w:rsidP="00771716">
            <w:pPr>
              <w:jc w:val="center"/>
              <w:rPr>
                <w:sz w:val="16"/>
                <w:szCs w:val="16"/>
              </w:rPr>
            </w:pPr>
            <w:r w:rsidRPr="00C66F96">
              <w:rPr>
                <w:sz w:val="16"/>
                <w:szCs w:val="16"/>
              </w:rPr>
              <w:t>2.2</w:t>
            </w:r>
          </w:p>
        </w:tc>
        <w:tc>
          <w:tcPr>
            <w:tcW w:w="841" w:type="dxa"/>
            <w:shd w:val="clear" w:color="auto" w:fill="auto"/>
          </w:tcPr>
          <w:p w:rsidR="00771716" w:rsidRPr="00C66F96" w:rsidRDefault="00771716" w:rsidP="00771716">
            <w:pPr>
              <w:jc w:val="center"/>
              <w:rPr>
                <w:rFonts w:eastAsia="Yu Gothic Light"/>
                <w:sz w:val="16"/>
                <w:szCs w:val="16"/>
              </w:rPr>
            </w:pPr>
            <w:r w:rsidRPr="00C66F96">
              <w:rPr>
                <w:sz w:val="16"/>
                <w:szCs w:val="16"/>
              </w:rPr>
              <w:t>1500</w:t>
            </w:r>
          </w:p>
        </w:tc>
        <w:tc>
          <w:tcPr>
            <w:tcW w:w="709" w:type="dxa"/>
            <w:shd w:val="clear" w:color="auto" w:fill="auto"/>
          </w:tcPr>
          <w:p w:rsidR="00771716" w:rsidRPr="00C66F96" w:rsidRDefault="00771716" w:rsidP="00771716">
            <w:pPr>
              <w:jc w:val="center"/>
              <w:rPr>
                <w:sz w:val="16"/>
                <w:szCs w:val="16"/>
              </w:rPr>
            </w:pPr>
            <w:r w:rsidRPr="00C66F96">
              <w:rPr>
                <w:sz w:val="16"/>
                <w:szCs w:val="16"/>
              </w:rPr>
              <w:t>1500</w:t>
            </w:r>
          </w:p>
        </w:tc>
        <w:tc>
          <w:tcPr>
            <w:tcW w:w="850"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1500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земельного участка для блокированной жилой застройки на каждый блок, кв.м</w:t>
            </w:r>
          </w:p>
        </w:tc>
        <w:tc>
          <w:tcPr>
            <w:tcW w:w="1166" w:type="dxa"/>
            <w:shd w:val="clear" w:color="auto" w:fill="auto"/>
          </w:tcPr>
          <w:p w:rsidR="00771716" w:rsidRPr="00C66F96" w:rsidRDefault="00771716" w:rsidP="00771716">
            <w:pPr>
              <w:jc w:val="center"/>
              <w:rPr>
                <w:sz w:val="16"/>
                <w:szCs w:val="16"/>
              </w:rPr>
            </w:pPr>
            <w:r w:rsidRPr="00C66F96">
              <w:rPr>
                <w:sz w:val="16"/>
                <w:szCs w:val="16"/>
              </w:rPr>
              <w:t>2.3</w:t>
            </w:r>
          </w:p>
        </w:tc>
        <w:tc>
          <w:tcPr>
            <w:tcW w:w="841" w:type="dxa"/>
            <w:shd w:val="clear" w:color="auto" w:fill="auto"/>
          </w:tcPr>
          <w:p w:rsidR="00771716" w:rsidRPr="00C66F96" w:rsidRDefault="00771716" w:rsidP="00771716">
            <w:pPr>
              <w:jc w:val="center"/>
              <w:rPr>
                <w:sz w:val="16"/>
                <w:szCs w:val="16"/>
              </w:rPr>
            </w:pPr>
            <w:r w:rsidRPr="00C66F96">
              <w:rPr>
                <w:sz w:val="16"/>
                <w:szCs w:val="16"/>
              </w:rPr>
              <w:t>100</w:t>
            </w:r>
          </w:p>
        </w:tc>
        <w:tc>
          <w:tcPr>
            <w:tcW w:w="709" w:type="dxa"/>
            <w:shd w:val="clear" w:color="auto" w:fill="auto"/>
          </w:tcPr>
          <w:p w:rsidR="00771716" w:rsidRPr="00C66F96" w:rsidRDefault="00771716" w:rsidP="00771716">
            <w:pPr>
              <w:jc w:val="center"/>
              <w:rPr>
                <w:sz w:val="16"/>
                <w:szCs w:val="16"/>
              </w:rPr>
            </w:pPr>
            <w:r w:rsidRPr="00C66F96">
              <w:rPr>
                <w:sz w:val="16"/>
                <w:szCs w:val="16"/>
              </w:rPr>
              <w:t>100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100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земельного участка для блокированной жилой застройки на каждый блок, кв.м</w:t>
            </w:r>
          </w:p>
        </w:tc>
        <w:tc>
          <w:tcPr>
            <w:tcW w:w="1166" w:type="dxa"/>
            <w:shd w:val="clear" w:color="auto" w:fill="auto"/>
          </w:tcPr>
          <w:p w:rsidR="00771716" w:rsidRPr="00C66F96" w:rsidRDefault="00771716" w:rsidP="00771716">
            <w:pPr>
              <w:jc w:val="center"/>
              <w:rPr>
                <w:sz w:val="16"/>
                <w:szCs w:val="16"/>
              </w:rPr>
            </w:pPr>
            <w:r w:rsidRPr="00C66F96">
              <w:rPr>
                <w:sz w:val="16"/>
                <w:szCs w:val="16"/>
              </w:rPr>
              <w:t>2.3</w:t>
            </w:r>
          </w:p>
        </w:tc>
        <w:tc>
          <w:tcPr>
            <w:tcW w:w="841" w:type="dxa"/>
            <w:shd w:val="clear" w:color="auto" w:fill="auto"/>
          </w:tcPr>
          <w:p w:rsidR="00771716" w:rsidRPr="00C66F96" w:rsidRDefault="00771716" w:rsidP="00771716">
            <w:pPr>
              <w:jc w:val="center"/>
              <w:rPr>
                <w:sz w:val="16"/>
                <w:szCs w:val="16"/>
              </w:rPr>
            </w:pPr>
            <w:r w:rsidRPr="00C66F96">
              <w:rPr>
                <w:sz w:val="16"/>
                <w:szCs w:val="16"/>
              </w:rPr>
              <w:t>5000</w:t>
            </w:r>
          </w:p>
        </w:tc>
        <w:tc>
          <w:tcPr>
            <w:tcW w:w="709" w:type="dxa"/>
            <w:shd w:val="clear" w:color="auto" w:fill="auto"/>
          </w:tcPr>
          <w:p w:rsidR="00771716" w:rsidRPr="00C66F96" w:rsidRDefault="00771716" w:rsidP="00771716">
            <w:pPr>
              <w:jc w:val="center"/>
              <w:rPr>
                <w:sz w:val="16"/>
                <w:szCs w:val="16"/>
              </w:rPr>
            </w:pPr>
            <w:r w:rsidRPr="00C66F96">
              <w:rPr>
                <w:sz w:val="16"/>
                <w:szCs w:val="16"/>
              </w:rPr>
              <w:t>5000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b/>
                <w:kern w:val="28"/>
                <w:sz w:val="16"/>
                <w:szCs w:val="16"/>
              </w:rPr>
            </w:pPr>
          </w:p>
        </w:tc>
        <w:tc>
          <w:tcPr>
            <w:tcW w:w="567" w:type="dxa"/>
            <w:shd w:val="clear" w:color="auto" w:fill="auto"/>
          </w:tcPr>
          <w:p w:rsidR="00771716" w:rsidRPr="00C66F96" w:rsidRDefault="00771716" w:rsidP="00771716">
            <w:pPr>
              <w:jc w:val="center"/>
              <w:rPr>
                <w:b/>
                <w:kern w:val="28"/>
                <w:sz w:val="16"/>
                <w:szCs w:val="16"/>
              </w:rPr>
            </w:pPr>
          </w:p>
        </w:tc>
        <w:tc>
          <w:tcPr>
            <w:tcW w:w="709" w:type="dxa"/>
          </w:tcPr>
          <w:p w:rsidR="00771716" w:rsidRPr="00C66F96" w:rsidRDefault="00771716" w:rsidP="00771716">
            <w:pPr>
              <w:jc w:val="center"/>
              <w:rPr>
                <w:b/>
                <w:kern w:val="28"/>
                <w:sz w:val="16"/>
                <w:szCs w:val="16"/>
              </w:rPr>
            </w:pPr>
            <w:r w:rsidRPr="00C66F96">
              <w:rPr>
                <w:sz w:val="16"/>
                <w:szCs w:val="16"/>
              </w:rPr>
              <w:t>5000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земельного участка для среднеэтажной многоквартирной жилой застройки, кв. м</w:t>
            </w:r>
          </w:p>
        </w:tc>
        <w:tc>
          <w:tcPr>
            <w:tcW w:w="1166" w:type="dxa"/>
            <w:shd w:val="clear" w:color="auto" w:fill="auto"/>
          </w:tcPr>
          <w:p w:rsidR="00771716" w:rsidRPr="00C66F96" w:rsidRDefault="00771716" w:rsidP="00771716">
            <w:pPr>
              <w:jc w:val="center"/>
              <w:rPr>
                <w:sz w:val="16"/>
                <w:szCs w:val="16"/>
              </w:rPr>
            </w:pPr>
            <w:r w:rsidRPr="00C66F96">
              <w:rPr>
                <w:sz w:val="16"/>
                <w:szCs w:val="16"/>
              </w:rPr>
              <w:t>2.5.</w:t>
            </w:r>
          </w:p>
        </w:tc>
        <w:tc>
          <w:tcPr>
            <w:tcW w:w="841" w:type="dxa"/>
            <w:shd w:val="clear" w:color="auto" w:fill="auto"/>
          </w:tcPr>
          <w:p w:rsidR="00771716" w:rsidRPr="00C66F96" w:rsidRDefault="00771716" w:rsidP="00771716">
            <w:pPr>
              <w:jc w:val="center"/>
              <w:rPr>
                <w:sz w:val="16"/>
                <w:szCs w:val="16"/>
              </w:rPr>
            </w:pPr>
            <w:r w:rsidRPr="00C66F96">
              <w:rPr>
                <w:sz w:val="16"/>
                <w:szCs w:val="16"/>
              </w:rPr>
              <w:t>600</w:t>
            </w:r>
          </w:p>
        </w:tc>
        <w:tc>
          <w:tcPr>
            <w:tcW w:w="709" w:type="dxa"/>
            <w:shd w:val="clear" w:color="auto" w:fill="auto"/>
          </w:tcPr>
          <w:p w:rsidR="00771716" w:rsidRPr="00C66F96" w:rsidRDefault="00771716" w:rsidP="00771716">
            <w:pPr>
              <w:jc w:val="center"/>
              <w:rPr>
                <w:sz w:val="16"/>
                <w:szCs w:val="16"/>
              </w:rPr>
            </w:pPr>
            <w:r w:rsidRPr="00C66F96">
              <w:rPr>
                <w:sz w:val="16"/>
                <w:szCs w:val="16"/>
              </w:rPr>
              <w:t>600</w:t>
            </w:r>
          </w:p>
        </w:tc>
        <w:tc>
          <w:tcPr>
            <w:tcW w:w="850"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b/>
                <w:kern w:val="28"/>
                <w:sz w:val="16"/>
                <w:szCs w:val="16"/>
              </w:rPr>
            </w:pPr>
          </w:p>
        </w:tc>
        <w:tc>
          <w:tcPr>
            <w:tcW w:w="567" w:type="dxa"/>
            <w:shd w:val="clear" w:color="auto" w:fill="auto"/>
          </w:tcPr>
          <w:p w:rsidR="00771716" w:rsidRPr="00C66F96" w:rsidRDefault="00771716" w:rsidP="00771716">
            <w:pPr>
              <w:jc w:val="center"/>
              <w:rPr>
                <w:b/>
                <w:kern w:val="28"/>
                <w:sz w:val="16"/>
                <w:szCs w:val="16"/>
              </w:rPr>
            </w:pPr>
          </w:p>
        </w:tc>
        <w:tc>
          <w:tcPr>
            <w:tcW w:w="709" w:type="dxa"/>
          </w:tcPr>
          <w:p w:rsidR="00771716" w:rsidRPr="00C66F96" w:rsidRDefault="00771716" w:rsidP="00771716">
            <w:pPr>
              <w:jc w:val="center"/>
              <w:rPr>
                <w:b/>
                <w:kern w:val="28"/>
                <w:sz w:val="16"/>
                <w:szCs w:val="16"/>
              </w:rPr>
            </w:pPr>
            <w:r w:rsidRPr="00C66F96">
              <w:rPr>
                <w:sz w:val="16"/>
                <w:szCs w:val="16"/>
              </w:rPr>
              <w:t>-</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земельного участка для среднеэтажной многоквартирной жилой застройки, кв. м</w:t>
            </w:r>
          </w:p>
        </w:tc>
        <w:tc>
          <w:tcPr>
            <w:tcW w:w="1166" w:type="dxa"/>
            <w:shd w:val="clear" w:color="auto" w:fill="auto"/>
          </w:tcPr>
          <w:p w:rsidR="00771716" w:rsidRPr="00C66F96" w:rsidRDefault="00771716" w:rsidP="00771716">
            <w:pPr>
              <w:jc w:val="center"/>
              <w:rPr>
                <w:sz w:val="16"/>
                <w:szCs w:val="16"/>
              </w:rPr>
            </w:pPr>
            <w:r w:rsidRPr="00C66F96">
              <w:rPr>
                <w:sz w:val="16"/>
                <w:szCs w:val="16"/>
              </w:rPr>
              <w:t>2.5</w:t>
            </w:r>
          </w:p>
        </w:tc>
        <w:tc>
          <w:tcPr>
            <w:tcW w:w="841" w:type="dxa"/>
            <w:shd w:val="clear" w:color="auto" w:fill="auto"/>
          </w:tcPr>
          <w:p w:rsidR="00771716" w:rsidRPr="00C66F96" w:rsidRDefault="00771716" w:rsidP="00771716">
            <w:pPr>
              <w:jc w:val="center"/>
              <w:rPr>
                <w:sz w:val="16"/>
                <w:szCs w:val="16"/>
              </w:rPr>
            </w:pPr>
            <w:r w:rsidRPr="00C66F96">
              <w:rPr>
                <w:sz w:val="16"/>
                <w:szCs w:val="16"/>
              </w:rPr>
              <w:t>1500</w:t>
            </w:r>
          </w:p>
        </w:tc>
        <w:tc>
          <w:tcPr>
            <w:tcW w:w="709" w:type="dxa"/>
            <w:shd w:val="clear" w:color="auto" w:fill="auto"/>
          </w:tcPr>
          <w:p w:rsidR="00771716" w:rsidRPr="00C66F96" w:rsidRDefault="00771716" w:rsidP="00771716">
            <w:pPr>
              <w:jc w:val="center"/>
              <w:rPr>
                <w:sz w:val="16"/>
                <w:szCs w:val="16"/>
              </w:rPr>
            </w:pPr>
            <w:r w:rsidRPr="00C66F96">
              <w:rPr>
                <w:sz w:val="16"/>
                <w:szCs w:val="16"/>
              </w:rPr>
              <w:t>1500</w:t>
            </w:r>
          </w:p>
        </w:tc>
        <w:tc>
          <w:tcPr>
            <w:tcW w:w="850"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b/>
                <w:kern w:val="28"/>
                <w:sz w:val="16"/>
                <w:szCs w:val="16"/>
              </w:rPr>
            </w:pPr>
          </w:p>
        </w:tc>
        <w:tc>
          <w:tcPr>
            <w:tcW w:w="567" w:type="dxa"/>
            <w:shd w:val="clear" w:color="auto" w:fill="auto"/>
          </w:tcPr>
          <w:p w:rsidR="00771716" w:rsidRPr="00C66F96" w:rsidRDefault="00771716" w:rsidP="00771716">
            <w:pPr>
              <w:jc w:val="center"/>
              <w:rPr>
                <w:b/>
                <w:kern w:val="28"/>
                <w:sz w:val="16"/>
                <w:szCs w:val="16"/>
              </w:rPr>
            </w:pPr>
          </w:p>
        </w:tc>
        <w:tc>
          <w:tcPr>
            <w:tcW w:w="709" w:type="dxa"/>
          </w:tcPr>
          <w:p w:rsidR="00771716" w:rsidRPr="00C66F96" w:rsidRDefault="00771716" w:rsidP="00771716">
            <w:pPr>
              <w:jc w:val="center"/>
              <w:rPr>
                <w:b/>
                <w:kern w:val="28"/>
                <w:sz w:val="16"/>
                <w:szCs w:val="16"/>
              </w:rPr>
            </w:pPr>
            <w:r w:rsidRPr="00C66F96">
              <w:rPr>
                <w:sz w:val="16"/>
                <w:szCs w:val="16"/>
              </w:rPr>
              <w:t>-</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земельного участка для многоэтажной многоквартирной жилой застройки, кв. м</w:t>
            </w:r>
          </w:p>
        </w:tc>
        <w:tc>
          <w:tcPr>
            <w:tcW w:w="1166" w:type="dxa"/>
            <w:shd w:val="clear" w:color="auto" w:fill="auto"/>
          </w:tcPr>
          <w:p w:rsidR="00771716" w:rsidRPr="00C66F96" w:rsidRDefault="00771716" w:rsidP="00771716">
            <w:pPr>
              <w:jc w:val="center"/>
              <w:rPr>
                <w:sz w:val="16"/>
                <w:szCs w:val="16"/>
              </w:rPr>
            </w:pPr>
            <w:r w:rsidRPr="00C66F96">
              <w:rPr>
                <w:sz w:val="16"/>
                <w:szCs w:val="16"/>
              </w:rPr>
              <w:t>2.6</w:t>
            </w:r>
          </w:p>
        </w:tc>
        <w:tc>
          <w:tcPr>
            <w:tcW w:w="841"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shd w:val="clear" w:color="auto" w:fill="auto"/>
          </w:tcPr>
          <w:p w:rsidR="00771716" w:rsidRPr="00C66F96" w:rsidRDefault="00771716" w:rsidP="00771716">
            <w:pPr>
              <w:jc w:val="center"/>
              <w:rPr>
                <w:sz w:val="16"/>
                <w:szCs w:val="16"/>
              </w:rPr>
            </w:pPr>
            <w:r w:rsidRPr="00C66F96">
              <w:rPr>
                <w:sz w:val="16"/>
                <w:szCs w:val="16"/>
              </w:rPr>
              <w:t>600</w:t>
            </w:r>
          </w:p>
        </w:tc>
        <w:tc>
          <w:tcPr>
            <w:tcW w:w="850"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b/>
                <w:kern w:val="28"/>
                <w:sz w:val="16"/>
                <w:szCs w:val="16"/>
              </w:rPr>
            </w:pPr>
          </w:p>
        </w:tc>
        <w:tc>
          <w:tcPr>
            <w:tcW w:w="567" w:type="dxa"/>
            <w:shd w:val="clear" w:color="auto" w:fill="auto"/>
          </w:tcPr>
          <w:p w:rsidR="00771716" w:rsidRPr="00C66F96" w:rsidRDefault="00771716" w:rsidP="00771716">
            <w:pPr>
              <w:jc w:val="center"/>
              <w:rPr>
                <w:b/>
                <w:kern w:val="28"/>
                <w:sz w:val="16"/>
                <w:szCs w:val="16"/>
              </w:rPr>
            </w:pPr>
          </w:p>
        </w:tc>
        <w:tc>
          <w:tcPr>
            <w:tcW w:w="709" w:type="dxa"/>
          </w:tcPr>
          <w:p w:rsidR="00771716" w:rsidRPr="00C66F96" w:rsidRDefault="00771716" w:rsidP="00771716">
            <w:pPr>
              <w:jc w:val="center"/>
              <w:rPr>
                <w:b/>
                <w:kern w:val="28"/>
                <w:sz w:val="16"/>
                <w:szCs w:val="16"/>
              </w:rPr>
            </w:pPr>
            <w:r w:rsidRPr="00C66F96">
              <w:rPr>
                <w:sz w:val="16"/>
                <w:szCs w:val="16"/>
              </w:rPr>
              <w:t>-</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земельного участка для многоэтажной многоквартирной жилой застройки, кв. м</w:t>
            </w:r>
          </w:p>
        </w:tc>
        <w:tc>
          <w:tcPr>
            <w:tcW w:w="1166" w:type="dxa"/>
            <w:shd w:val="clear" w:color="auto" w:fill="auto"/>
          </w:tcPr>
          <w:p w:rsidR="00771716" w:rsidRPr="00C66F96" w:rsidRDefault="00771716" w:rsidP="00771716">
            <w:pPr>
              <w:jc w:val="center"/>
              <w:rPr>
                <w:sz w:val="16"/>
                <w:szCs w:val="16"/>
              </w:rPr>
            </w:pPr>
            <w:r w:rsidRPr="00C66F96">
              <w:rPr>
                <w:sz w:val="16"/>
                <w:szCs w:val="16"/>
              </w:rPr>
              <w:t>2.6</w:t>
            </w:r>
          </w:p>
        </w:tc>
        <w:tc>
          <w:tcPr>
            <w:tcW w:w="841"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shd w:val="clear" w:color="auto" w:fill="auto"/>
          </w:tcPr>
          <w:p w:rsidR="00771716" w:rsidRPr="00C66F96" w:rsidRDefault="00771716" w:rsidP="00771716">
            <w:pPr>
              <w:jc w:val="center"/>
              <w:rPr>
                <w:sz w:val="16"/>
                <w:szCs w:val="16"/>
              </w:rPr>
            </w:pPr>
            <w:r w:rsidRPr="00C66F96">
              <w:rPr>
                <w:sz w:val="16"/>
                <w:szCs w:val="16"/>
              </w:rPr>
              <w:t>1500</w:t>
            </w:r>
          </w:p>
        </w:tc>
        <w:tc>
          <w:tcPr>
            <w:tcW w:w="850"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b/>
                <w:kern w:val="28"/>
                <w:sz w:val="16"/>
                <w:szCs w:val="16"/>
              </w:rPr>
            </w:pPr>
          </w:p>
        </w:tc>
        <w:tc>
          <w:tcPr>
            <w:tcW w:w="567" w:type="dxa"/>
            <w:shd w:val="clear" w:color="auto" w:fill="auto"/>
          </w:tcPr>
          <w:p w:rsidR="00771716" w:rsidRPr="00C66F96" w:rsidRDefault="00771716" w:rsidP="00771716">
            <w:pPr>
              <w:jc w:val="center"/>
              <w:rPr>
                <w:b/>
                <w:kern w:val="28"/>
                <w:sz w:val="16"/>
                <w:szCs w:val="16"/>
              </w:rPr>
            </w:pPr>
          </w:p>
        </w:tc>
        <w:tc>
          <w:tcPr>
            <w:tcW w:w="709" w:type="dxa"/>
          </w:tcPr>
          <w:p w:rsidR="00771716" w:rsidRPr="00C66F96" w:rsidRDefault="00771716" w:rsidP="00771716">
            <w:pPr>
              <w:jc w:val="center"/>
              <w:rPr>
                <w:b/>
                <w:kern w:val="28"/>
                <w:sz w:val="16"/>
                <w:szCs w:val="16"/>
              </w:rPr>
            </w:pPr>
            <w:r w:rsidRPr="00C66F96">
              <w:rPr>
                <w:sz w:val="16"/>
                <w:szCs w:val="16"/>
              </w:rPr>
              <w:t>-</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земельного участка для хранения автотранспорта, кв.м</w:t>
            </w:r>
          </w:p>
        </w:tc>
        <w:tc>
          <w:tcPr>
            <w:tcW w:w="1166" w:type="dxa"/>
            <w:shd w:val="clear" w:color="auto" w:fill="auto"/>
          </w:tcPr>
          <w:p w:rsidR="00771716" w:rsidRPr="00C66F96" w:rsidRDefault="00771716" w:rsidP="00771716">
            <w:pPr>
              <w:jc w:val="center"/>
              <w:rPr>
                <w:sz w:val="16"/>
                <w:szCs w:val="16"/>
              </w:rPr>
            </w:pPr>
            <w:r w:rsidRPr="00C66F96">
              <w:rPr>
                <w:sz w:val="16"/>
                <w:szCs w:val="16"/>
              </w:rPr>
              <w:t>2.7.1, 2.7.2</w:t>
            </w:r>
          </w:p>
        </w:tc>
        <w:tc>
          <w:tcPr>
            <w:tcW w:w="841" w:type="dxa"/>
            <w:shd w:val="clear" w:color="auto" w:fill="auto"/>
          </w:tcPr>
          <w:p w:rsidR="00771716" w:rsidRPr="00C66F96" w:rsidRDefault="00771716" w:rsidP="00771716">
            <w:pPr>
              <w:jc w:val="center"/>
              <w:rPr>
                <w:sz w:val="16"/>
                <w:szCs w:val="16"/>
              </w:rPr>
            </w:pPr>
            <w:r w:rsidRPr="00C66F96">
              <w:rPr>
                <w:sz w:val="16"/>
                <w:szCs w:val="16"/>
              </w:rPr>
              <w:t>9</w:t>
            </w:r>
          </w:p>
        </w:tc>
        <w:tc>
          <w:tcPr>
            <w:tcW w:w="709" w:type="dxa"/>
            <w:shd w:val="clear" w:color="auto" w:fill="auto"/>
          </w:tcPr>
          <w:p w:rsidR="00771716" w:rsidRPr="00C66F96" w:rsidRDefault="00771716" w:rsidP="00771716">
            <w:pPr>
              <w:jc w:val="center"/>
              <w:rPr>
                <w:sz w:val="16"/>
                <w:szCs w:val="16"/>
              </w:rPr>
            </w:pPr>
            <w:r w:rsidRPr="00C66F96">
              <w:rPr>
                <w:sz w:val="16"/>
                <w:szCs w:val="16"/>
              </w:rPr>
              <w:t>9</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9</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земельного участка для хранения автотранспорта, кв.м</w:t>
            </w:r>
          </w:p>
        </w:tc>
        <w:tc>
          <w:tcPr>
            <w:tcW w:w="1166" w:type="dxa"/>
            <w:shd w:val="clear" w:color="auto" w:fill="auto"/>
          </w:tcPr>
          <w:p w:rsidR="00771716" w:rsidRPr="00C66F96" w:rsidRDefault="00771716" w:rsidP="00771716">
            <w:pPr>
              <w:jc w:val="center"/>
              <w:rPr>
                <w:sz w:val="16"/>
                <w:szCs w:val="16"/>
              </w:rPr>
            </w:pPr>
            <w:r w:rsidRPr="00C66F96">
              <w:rPr>
                <w:sz w:val="16"/>
                <w:szCs w:val="16"/>
              </w:rPr>
              <w:t>2.7.1, 2.7.2</w:t>
            </w:r>
          </w:p>
        </w:tc>
        <w:tc>
          <w:tcPr>
            <w:tcW w:w="841" w:type="dxa"/>
            <w:shd w:val="clear" w:color="auto" w:fill="auto"/>
          </w:tcPr>
          <w:p w:rsidR="00771716" w:rsidRPr="00C66F96" w:rsidRDefault="00771716" w:rsidP="00771716">
            <w:pPr>
              <w:jc w:val="center"/>
              <w:rPr>
                <w:sz w:val="16"/>
                <w:szCs w:val="16"/>
              </w:rPr>
            </w:pPr>
            <w:r w:rsidRPr="00C66F96">
              <w:rPr>
                <w:sz w:val="16"/>
                <w:szCs w:val="16"/>
              </w:rPr>
              <w:t>50</w:t>
            </w:r>
          </w:p>
        </w:tc>
        <w:tc>
          <w:tcPr>
            <w:tcW w:w="709" w:type="dxa"/>
            <w:shd w:val="clear" w:color="auto" w:fill="auto"/>
          </w:tcPr>
          <w:p w:rsidR="00771716" w:rsidRPr="00C66F96" w:rsidRDefault="00771716" w:rsidP="00771716">
            <w:pPr>
              <w:jc w:val="center"/>
              <w:rPr>
                <w:sz w:val="16"/>
                <w:szCs w:val="16"/>
              </w:rPr>
            </w:pPr>
            <w:r w:rsidRPr="00C66F96">
              <w:rPr>
                <w:sz w:val="16"/>
                <w:szCs w:val="16"/>
              </w:rPr>
              <w:t>50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50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для предоставления коммунальных услуг, кв.м</w:t>
            </w:r>
          </w:p>
        </w:tc>
        <w:tc>
          <w:tcPr>
            <w:tcW w:w="1166" w:type="dxa"/>
            <w:shd w:val="clear" w:color="auto" w:fill="auto"/>
          </w:tcPr>
          <w:p w:rsidR="00771716" w:rsidRPr="00C66F96" w:rsidRDefault="00771716" w:rsidP="00771716">
            <w:pPr>
              <w:jc w:val="center"/>
              <w:rPr>
                <w:sz w:val="16"/>
                <w:szCs w:val="16"/>
              </w:rPr>
            </w:pPr>
            <w:r w:rsidRPr="00C66F96">
              <w:rPr>
                <w:sz w:val="16"/>
                <w:szCs w:val="16"/>
              </w:rPr>
              <w:t>3.1.1</w:t>
            </w:r>
          </w:p>
        </w:tc>
        <w:tc>
          <w:tcPr>
            <w:tcW w:w="841" w:type="dxa"/>
            <w:shd w:val="clear" w:color="auto" w:fill="auto"/>
          </w:tcPr>
          <w:p w:rsidR="00771716" w:rsidRPr="00C66F96" w:rsidRDefault="00771716" w:rsidP="00771716">
            <w:pPr>
              <w:jc w:val="center"/>
              <w:rPr>
                <w:sz w:val="16"/>
                <w:szCs w:val="16"/>
              </w:rPr>
            </w:pPr>
            <w:r w:rsidRPr="00C66F96">
              <w:rPr>
                <w:sz w:val="16"/>
                <w:szCs w:val="16"/>
              </w:rPr>
              <w:t>4</w:t>
            </w:r>
          </w:p>
        </w:tc>
        <w:tc>
          <w:tcPr>
            <w:tcW w:w="709" w:type="dxa"/>
            <w:shd w:val="clear" w:color="auto" w:fill="auto"/>
          </w:tcPr>
          <w:p w:rsidR="00771716" w:rsidRPr="00C66F96" w:rsidRDefault="00771716" w:rsidP="00771716">
            <w:pPr>
              <w:jc w:val="center"/>
              <w:rPr>
                <w:sz w:val="16"/>
                <w:szCs w:val="16"/>
              </w:rPr>
            </w:pPr>
            <w:r w:rsidRPr="00C66F96">
              <w:rPr>
                <w:sz w:val="16"/>
                <w:szCs w:val="16"/>
              </w:rPr>
              <w:t>4</w:t>
            </w:r>
          </w:p>
        </w:tc>
        <w:tc>
          <w:tcPr>
            <w:tcW w:w="850" w:type="dxa"/>
            <w:shd w:val="clear" w:color="auto" w:fill="auto"/>
          </w:tcPr>
          <w:p w:rsidR="00771716" w:rsidRPr="00C66F96" w:rsidRDefault="00771716" w:rsidP="00771716">
            <w:pPr>
              <w:jc w:val="center"/>
              <w:rPr>
                <w:sz w:val="16"/>
                <w:szCs w:val="16"/>
              </w:rPr>
            </w:pPr>
            <w:r w:rsidRPr="00C66F96">
              <w:rPr>
                <w:sz w:val="16"/>
                <w:szCs w:val="16"/>
              </w:rPr>
              <w:t>4</w:t>
            </w:r>
          </w:p>
        </w:tc>
        <w:tc>
          <w:tcPr>
            <w:tcW w:w="567" w:type="dxa"/>
            <w:shd w:val="clear" w:color="auto" w:fill="auto"/>
          </w:tcPr>
          <w:p w:rsidR="00771716" w:rsidRPr="00C66F96" w:rsidRDefault="00771716" w:rsidP="00771716">
            <w:pPr>
              <w:jc w:val="center"/>
              <w:rPr>
                <w:sz w:val="16"/>
                <w:szCs w:val="16"/>
              </w:rPr>
            </w:pPr>
            <w:r w:rsidRPr="00C66F96">
              <w:rPr>
                <w:sz w:val="16"/>
                <w:szCs w:val="16"/>
              </w:rPr>
              <w:t>4</w:t>
            </w:r>
          </w:p>
        </w:tc>
        <w:tc>
          <w:tcPr>
            <w:tcW w:w="567" w:type="dxa"/>
            <w:shd w:val="clear" w:color="auto" w:fill="auto"/>
          </w:tcPr>
          <w:p w:rsidR="00771716" w:rsidRPr="00C66F96" w:rsidRDefault="00771716" w:rsidP="00771716">
            <w:pPr>
              <w:jc w:val="center"/>
              <w:rPr>
                <w:sz w:val="16"/>
                <w:szCs w:val="16"/>
              </w:rPr>
            </w:pPr>
            <w:r w:rsidRPr="00C66F96">
              <w:rPr>
                <w:sz w:val="16"/>
                <w:szCs w:val="16"/>
              </w:rPr>
              <w:t>4</w:t>
            </w:r>
          </w:p>
        </w:tc>
        <w:tc>
          <w:tcPr>
            <w:tcW w:w="709" w:type="dxa"/>
          </w:tcPr>
          <w:p w:rsidR="00771716" w:rsidRPr="00C66F96" w:rsidRDefault="00771716" w:rsidP="00771716">
            <w:pPr>
              <w:jc w:val="center"/>
              <w:rPr>
                <w:sz w:val="16"/>
                <w:szCs w:val="16"/>
              </w:rPr>
            </w:pPr>
            <w:r w:rsidRPr="00C66F96">
              <w:rPr>
                <w:sz w:val="16"/>
                <w:szCs w:val="16"/>
              </w:rPr>
              <w:t>4</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земельного участка для дошкольного, начального и среднего общего образования, кв.м</w:t>
            </w:r>
          </w:p>
        </w:tc>
        <w:tc>
          <w:tcPr>
            <w:tcW w:w="1166" w:type="dxa"/>
            <w:shd w:val="clear" w:color="auto" w:fill="auto"/>
          </w:tcPr>
          <w:p w:rsidR="00771716" w:rsidRPr="00C66F96" w:rsidRDefault="00771716" w:rsidP="00771716">
            <w:pPr>
              <w:jc w:val="center"/>
              <w:rPr>
                <w:sz w:val="16"/>
                <w:szCs w:val="16"/>
              </w:rPr>
            </w:pPr>
            <w:r w:rsidRPr="00C66F96">
              <w:rPr>
                <w:sz w:val="16"/>
                <w:szCs w:val="16"/>
              </w:rPr>
              <w:t xml:space="preserve">3.5, </w:t>
            </w:r>
            <w:r w:rsidRPr="00C66F96">
              <w:rPr>
                <w:sz w:val="16"/>
                <w:szCs w:val="16"/>
              </w:rPr>
              <w:br/>
              <w:t>3.5.1</w:t>
            </w:r>
          </w:p>
        </w:tc>
        <w:tc>
          <w:tcPr>
            <w:tcW w:w="841" w:type="dxa"/>
            <w:shd w:val="clear" w:color="auto" w:fill="auto"/>
          </w:tcPr>
          <w:p w:rsidR="00771716" w:rsidRPr="00C66F96" w:rsidRDefault="00771716" w:rsidP="00771716">
            <w:pPr>
              <w:jc w:val="center"/>
              <w:rPr>
                <w:sz w:val="16"/>
                <w:szCs w:val="16"/>
              </w:rPr>
            </w:pPr>
            <w:r w:rsidRPr="00C66F96">
              <w:rPr>
                <w:sz w:val="16"/>
                <w:szCs w:val="16"/>
              </w:rPr>
              <w:t>4000</w:t>
            </w:r>
          </w:p>
        </w:tc>
        <w:tc>
          <w:tcPr>
            <w:tcW w:w="709" w:type="dxa"/>
            <w:shd w:val="clear" w:color="auto" w:fill="auto"/>
          </w:tcPr>
          <w:p w:rsidR="00771716" w:rsidRPr="00C66F96" w:rsidRDefault="00771716" w:rsidP="00771716">
            <w:pPr>
              <w:jc w:val="center"/>
              <w:rPr>
                <w:sz w:val="16"/>
                <w:szCs w:val="16"/>
              </w:rPr>
            </w:pPr>
            <w:r w:rsidRPr="00C66F96">
              <w:rPr>
                <w:sz w:val="16"/>
                <w:szCs w:val="16"/>
              </w:rPr>
              <w:t>4000</w:t>
            </w:r>
          </w:p>
        </w:tc>
        <w:tc>
          <w:tcPr>
            <w:tcW w:w="850" w:type="dxa"/>
            <w:shd w:val="clear" w:color="auto" w:fill="auto"/>
          </w:tcPr>
          <w:p w:rsidR="00771716" w:rsidRPr="00C66F96" w:rsidRDefault="00771716" w:rsidP="00771716">
            <w:pPr>
              <w:jc w:val="center"/>
              <w:rPr>
                <w:rFonts w:eastAsia="Yu Gothic Light"/>
                <w:sz w:val="16"/>
                <w:szCs w:val="16"/>
              </w:rPr>
            </w:pPr>
            <w:r w:rsidRPr="00C66F96">
              <w:rPr>
                <w:sz w:val="16"/>
                <w:szCs w:val="16"/>
              </w:rPr>
              <w:t>4000</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4000</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Минимальная площадь земельного участка для среднего и высшего профессионального образования, кв.м</w:t>
            </w:r>
          </w:p>
        </w:tc>
        <w:tc>
          <w:tcPr>
            <w:tcW w:w="1166" w:type="dxa"/>
            <w:shd w:val="clear" w:color="auto" w:fill="auto"/>
          </w:tcPr>
          <w:p w:rsidR="00771716" w:rsidRPr="00C66F96" w:rsidRDefault="00771716" w:rsidP="00771716">
            <w:pPr>
              <w:jc w:val="center"/>
              <w:rPr>
                <w:sz w:val="16"/>
                <w:szCs w:val="16"/>
              </w:rPr>
            </w:pPr>
            <w:r w:rsidRPr="00C66F96">
              <w:rPr>
                <w:sz w:val="16"/>
                <w:szCs w:val="16"/>
              </w:rPr>
              <w:t>3.5.2</w:t>
            </w:r>
          </w:p>
        </w:tc>
        <w:tc>
          <w:tcPr>
            <w:tcW w:w="841"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shd w:val="clear" w:color="auto" w:fill="auto"/>
          </w:tcPr>
          <w:p w:rsidR="00771716" w:rsidRPr="00C66F96" w:rsidRDefault="00771716" w:rsidP="00771716">
            <w:pPr>
              <w:jc w:val="center"/>
              <w:rPr>
                <w:sz w:val="16"/>
                <w:szCs w:val="16"/>
              </w:rPr>
            </w:pPr>
            <w:r w:rsidRPr="00C66F96">
              <w:rPr>
                <w:sz w:val="16"/>
                <w:szCs w:val="16"/>
              </w:rPr>
              <w:t>-</w:t>
            </w:r>
          </w:p>
        </w:tc>
        <w:tc>
          <w:tcPr>
            <w:tcW w:w="850" w:type="dxa"/>
            <w:shd w:val="clear" w:color="auto" w:fill="auto"/>
          </w:tcPr>
          <w:p w:rsidR="00771716" w:rsidRPr="00C66F96" w:rsidRDefault="00771716" w:rsidP="00771716">
            <w:pPr>
              <w:jc w:val="center"/>
              <w:rPr>
                <w:sz w:val="16"/>
                <w:szCs w:val="16"/>
              </w:rPr>
            </w:pPr>
            <w:r w:rsidRPr="00C66F96">
              <w:rPr>
                <w:sz w:val="16"/>
                <w:szCs w:val="16"/>
              </w:rPr>
              <w:t>7500</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 xml:space="preserve">Минимальная площадь земельных участков для видов разрешенного использования, не указанных в пунктах 1-13 настоящей таблицы, м </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15</w:t>
            </w:r>
          </w:p>
        </w:tc>
        <w:tc>
          <w:tcPr>
            <w:tcW w:w="709" w:type="dxa"/>
            <w:shd w:val="clear" w:color="auto" w:fill="auto"/>
          </w:tcPr>
          <w:p w:rsidR="00771716" w:rsidRPr="00C66F96" w:rsidRDefault="00771716" w:rsidP="00771716">
            <w:pPr>
              <w:jc w:val="center"/>
              <w:rPr>
                <w:sz w:val="16"/>
                <w:szCs w:val="16"/>
              </w:rPr>
            </w:pPr>
            <w:r w:rsidRPr="00C66F96">
              <w:rPr>
                <w:sz w:val="16"/>
                <w:szCs w:val="16"/>
              </w:rPr>
              <w:t>15</w:t>
            </w:r>
          </w:p>
        </w:tc>
        <w:tc>
          <w:tcPr>
            <w:tcW w:w="850" w:type="dxa"/>
            <w:shd w:val="clear" w:color="auto" w:fill="auto"/>
          </w:tcPr>
          <w:p w:rsidR="00771716" w:rsidRPr="00C66F96" w:rsidRDefault="00771716" w:rsidP="00771716">
            <w:pPr>
              <w:jc w:val="center"/>
              <w:rPr>
                <w:sz w:val="16"/>
                <w:szCs w:val="16"/>
              </w:rPr>
            </w:pPr>
            <w:r w:rsidRPr="00C66F96">
              <w:rPr>
                <w:sz w:val="16"/>
                <w:szCs w:val="16"/>
              </w:rPr>
              <w:t>15</w:t>
            </w:r>
          </w:p>
        </w:tc>
        <w:tc>
          <w:tcPr>
            <w:tcW w:w="567" w:type="dxa"/>
            <w:shd w:val="clear" w:color="auto" w:fill="auto"/>
          </w:tcPr>
          <w:p w:rsidR="00771716" w:rsidRPr="00C66F96" w:rsidRDefault="00771716" w:rsidP="00771716">
            <w:pPr>
              <w:jc w:val="center"/>
              <w:rPr>
                <w:sz w:val="16"/>
                <w:szCs w:val="16"/>
              </w:rPr>
            </w:pPr>
            <w:r w:rsidRPr="00C66F96">
              <w:rPr>
                <w:sz w:val="16"/>
                <w:szCs w:val="16"/>
              </w:rPr>
              <w:t>100</w:t>
            </w:r>
          </w:p>
        </w:tc>
        <w:tc>
          <w:tcPr>
            <w:tcW w:w="567" w:type="dxa"/>
            <w:shd w:val="clear" w:color="auto" w:fill="auto"/>
          </w:tcPr>
          <w:p w:rsidR="00771716" w:rsidRPr="00C66F96" w:rsidRDefault="00771716" w:rsidP="00771716">
            <w:pPr>
              <w:jc w:val="center"/>
              <w:rPr>
                <w:sz w:val="16"/>
                <w:szCs w:val="16"/>
              </w:rPr>
            </w:pPr>
            <w:r w:rsidRPr="00C66F96">
              <w:rPr>
                <w:sz w:val="16"/>
                <w:szCs w:val="16"/>
              </w:rPr>
              <w:t>100</w:t>
            </w:r>
          </w:p>
        </w:tc>
        <w:tc>
          <w:tcPr>
            <w:tcW w:w="709" w:type="dxa"/>
          </w:tcPr>
          <w:p w:rsidR="00771716" w:rsidRPr="00C66F96" w:rsidRDefault="00771716" w:rsidP="00771716">
            <w:pPr>
              <w:jc w:val="center"/>
              <w:rPr>
                <w:sz w:val="16"/>
                <w:szCs w:val="16"/>
              </w:rPr>
            </w:pPr>
            <w:r w:rsidRPr="00C66F96">
              <w:rPr>
                <w:sz w:val="16"/>
                <w:szCs w:val="16"/>
              </w:rPr>
              <w:t>15</w:t>
            </w: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земельных участков для видов разрешенного использования, не указанных в пунктах 1-13 настоящей таблицы, м</w:t>
            </w:r>
          </w:p>
        </w:tc>
        <w:tc>
          <w:tcPr>
            <w:tcW w:w="1166" w:type="dxa"/>
            <w:shd w:val="clear" w:color="auto" w:fill="auto"/>
          </w:tcPr>
          <w:p w:rsidR="00771716" w:rsidRPr="00C66F96" w:rsidRDefault="00771716" w:rsidP="00771716">
            <w:pPr>
              <w:jc w:val="center"/>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shd w:val="clear" w:color="auto" w:fill="auto"/>
          </w:tcPr>
          <w:p w:rsidR="00771716" w:rsidRPr="00C66F96" w:rsidRDefault="00771716" w:rsidP="00771716">
            <w:pPr>
              <w:jc w:val="center"/>
              <w:rPr>
                <w:sz w:val="16"/>
                <w:szCs w:val="16"/>
              </w:rPr>
            </w:pPr>
            <w:r w:rsidRPr="00C66F96">
              <w:rPr>
                <w:sz w:val="16"/>
                <w:szCs w:val="16"/>
              </w:rPr>
              <w:t>-</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w:t>
            </w:r>
          </w:p>
        </w:tc>
      </w:tr>
      <w:tr w:rsidR="00C66F96" w:rsidRPr="00C66F96" w:rsidTr="00C5332E">
        <w:trPr>
          <w:trHeight w:val="142"/>
        </w:trPr>
        <w:tc>
          <w:tcPr>
            <w:tcW w:w="1113" w:type="dxa"/>
            <w:shd w:val="clear" w:color="auto" w:fill="auto"/>
          </w:tcPr>
          <w:p w:rsidR="00771716" w:rsidRPr="00C66F96" w:rsidRDefault="00771716" w:rsidP="00771716">
            <w:pPr>
              <w:keepNext/>
              <w:spacing w:after="60"/>
              <w:ind w:firstLine="680"/>
              <w:jc w:val="center"/>
              <w:outlineLvl w:val="0"/>
              <w:rPr>
                <w:sz w:val="16"/>
                <w:szCs w:val="16"/>
              </w:rPr>
            </w:pPr>
          </w:p>
        </w:tc>
        <w:tc>
          <w:tcPr>
            <w:tcW w:w="8243" w:type="dxa"/>
            <w:shd w:val="clear" w:color="auto" w:fill="auto"/>
          </w:tcPr>
          <w:p w:rsidR="00771716" w:rsidRPr="00C66F96" w:rsidRDefault="00771716" w:rsidP="00771716">
            <w:pPr>
              <w:jc w:val="center"/>
              <w:rPr>
                <w:sz w:val="16"/>
                <w:szCs w:val="16"/>
              </w:rPr>
            </w:pPr>
            <w:r w:rsidRPr="00C66F96">
              <w:rPr>
                <w:b/>
                <w:bCs/>
                <w:sz w:val="16"/>
                <w:szCs w:val="16"/>
              </w:rPr>
              <w:t>Предельное количество этажей или предельная высота зданий, строений, сооружений</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p>
        </w:tc>
        <w:tc>
          <w:tcPr>
            <w:tcW w:w="709" w:type="dxa"/>
            <w:shd w:val="clear" w:color="auto" w:fill="auto"/>
          </w:tcPr>
          <w:p w:rsidR="00771716" w:rsidRPr="00C66F96" w:rsidRDefault="00771716" w:rsidP="00771716">
            <w:pPr>
              <w:jc w:val="center"/>
              <w:rPr>
                <w:sz w:val="16"/>
                <w:szCs w:val="16"/>
              </w:rPr>
            </w:pPr>
          </w:p>
        </w:tc>
        <w:tc>
          <w:tcPr>
            <w:tcW w:w="850"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sz w:val="16"/>
                <w:szCs w:val="16"/>
              </w:rPr>
            </w:pPr>
          </w:p>
        </w:tc>
        <w:tc>
          <w:tcPr>
            <w:tcW w:w="709" w:type="dxa"/>
          </w:tcPr>
          <w:p w:rsidR="00771716" w:rsidRPr="00C66F96" w:rsidRDefault="00771716" w:rsidP="00771716">
            <w:pPr>
              <w:jc w:val="center"/>
              <w:rPr>
                <w:sz w:val="16"/>
                <w:szCs w:val="16"/>
              </w:rPr>
            </w:pPr>
          </w:p>
        </w:tc>
      </w:tr>
      <w:tr w:rsidR="00C66F96" w:rsidRPr="00C66F96" w:rsidTr="00C5332E">
        <w:trPr>
          <w:trHeight w:val="14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Предельная высота зданий, строений, сооружений, м</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12</w:t>
            </w:r>
          </w:p>
        </w:tc>
        <w:tc>
          <w:tcPr>
            <w:tcW w:w="709" w:type="dxa"/>
            <w:shd w:val="clear" w:color="auto" w:fill="auto"/>
          </w:tcPr>
          <w:p w:rsidR="00771716" w:rsidRPr="00C66F96" w:rsidRDefault="00771716" w:rsidP="00771716">
            <w:pPr>
              <w:jc w:val="center"/>
              <w:rPr>
                <w:sz w:val="16"/>
                <w:szCs w:val="16"/>
              </w:rPr>
            </w:pPr>
            <w:r w:rsidRPr="00C66F96">
              <w:rPr>
                <w:sz w:val="16"/>
                <w:szCs w:val="16"/>
              </w:rPr>
              <w:t>30</w:t>
            </w:r>
          </w:p>
        </w:tc>
        <w:tc>
          <w:tcPr>
            <w:tcW w:w="850" w:type="dxa"/>
            <w:shd w:val="clear" w:color="auto" w:fill="auto"/>
          </w:tcPr>
          <w:p w:rsidR="00771716" w:rsidRPr="00C66F96" w:rsidRDefault="00771716" w:rsidP="00771716">
            <w:pPr>
              <w:jc w:val="center"/>
              <w:rPr>
                <w:sz w:val="16"/>
                <w:szCs w:val="16"/>
              </w:rPr>
            </w:pPr>
            <w:r w:rsidRPr="00C66F96">
              <w:rPr>
                <w:sz w:val="16"/>
                <w:szCs w:val="16"/>
              </w:rPr>
              <w:t>30</w:t>
            </w:r>
          </w:p>
        </w:tc>
        <w:tc>
          <w:tcPr>
            <w:tcW w:w="567" w:type="dxa"/>
            <w:shd w:val="clear" w:color="auto" w:fill="auto"/>
          </w:tcPr>
          <w:p w:rsidR="00771716" w:rsidRPr="00C66F96" w:rsidRDefault="00771716" w:rsidP="00771716">
            <w:pPr>
              <w:jc w:val="center"/>
              <w:rPr>
                <w:sz w:val="16"/>
                <w:szCs w:val="16"/>
              </w:rPr>
            </w:pPr>
            <w:r w:rsidRPr="00C66F96">
              <w:rPr>
                <w:sz w:val="16"/>
                <w:szCs w:val="16"/>
              </w:rPr>
              <w:t>10</w:t>
            </w:r>
          </w:p>
        </w:tc>
        <w:tc>
          <w:tcPr>
            <w:tcW w:w="567" w:type="dxa"/>
            <w:shd w:val="clear" w:color="auto" w:fill="auto"/>
          </w:tcPr>
          <w:p w:rsidR="00771716" w:rsidRPr="00C66F96" w:rsidRDefault="00771716" w:rsidP="00771716">
            <w:pPr>
              <w:jc w:val="center"/>
              <w:rPr>
                <w:sz w:val="16"/>
                <w:szCs w:val="16"/>
              </w:rPr>
            </w:pPr>
            <w:r w:rsidRPr="00C66F96">
              <w:rPr>
                <w:sz w:val="16"/>
                <w:szCs w:val="16"/>
              </w:rPr>
              <w:t>30</w:t>
            </w:r>
          </w:p>
        </w:tc>
        <w:tc>
          <w:tcPr>
            <w:tcW w:w="709" w:type="dxa"/>
          </w:tcPr>
          <w:p w:rsidR="00771716" w:rsidRPr="00C66F96" w:rsidRDefault="00771716" w:rsidP="00771716">
            <w:pPr>
              <w:jc w:val="center"/>
              <w:rPr>
                <w:sz w:val="16"/>
                <w:szCs w:val="16"/>
              </w:rPr>
            </w:pPr>
            <w:r w:rsidRPr="00C66F96">
              <w:rPr>
                <w:sz w:val="16"/>
                <w:szCs w:val="16"/>
              </w:rPr>
              <w:t>12</w:t>
            </w:r>
          </w:p>
        </w:tc>
      </w:tr>
      <w:tr w:rsidR="00C66F96" w:rsidRPr="00C66F96" w:rsidTr="00C5332E">
        <w:trPr>
          <w:trHeight w:val="607"/>
        </w:trPr>
        <w:tc>
          <w:tcPr>
            <w:tcW w:w="1113" w:type="dxa"/>
            <w:shd w:val="clear" w:color="auto" w:fill="auto"/>
          </w:tcPr>
          <w:p w:rsidR="00771716" w:rsidRPr="00C66F96" w:rsidRDefault="00771716" w:rsidP="00771716">
            <w:pPr>
              <w:pStyle w:val="-11"/>
              <w:rPr>
                <w:sz w:val="16"/>
                <w:szCs w:val="16"/>
              </w:rPr>
            </w:pPr>
          </w:p>
        </w:tc>
        <w:tc>
          <w:tcPr>
            <w:tcW w:w="8243" w:type="dxa"/>
            <w:shd w:val="clear" w:color="auto" w:fill="auto"/>
          </w:tcPr>
          <w:p w:rsidR="00771716" w:rsidRPr="00C66F96" w:rsidRDefault="00771716" w:rsidP="00771716">
            <w:pPr>
              <w:jc w:val="center"/>
              <w:rPr>
                <w:sz w:val="16"/>
                <w:szCs w:val="16"/>
              </w:rPr>
            </w:pPr>
            <w:r w:rsidRPr="00C66F96">
              <w:rPr>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p>
        </w:tc>
        <w:tc>
          <w:tcPr>
            <w:tcW w:w="709" w:type="dxa"/>
            <w:shd w:val="clear" w:color="auto" w:fill="auto"/>
          </w:tcPr>
          <w:p w:rsidR="00771716" w:rsidRPr="00C66F96" w:rsidRDefault="00771716" w:rsidP="00771716">
            <w:pPr>
              <w:jc w:val="center"/>
              <w:rPr>
                <w:sz w:val="16"/>
                <w:szCs w:val="16"/>
              </w:rPr>
            </w:pPr>
          </w:p>
        </w:tc>
        <w:tc>
          <w:tcPr>
            <w:tcW w:w="850"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sz w:val="16"/>
                <w:szCs w:val="16"/>
              </w:rPr>
            </w:pPr>
          </w:p>
        </w:tc>
        <w:tc>
          <w:tcPr>
            <w:tcW w:w="709" w:type="dxa"/>
          </w:tcPr>
          <w:p w:rsidR="00771716" w:rsidRPr="00C66F96" w:rsidRDefault="00771716" w:rsidP="00771716">
            <w:pPr>
              <w:jc w:val="center"/>
              <w:rPr>
                <w:sz w:val="16"/>
                <w:szCs w:val="16"/>
              </w:rPr>
            </w:pPr>
          </w:p>
        </w:tc>
      </w:tr>
      <w:tr w:rsidR="00C66F96" w:rsidRPr="00C66F96" w:rsidTr="00C5332E">
        <w:trPr>
          <w:trHeight w:val="267"/>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Минимальный отступ от границ земельных участков до отдельно стоящих зданий, для индивидуального жилищного строительства и личного подсобного хозяйства м</w:t>
            </w:r>
          </w:p>
        </w:tc>
        <w:tc>
          <w:tcPr>
            <w:tcW w:w="1166" w:type="dxa"/>
            <w:shd w:val="clear" w:color="auto" w:fill="auto"/>
          </w:tcPr>
          <w:p w:rsidR="00771716" w:rsidRPr="00C66F96" w:rsidRDefault="00771716" w:rsidP="00771716">
            <w:pPr>
              <w:keepNext/>
              <w:spacing w:after="60"/>
              <w:outlineLvl w:val="0"/>
              <w:rPr>
                <w:sz w:val="16"/>
                <w:szCs w:val="16"/>
              </w:rPr>
            </w:pPr>
            <w:r w:rsidRPr="00C66F96">
              <w:rPr>
                <w:sz w:val="16"/>
                <w:szCs w:val="16"/>
              </w:rPr>
              <w:t>2.1.1, 2.2</w:t>
            </w:r>
          </w:p>
        </w:tc>
        <w:tc>
          <w:tcPr>
            <w:tcW w:w="841" w:type="dxa"/>
            <w:shd w:val="clear" w:color="auto" w:fill="auto"/>
          </w:tcPr>
          <w:p w:rsidR="00771716" w:rsidRPr="00C66F96" w:rsidRDefault="00771716" w:rsidP="00771716">
            <w:pPr>
              <w:jc w:val="center"/>
              <w:rPr>
                <w:sz w:val="16"/>
                <w:szCs w:val="16"/>
              </w:rPr>
            </w:pPr>
            <w:r w:rsidRPr="00C66F96">
              <w:rPr>
                <w:sz w:val="16"/>
                <w:szCs w:val="16"/>
              </w:rPr>
              <w:t>3</w:t>
            </w:r>
          </w:p>
        </w:tc>
        <w:tc>
          <w:tcPr>
            <w:tcW w:w="709" w:type="dxa"/>
            <w:shd w:val="clear" w:color="auto" w:fill="auto"/>
          </w:tcPr>
          <w:p w:rsidR="00771716" w:rsidRPr="00C66F96" w:rsidRDefault="00771716" w:rsidP="00771716">
            <w:pPr>
              <w:jc w:val="center"/>
              <w:rPr>
                <w:sz w:val="16"/>
                <w:szCs w:val="16"/>
              </w:rPr>
            </w:pPr>
            <w:r w:rsidRPr="00C66F96">
              <w:rPr>
                <w:sz w:val="16"/>
                <w:szCs w:val="16"/>
              </w:rPr>
              <w:t>3</w:t>
            </w:r>
          </w:p>
        </w:tc>
        <w:tc>
          <w:tcPr>
            <w:tcW w:w="850" w:type="dxa"/>
            <w:shd w:val="clear" w:color="auto" w:fill="auto"/>
          </w:tcPr>
          <w:p w:rsidR="00771716" w:rsidRPr="00C66F96" w:rsidRDefault="00771716" w:rsidP="00771716">
            <w:pPr>
              <w:jc w:val="center"/>
              <w:rPr>
                <w:sz w:val="16"/>
                <w:szCs w:val="16"/>
              </w:rPr>
            </w:pPr>
            <w:r w:rsidRPr="00C66F96">
              <w:rPr>
                <w:sz w:val="16"/>
                <w:szCs w:val="16"/>
              </w:rPr>
              <w:t>3</w:t>
            </w:r>
          </w:p>
        </w:tc>
        <w:tc>
          <w:tcPr>
            <w:tcW w:w="567" w:type="dxa"/>
            <w:shd w:val="clear" w:color="auto" w:fill="auto"/>
          </w:tcPr>
          <w:p w:rsidR="00771716" w:rsidRPr="00C66F96" w:rsidRDefault="00771716" w:rsidP="00771716">
            <w:pPr>
              <w:jc w:val="center"/>
              <w:rPr>
                <w:sz w:val="16"/>
                <w:szCs w:val="16"/>
              </w:rPr>
            </w:pPr>
            <w:r w:rsidRPr="00C66F96">
              <w:rPr>
                <w:sz w:val="16"/>
                <w:szCs w:val="16"/>
              </w:rPr>
              <w:t>1</w:t>
            </w:r>
          </w:p>
        </w:tc>
        <w:tc>
          <w:tcPr>
            <w:tcW w:w="567" w:type="dxa"/>
            <w:shd w:val="clear" w:color="auto" w:fill="auto"/>
          </w:tcPr>
          <w:p w:rsidR="00771716" w:rsidRPr="00C66F96" w:rsidRDefault="00771716" w:rsidP="00771716">
            <w:pPr>
              <w:jc w:val="center"/>
              <w:rPr>
                <w:sz w:val="16"/>
                <w:szCs w:val="16"/>
              </w:rPr>
            </w:pPr>
            <w:r w:rsidRPr="00C66F96">
              <w:rPr>
                <w:sz w:val="16"/>
                <w:szCs w:val="16"/>
              </w:rPr>
              <w:t>1</w:t>
            </w:r>
          </w:p>
        </w:tc>
        <w:tc>
          <w:tcPr>
            <w:tcW w:w="709" w:type="dxa"/>
          </w:tcPr>
          <w:p w:rsidR="00771716" w:rsidRPr="00C66F96" w:rsidRDefault="00771716" w:rsidP="00771716">
            <w:pPr>
              <w:jc w:val="center"/>
              <w:rPr>
                <w:sz w:val="16"/>
                <w:szCs w:val="16"/>
              </w:rPr>
            </w:pPr>
            <w:r w:rsidRPr="00C66F96">
              <w:rPr>
                <w:sz w:val="16"/>
                <w:szCs w:val="16"/>
              </w:rPr>
              <w:t>3</w:t>
            </w:r>
          </w:p>
        </w:tc>
      </w:tr>
      <w:tr w:rsidR="00C66F96" w:rsidRPr="00C66F96" w:rsidTr="00C5332E">
        <w:trPr>
          <w:trHeight w:val="25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Минимальный отступ от границ земельных участков до строений и сооружений для индивидуального жилищного строительства и личного подсобного хозяйства, м</w:t>
            </w:r>
          </w:p>
        </w:tc>
        <w:tc>
          <w:tcPr>
            <w:tcW w:w="1166" w:type="dxa"/>
            <w:shd w:val="clear" w:color="auto" w:fill="auto"/>
          </w:tcPr>
          <w:p w:rsidR="00771716" w:rsidRPr="00C66F96" w:rsidRDefault="00771716" w:rsidP="00771716">
            <w:pPr>
              <w:keepNext/>
              <w:spacing w:after="60"/>
              <w:outlineLvl w:val="0"/>
              <w:rPr>
                <w:sz w:val="16"/>
                <w:szCs w:val="16"/>
              </w:rPr>
            </w:pPr>
            <w:r w:rsidRPr="00C66F96">
              <w:rPr>
                <w:sz w:val="16"/>
                <w:szCs w:val="16"/>
              </w:rPr>
              <w:t>2.1.1, 2.2</w:t>
            </w:r>
          </w:p>
        </w:tc>
        <w:tc>
          <w:tcPr>
            <w:tcW w:w="841" w:type="dxa"/>
            <w:shd w:val="clear" w:color="auto" w:fill="auto"/>
          </w:tcPr>
          <w:p w:rsidR="00771716" w:rsidRPr="00C66F96" w:rsidRDefault="00771716" w:rsidP="00771716">
            <w:pPr>
              <w:jc w:val="center"/>
              <w:rPr>
                <w:sz w:val="16"/>
                <w:szCs w:val="16"/>
              </w:rPr>
            </w:pPr>
            <w:r w:rsidRPr="00C66F96">
              <w:rPr>
                <w:sz w:val="16"/>
                <w:szCs w:val="16"/>
              </w:rPr>
              <w:t>1</w:t>
            </w:r>
          </w:p>
        </w:tc>
        <w:tc>
          <w:tcPr>
            <w:tcW w:w="709" w:type="dxa"/>
            <w:shd w:val="clear" w:color="auto" w:fill="auto"/>
          </w:tcPr>
          <w:p w:rsidR="00771716" w:rsidRPr="00C66F96" w:rsidRDefault="00771716" w:rsidP="00771716">
            <w:pPr>
              <w:jc w:val="center"/>
              <w:rPr>
                <w:sz w:val="16"/>
                <w:szCs w:val="16"/>
              </w:rPr>
            </w:pPr>
            <w:r w:rsidRPr="00C66F96">
              <w:rPr>
                <w:sz w:val="16"/>
                <w:szCs w:val="16"/>
              </w:rPr>
              <w:t>1</w:t>
            </w:r>
          </w:p>
        </w:tc>
        <w:tc>
          <w:tcPr>
            <w:tcW w:w="850" w:type="dxa"/>
            <w:shd w:val="clear" w:color="auto" w:fill="auto"/>
          </w:tcPr>
          <w:p w:rsidR="00771716" w:rsidRPr="00C66F96" w:rsidRDefault="00771716" w:rsidP="00771716">
            <w:pPr>
              <w:jc w:val="center"/>
              <w:rPr>
                <w:sz w:val="16"/>
                <w:szCs w:val="16"/>
              </w:rPr>
            </w:pPr>
            <w:r w:rsidRPr="00C66F96">
              <w:rPr>
                <w:sz w:val="16"/>
                <w:szCs w:val="16"/>
              </w:rPr>
              <w:t>3</w:t>
            </w:r>
          </w:p>
        </w:tc>
        <w:tc>
          <w:tcPr>
            <w:tcW w:w="567" w:type="dxa"/>
            <w:shd w:val="clear" w:color="auto" w:fill="auto"/>
          </w:tcPr>
          <w:p w:rsidR="00771716" w:rsidRPr="00C66F96" w:rsidRDefault="00771716" w:rsidP="00771716">
            <w:pPr>
              <w:jc w:val="center"/>
              <w:rPr>
                <w:sz w:val="16"/>
                <w:szCs w:val="16"/>
              </w:rPr>
            </w:pPr>
            <w:r w:rsidRPr="00C66F96">
              <w:rPr>
                <w:sz w:val="16"/>
                <w:szCs w:val="16"/>
              </w:rPr>
              <w:t>1</w:t>
            </w:r>
          </w:p>
        </w:tc>
        <w:tc>
          <w:tcPr>
            <w:tcW w:w="567" w:type="dxa"/>
            <w:shd w:val="clear" w:color="auto" w:fill="auto"/>
          </w:tcPr>
          <w:p w:rsidR="00771716" w:rsidRPr="00C66F96" w:rsidRDefault="00771716" w:rsidP="00771716">
            <w:pPr>
              <w:jc w:val="center"/>
              <w:rPr>
                <w:sz w:val="16"/>
                <w:szCs w:val="16"/>
              </w:rPr>
            </w:pPr>
            <w:r w:rsidRPr="00C66F96">
              <w:rPr>
                <w:sz w:val="16"/>
                <w:szCs w:val="16"/>
              </w:rPr>
              <w:t>1</w:t>
            </w:r>
          </w:p>
        </w:tc>
        <w:tc>
          <w:tcPr>
            <w:tcW w:w="709" w:type="dxa"/>
          </w:tcPr>
          <w:p w:rsidR="00771716" w:rsidRPr="00C66F96" w:rsidRDefault="00771716" w:rsidP="00771716">
            <w:pPr>
              <w:jc w:val="center"/>
              <w:rPr>
                <w:sz w:val="16"/>
                <w:szCs w:val="16"/>
              </w:rPr>
            </w:pPr>
            <w:r w:rsidRPr="00C66F96">
              <w:rPr>
                <w:sz w:val="16"/>
                <w:szCs w:val="16"/>
              </w:rPr>
              <w:t>1</w:t>
            </w:r>
          </w:p>
        </w:tc>
      </w:tr>
      <w:tr w:rsidR="00C66F96" w:rsidRPr="00C66F96" w:rsidTr="00C5332E">
        <w:trPr>
          <w:trHeight w:val="25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Минимальный отступ от границ земельных участков до отдельно стоящих зданий, м</w:t>
            </w:r>
          </w:p>
        </w:tc>
        <w:tc>
          <w:tcPr>
            <w:tcW w:w="1166" w:type="dxa"/>
            <w:shd w:val="clear" w:color="auto" w:fill="auto"/>
          </w:tcPr>
          <w:p w:rsidR="00771716" w:rsidRPr="00C66F96" w:rsidRDefault="00771716" w:rsidP="00771716">
            <w:pPr>
              <w:keepNext/>
              <w:spacing w:after="60"/>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5</w:t>
            </w:r>
          </w:p>
        </w:tc>
        <w:tc>
          <w:tcPr>
            <w:tcW w:w="709" w:type="dxa"/>
            <w:shd w:val="clear" w:color="auto" w:fill="auto"/>
          </w:tcPr>
          <w:p w:rsidR="00771716" w:rsidRPr="00C66F96" w:rsidRDefault="00771716" w:rsidP="00771716">
            <w:pPr>
              <w:jc w:val="center"/>
              <w:rPr>
                <w:sz w:val="16"/>
                <w:szCs w:val="16"/>
              </w:rPr>
            </w:pPr>
            <w:r w:rsidRPr="00C66F96">
              <w:rPr>
                <w:sz w:val="16"/>
                <w:szCs w:val="16"/>
              </w:rPr>
              <w:t>5</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5</w:t>
            </w:r>
          </w:p>
        </w:tc>
      </w:tr>
      <w:tr w:rsidR="00C66F96" w:rsidRPr="00C66F96" w:rsidTr="00C5332E">
        <w:trPr>
          <w:trHeight w:val="252"/>
        </w:trPr>
        <w:tc>
          <w:tcPr>
            <w:tcW w:w="1113" w:type="dxa"/>
            <w:shd w:val="clear" w:color="auto" w:fill="auto"/>
          </w:tcPr>
          <w:p w:rsidR="00771716" w:rsidRPr="00C66F96" w:rsidRDefault="00771716" w:rsidP="00771716">
            <w:pPr>
              <w:pStyle w:val="-11"/>
              <w:widowControl/>
              <w:numPr>
                <w:ilvl w:val="0"/>
                <w:numId w:val="63"/>
              </w:numPr>
              <w:autoSpaceDE/>
              <w:autoSpaceDN/>
              <w:ind w:right="0"/>
              <w:contextualSpacing/>
              <w:jc w:val="center"/>
              <w:rPr>
                <w:sz w:val="16"/>
                <w:szCs w:val="16"/>
              </w:rPr>
            </w:pP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Минимальный отступ от границ земельных участков до строений и сооружений, м</w:t>
            </w:r>
          </w:p>
        </w:tc>
        <w:tc>
          <w:tcPr>
            <w:tcW w:w="1166" w:type="dxa"/>
            <w:shd w:val="clear" w:color="auto" w:fill="auto"/>
          </w:tcPr>
          <w:p w:rsidR="00771716" w:rsidRPr="00C66F96" w:rsidRDefault="00771716" w:rsidP="00771716">
            <w:pPr>
              <w:keepNext/>
              <w:spacing w:after="60"/>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3</w:t>
            </w:r>
          </w:p>
        </w:tc>
        <w:tc>
          <w:tcPr>
            <w:tcW w:w="709" w:type="dxa"/>
            <w:shd w:val="clear" w:color="auto" w:fill="auto"/>
          </w:tcPr>
          <w:p w:rsidR="00771716" w:rsidRPr="00C66F96" w:rsidRDefault="00771716" w:rsidP="00771716">
            <w:pPr>
              <w:jc w:val="center"/>
              <w:rPr>
                <w:sz w:val="16"/>
                <w:szCs w:val="16"/>
              </w:rPr>
            </w:pPr>
            <w:r w:rsidRPr="00C66F96">
              <w:rPr>
                <w:sz w:val="16"/>
                <w:szCs w:val="16"/>
              </w:rPr>
              <w:t>3</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3</w:t>
            </w:r>
          </w:p>
        </w:tc>
      </w:tr>
      <w:tr w:rsidR="00C66F96" w:rsidRPr="00C66F96" w:rsidTr="00C5332E">
        <w:trPr>
          <w:trHeight w:val="415"/>
        </w:trPr>
        <w:tc>
          <w:tcPr>
            <w:tcW w:w="1113" w:type="dxa"/>
            <w:shd w:val="clear" w:color="auto" w:fill="auto"/>
          </w:tcPr>
          <w:p w:rsidR="00771716" w:rsidRPr="00C66F96" w:rsidRDefault="00771716" w:rsidP="00771716">
            <w:pPr>
              <w:jc w:val="center"/>
              <w:rPr>
                <w:sz w:val="16"/>
                <w:szCs w:val="16"/>
              </w:rPr>
            </w:pPr>
            <w:r w:rsidRPr="00C66F96">
              <w:rPr>
                <w:sz w:val="16"/>
                <w:szCs w:val="16"/>
              </w:rPr>
              <w:lastRenderedPageBreak/>
              <w:t>25.</w:t>
            </w: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Минимальный отступ от границ земельного участка при строительстве, реконструкции жилых домов блокированной застройки в месте примыкания с соседними блоками, м</w:t>
            </w:r>
          </w:p>
        </w:tc>
        <w:tc>
          <w:tcPr>
            <w:tcW w:w="1166" w:type="dxa"/>
            <w:shd w:val="clear" w:color="auto" w:fill="auto"/>
          </w:tcPr>
          <w:p w:rsidR="00771716" w:rsidRPr="00C66F96" w:rsidRDefault="00771716" w:rsidP="00771716">
            <w:pPr>
              <w:rPr>
                <w:sz w:val="16"/>
                <w:szCs w:val="16"/>
              </w:rPr>
            </w:pPr>
            <w:r w:rsidRPr="00C66F96">
              <w:rPr>
                <w:sz w:val="16"/>
                <w:szCs w:val="16"/>
              </w:rPr>
              <w:t>2.3</w:t>
            </w:r>
          </w:p>
        </w:tc>
        <w:tc>
          <w:tcPr>
            <w:tcW w:w="841" w:type="dxa"/>
            <w:shd w:val="clear" w:color="auto" w:fill="auto"/>
          </w:tcPr>
          <w:p w:rsidR="00771716" w:rsidRPr="00C66F96" w:rsidRDefault="00771716" w:rsidP="00771716">
            <w:pPr>
              <w:jc w:val="center"/>
              <w:rPr>
                <w:sz w:val="16"/>
                <w:szCs w:val="16"/>
              </w:rPr>
            </w:pPr>
            <w:r w:rsidRPr="00C66F96">
              <w:rPr>
                <w:sz w:val="16"/>
                <w:szCs w:val="16"/>
              </w:rPr>
              <w:t>0</w:t>
            </w:r>
          </w:p>
        </w:tc>
        <w:tc>
          <w:tcPr>
            <w:tcW w:w="709" w:type="dxa"/>
            <w:shd w:val="clear" w:color="auto" w:fill="auto"/>
          </w:tcPr>
          <w:p w:rsidR="00771716" w:rsidRPr="00C66F96" w:rsidRDefault="00771716" w:rsidP="00771716">
            <w:pPr>
              <w:jc w:val="center"/>
              <w:rPr>
                <w:sz w:val="16"/>
                <w:szCs w:val="16"/>
              </w:rPr>
            </w:pPr>
            <w:r w:rsidRPr="00C66F96">
              <w:rPr>
                <w:sz w:val="16"/>
                <w:szCs w:val="16"/>
              </w:rPr>
              <w:t>0</w:t>
            </w:r>
          </w:p>
        </w:tc>
        <w:tc>
          <w:tcPr>
            <w:tcW w:w="850"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0</w:t>
            </w:r>
          </w:p>
        </w:tc>
      </w:tr>
      <w:tr w:rsidR="00C66F96" w:rsidRPr="00C66F96" w:rsidTr="00C5332E">
        <w:trPr>
          <w:trHeight w:val="400"/>
        </w:trPr>
        <w:tc>
          <w:tcPr>
            <w:tcW w:w="1113" w:type="dxa"/>
            <w:shd w:val="clear" w:color="auto" w:fill="auto"/>
          </w:tcPr>
          <w:p w:rsidR="00771716" w:rsidRPr="00C66F96" w:rsidRDefault="00771716" w:rsidP="00771716">
            <w:pPr>
              <w:jc w:val="center"/>
              <w:rPr>
                <w:sz w:val="16"/>
                <w:szCs w:val="16"/>
              </w:rPr>
            </w:pPr>
            <w:r w:rsidRPr="00C66F96">
              <w:rPr>
                <w:sz w:val="16"/>
                <w:szCs w:val="16"/>
              </w:rPr>
              <w:t>22.</w:t>
            </w: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Минимальный отступ от границ земельных участков до дошкольных образовательных учреждений и объектов начального общего и среднего общего образования, м</w:t>
            </w:r>
          </w:p>
        </w:tc>
        <w:tc>
          <w:tcPr>
            <w:tcW w:w="1166" w:type="dxa"/>
            <w:shd w:val="clear" w:color="auto" w:fill="auto"/>
          </w:tcPr>
          <w:p w:rsidR="00771716" w:rsidRPr="00C66F96" w:rsidRDefault="00771716" w:rsidP="00771716">
            <w:pPr>
              <w:rPr>
                <w:sz w:val="16"/>
                <w:szCs w:val="16"/>
              </w:rPr>
            </w:pPr>
            <w:r w:rsidRPr="00C66F96">
              <w:rPr>
                <w:sz w:val="16"/>
                <w:szCs w:val="16"/>
              </w:rPr>
              <w:t xml:space="preserve">3.5, </w:t>
            </w:r>
            <w:r w:rsidRPr="00C66F96">
              <w:rPr>
                <w:sz w:val="16"/>
                <w:szCs w:val="16"/>
              </w:rPr>
              <w:br/>
              <w:t>3.5.1</w:t>
            </w:r>
          </w:p>
        </w:tc>
        <w:tc>
          <w:tcPr>
            <w:tcW w:w="841" w:type="dxa"/>
            <w:shd w:val="clear" w:color="auto" w:fill="auto"/>
          </w:tcPr>
          <w:p w:rsidR="00771716" w:rsidRPr="00C66F96" w:rsidRDefault="00771716" w:rsidP="00771716">
            <w:pPr>
              <w:jc w:val="center"/>
              <w:rPr>
                <w:sz w:val="16"/>
                <w:szCs w:val="16"/>
              </w:rPr>
            </w:pPr>
            <w:r w:rsidRPr="00C66F96">
              <w:rPr>
                <w:sz w:val="16"/>
                <w:szCs w:val="16"/>
              </w:rPr>
              <w:t>10</w:t>
            </w:r>
          </w:p>
        </w:tc>
        <w:tc>
          <w:tcPr>
            <w:tcW w:w="709" w:type="dxa"/>
            <w:shd w:val="clear" w:color="auto" w:fill="auto"/>
          </w:tcPr>
          <w:p w:rsidR="00771716" w:rsidRPr="00C66F96" w:rsidRDefault="00771716" w:rsidP="00771716">
            <w:pPr>
              <w:jc w:val="center"/>
              <w:rPr>
                <w:sz w:val="16"/>
                <w:szCs w:val="16"/>
              </w:rPr>
            </w:pPr>
            <w:r w:rsidRPr="00C66F96">
              <w:rPr>
                <w:sz w:val="16"/>
                <w:szCs w:val="16"/>
              </w:rPr>
              <w:t>10</w:t>
            </w:r>
          </w:p>
        </w:tc>
        <w:tc>
          <w:tcPr>
            <w:tcW w:w="850" w:type="dxa"/>
            <w:shd w:val="clear" w:color="auto" w:fill="auto"/>
          </w:tcPr>
          <w:p w:rsidR="00771716" w:rsidRPr="00C66F96" w:rsidRDefault="00771716" w:rsidP="00771716">
            <w:pPr>
              <w:jc w:val="center"/>
              <w:rPr>
                <w:rFonts w:eastAsia="Yu Gothic Light"/>
                <w:sz w:val="16"/>
                <w:szCs w:val="16"/>
              </w:rPr>
            </w:pPr>
            <w:r w:rsidRPr="00C66F96">
              <w:rPr>
                <w:sz w:val="16"/>
                <w:szCs w:val="16"/>
              </w:rPr>
              <w:t>10</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10</w:t>
            </w:r>
          </w:p>
        </w:tc>
      </w:tr>
      <w:tr w:rsidR="00C66F96" w:rsidRPr="00C66F96" w:rsidTr="00C5332E">
        <w:trPr>
          <w:trHeight w:val="400"/>
        </w:trPr>
        <w:tc>
          <w:tcPr>
            <w:tcW w:w="1113" w:type="dxa"/>
            <w:shd w:val="clear" w:color="auto" w:fill="auto"/>
          </w:tcPr>
          <w:p w:rsidR="00771716" w:rsidRPr="00C66F96" w:rsidRDefault="00771716" w:rsidP="00771716">
            <w:pPr>
              <w:jc w:val="center"/>
              <w:rPr>
                <w:sz w:val="16"/>
                <w:szCs w:val="16"/>
              </w:rPr>
            </w:pPr>
            <w:r w:rsidRPr="00C66F96">
              <w:rPr>
                <w:sz w:val="16"/>
                <w:szCs w:val="16"/>
              </w:rPr>
              <w:t>23.</w:t>
            </w: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Минимальный отступ от границ земельного участка для иных видов разрешенного использования, не указанных в пунктах 17-22 настоящей таблицы, м</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5</w:t>
            </w:r>
          </w:p>
        </w:tc>
        <w:tc>
          <w:tcPr>
            <w:tcW w:w="709" w:type="dxa"/>
            <w:shd w:val="clear" w:color="auto" w:fill="auto"/>
          </w:tcPr>
          <w:p w:rsidR="00771716" w:rsidRPr="00C66F96" w:rsidRDefault="00771716" w:rsidP="00771716">
            <w:pPr>
              <w:jc w:val="center"/>
              <w:rPr>
                <w:sz w:val="16"/>
                <w:szCs w:val="16"/>
              </w:rPr>
            </w:pPr>
            <w:r w:rsidRPr="00C66F96">
              <w:rPr>
                <w:sz w:val="16"/>
                <w:szCs w:val="16"/>
              </w:rPr>
              <w:t>5</w:t>
            </w:r>
          </w:p>
        </w:tc>
        <w:tc>
          <w:tcPr>
            <w:tcW w:w="850" w:type="dxa"/>
            <w:shd w:val="clear" w:color="auto" w:fill="auto"/>
          </w:tcPr>
          <w:p w:rsidR="00771716" w:rsidRPr="00C66F96" w:rsidRDefault="00771716" w:rsidP="00771716">
            <w:pPr>
              <w:jc w:val="center"/>
              <w:rPr>
                <w:sz w:val="16"/>
                <w:szCs w:val="16"/>
              </w:rPr>
            </w:pPr>
            <w:r w:rsidRPr="00C66F96">
              <w:rPr>
                <w:sz w:val="16"/>
                <w:szCs w:val="16"/>
              </w:rPr>
              <w:t>5</w:t>
            </w:r>
          </w:p>
        </w:tc>
        <w:tc>
          <w:tcPr>
            <w:tcW w:w="567" w:type="dxa"/>
            <w:shd w:val="clear" w:color="auto" w:fill="auto"/>
          </w:tcPr>
          <w:p w:rsidR="00771716" w:rsidRPr="00C66F96" w:rsidRDefault="00771716" w:rsidP="00771716">
            <w:pPr>
              <w:jc w:val="center"/>
              <w:rPr>
                <w:sz w:val="16"/>
                <w:szCs w:val="16"/>
              </w:rPr>
            </w:pPr>
            <w:r w:rsidRPr="00C66F96">
              <w:rPr>
                <w:sz w:val="16"/>
                <w:szCs w:val="16"/>
              </w:rPr>
              <w:t>1</w:t>
            </w:r>
          </w:p>
        </w:tc>
        <w:tc>
          <w:tcPr>
            <w:tcW w:w="567" w:type="dxa"/>
            <w:shd w:val="clear" w:color="auto" w:fill="auto"/>
          </w:tcPr>
          <w:p w:rsidR="00771716" w:rsidRPr="00C66F96" w:rsidRDefault="00771716" w:rsidP="00771716">
            <w:pPr>
              <w:jc w:val="center"/>
              <w:rPr>
                <w:sz w:val="16"/>
                <w:szCs w:val="16"/>
              </w:rPr>
            </w:pPr>
            <w:r w:rsidRPr="00C66F96">
              <w:rPr>
                <w:sz w:val="16"/>
                <w:szCs w:val="16"/>
              </w:rPr>
              <w:t>1</w:t>
            </w:r>
          </w:p>
        </w:tc>
        <w:tc>
          <w:tcPr>
            <w:tcW w:w="709" w:type="dxa"/>
          </w:tcPr>
          <w:p w:rsidR="00771716" w:rsidRPr="00C66F96" w:rsidRDefault="00771716" w:rsidP="00771716">
            <w:pPr>
              <w:jc w:val="center"/>
              <w:rPr>
                <w:sz w:val="16"/>
                <w:szCs w:val="16"/>
              </w:rPr>
            </w:pPr>
            <w:r w:rsidRPr="00C66F96">
              <w:rPr>
                <w:sz w:val="16"/>
                <w:szCs w:val="16"/>
              </w:rPr>
              <w:t>5</w:t>
            </w:r>
          </w:p>
        </w:tc>
      </w:tr>
      <w:tr w:rsidR="00C66F96" w:rsidRPr="00C66F96" w:rsidTr="00C5332E">
        <w:trPr>
          <w:trHeight w:val="607"/>
        </w:trPr>
        <w:tc>
          <w:tcPr>
            <w:tcW w:w="1113" w:type="dxa"/>
            <w:shd w:val="clear" w:color="auto" w:fill="auto"/>
          </w:tcPr>
          <w:p w:rsidR="00771716" w:rsidRPr="00C66F96" w:rsidRDefault="00771716" w:rsidP="00771716">
            <w:pPr>
              <w:pStyle w:val="-11"/>
              <w:rPr>
                <w:sz w:val="16"/>
                <w:szCs w:val="16"/>
              </w:rPr>
            </w:pPr>
          </w:p>
        </w:tc>
        <w:tc>
          <w:tcPr>
            <w:tcW w:w="8243" w:type="dxa"/>
            <w:shd w:val="clear" w:color="auto" w:fill="auto"/>
          </w:tcPr>
          <w:p w:rsidR="00771716" w:rsidRPr="00C66F96" w:rsidRDefault="00771716" w:rsidP="00771716">
            <w:pPr>
              <w:jc w:val="center"/>
              <w:rPr>
                <w:sz w:val="16"/>
                <w:szCs w:val="16"/>
              </w:rPr>
            </w:pPr>
            <w:r w:rsidRPr="00C66F96">
              <w:rPr>
                <w:b/>
                <w:bCs/>
                <w:sz w:val="16"/>
                <w:szCs w:val="1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p>
        </w:tc>
        <w:tc>
          <w:tcPr>
            <w:tcW w:w="709" w:type="dxa"/>
            <w:shd w:val="clear" w:color="auto" w:fill="auto"/>
          </w:tcPr>
          <w:p w:rsidR="00771716" w:rsidRPr="00C66F96" w:rsidRDefault="00771716" w:rsidP="00771716">
            <w:pPr>
              <w:jc w:val="center"/>
              <w:rPr>
                <w:sz w:val="16"/>
                <w:szCs w:val="16"/>
              </w:rPr>
            </w:pPr>
          </w:p>
        </w:tc>
        <w:tc>
          <w:tcPr>
            <w:tcW w:w="850"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sz w:val="16"/>
                <w:szCs w:val="16"/>
              </w:rPr>
            </w:pPr>
          </w:p>
        </w:tc>
        <w:tc>
          <w:tcPr>
            <w:tcW w:w="709" w:type="dxa"/>
          </w:tcPr>
          <w:p w:rsidR="00771716" w:rsidRPr="00C66F96" w:rsidRDefault="00771716" w:rsidP="00771716">
            <w:pPr>
              <w:jc w:val="center"/>
              <w:rPr>
                <w:sz w:val="16"/>
                <w:szCs w:val="16"/>
              </w:rPr>
            </w:pPr>
          </w:p>
        </w:tc>
      </w:tr>
      <w:tr w:rsidR="00C66F96" w:rsidRPr="00C66F96" w:rsidTr="00C5332E">
        <w:trPr>
          <w:trHeight w:val="874"/>
        </w:trPr>
        <w:tc>
          <w:tcPr>
            <w:tcW w:w="1113" w:type="dxa"/>
            <w:shd w:val="clear" w:color="auto" w:fill="auto"/>
          </w:tcPr>
          <w:p w:rsidR="00771716" w:rsidRPr="00C66F96" w:rsidRDefault="00771716" w:rsidP="00771716">
            <w:pPr>
              <w:ind w:firstLine="31"/>
              <w:jc w:val="center"/>
              <w:rPr>
                <w:sz w:val="16"/>
                <w:szCs w:val="16"/>
              </w:rPr>
            </w:pPr>
            <w:r w:rsidRPr="00C66F96">
              <w:rPr>
                <w:sz w:val="16"/>
                <w:szCs w:val="16"/>
              </w:rPr>
              <w:t>24.</w:t>
            </w:r>
          </w:p>
        </w:tc>
        <w:tc>
          <w:tcPr>
            <w:tcW w:w="8243" w:type="dxa"/>
            <w:shd w:val="clear" w:color="auto" w:fill="auto"/>
          </w:tcPr>
          <w:p w:rsidR="00771716" w:rsidRPr="00C66F96" w:rsidRDefault="00771716" w:rsidP="00C5332E">
            <w:pPr>
              <w:adjustRightInd w:val="0"/>
              <w:spacing w:before="200"/>
              <w:jc w:val="both"/>
              <w:outlineLvl w:val="0"/>
              <w:rPr>
                <w:sz w:val="16"/>
                <w:szCs w:val="16"/>
              </w:rPr>
            </w:pPr>
            <w:r w:rsidRPr="00C66F96">
              <w:rPr>
                <w:sz w:val="16"/>
                <w:szCs w:val="16"/>
              </w:rPr>
              <w:t>Максимальный процент застройки в границах земельного участка для индивидуальной жилой застройки, %</w:t>
            </w:r>
          </w:p>
        </w:tc>
        <w:tc>
          <w:tcPr>
            <w:tcW w:w="1166" w:type="dxa"/>
            <w:shd w:val="clear" w:color="auto" w:fill="auto"/>
          </w:tcPr>
          <w:p w:rsidR="00771716" w:rsidRPr="00C66F96" w:rsidRDefault="00771716" w:rsidP="00771716">
            <w:pPr>
              <w:rPr>
                <w:sz w:val="16"/>
                <w:szCs w:val="16"/>
              </w:rPr>
            </w:pPr>
            <w:r w:rsidRPr="00C66F96">
              <w:rPr>
                <w:sz w:val="16"/>
                <w:szCs w:val="16"/>
              </w:rPr>
              <w:t>2.1</w:t>
            </w:r>
          </w:p>
        </w:tc>
        <w:tc>
          <w:tcPr>
            <w:tcW w:w="841" w:type="dxa"/>
            <w:shd w:val="clear" w:color="auto" w:fill="auto"/>
          </w:tcPr>
          <w:p w:rsidR="00771716" w:rsidRPr="00C66F96" w:rsidRDefault="00771716" w:rsidP="00771716">
            <w:pPr>
              <w:jc w:val="center"/>
              <w:rPr>
                <w:sz w:val="16"/>
                <w:szCs w:val="16"/>
              </w:rPr>
            </w:pPr>
            <w:r w:rsidRPr="00C66F96">
              <w:rPr>
                <w:sz w:val="16"/>
                <w:szCs w:val="16"/>
              </w:rPr>
              <w:t>80</w:t>
            </w:r>
          </w:p>
        </w:tc>
        <w:tc>
          <w:tcPr>
            <w:tcW w:w="709" w:type="dxa"/>
            <w:shd w:val="clear" w:color="auto" w:fill="auto"/>
          </w:tcPr>
          <w:p w:rsidR="00771716" w:rsidRPr="00C66F96" w:rsidRDefault="00771716" w:rsidP="00771716">
            <w:pPr>
              <w:jc w:val="center"/>
              <w:rPr>
                <w:sz w:val="16"/>
                <w:szCs w:val="16"/>
              </w:rPr>
            </w:pPr>
            <w:r w:rsidRPr="00C66F96">
              <w:rPr>
                <w:sz w:val="16"/>
                <w:szCs w:val="16"/>
              </w:rPr>
              <w:t>-</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80</w:t>
            </w:r>
          </w:p>
        </w:tc>
      </w:tr>
      <w:tr w:rsidR="00C66F96" w:rsidRPr="00C66F96" w:rsidTr="00C5332E">
        <w:trPr>
          <w:trHeight w:val="400"/>
        </w:trPr>
        <w:tc>
          <w:tcPr>
            <w:tcW w:w="1113" w:type="dxa"/>
            <w:shd w:val="clear" w:color="auto" w:fill="auto"/>
          </w:tcPr>
          <w:p w:rsidR="00771716" w:rsidRPr="00C66F96" w:rsidRDefault="00771716" w:rsidP="00771716">
            <w:pPr>
              <w:ind w:firstLine="31"/>
              <w:jc w:val="center"/>
              <w:rPr>
                <w:sz w:val="16"/>
                <w:szCs w:val="16"/>
              </w:rPr>
            </w:pPr>
            <w:r w:rsidRPr="00C66F96">
              <w:rPr>
                <w:sz w:val="16"/>
                <w:szCs w:val="16"/>
              </w:rPr>
              <w:t>25.</w:t>
            </w: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Максимальный процент застройки в границах земельного участка для малоэтажной многоквартирной жилой застройки, %</w:t>
            </w:r>
          </w:p>
        </w:tc>
        <w:tc>
          <w:tcPr>
            <w:tcW w:w="1166" w:type="dxa"/>
            <w:shd w:val="clear" w:color="auto" w:fill="auto"/>
          </w:tcPr>
          <w:p w:rsidR="00771716" w:rsidRPr="00C66F96" w:rsidRDefault="00771716" w:rsidP="00771716">
            <w:pPr>
              <w:rPr>
                <w:sz w:val="16"/>
                <w:szCs w:val="16"/>
              </w:rPr>
            </w:pPr>
            <w:r w:rsidRPr="00C66F96">
              <w:rPr>
                <w:sz w:val="16"/>
                <w:szCs w:val="16"/>
              </w:rPr>
              <w:t>2.1.1</w:t>
            </w:r>
          </w:p>
        </w:tc>
        <w:tc>
          <w:tcPr>
            <w:tcW w:w="841" w:type="dxa"/>
            <w:shd w:val="clear" w:color="auto" w:fill="auto"/>
          </w:tcPr>
          <w:p w:rsidR="00771716" w:rsidRPr="00C66F96" w:rsidRDefault="00771716" w:rsidP="00771716">
            <w:pPr>
              <w:jc w:val="center"/>
              <w:rPr>
                <w:sz w:val="16"/>
                <w:szCs w:val="16"/>
              </w:rPr>
            </w:pPr>
            <w:r w:rsidRPr="00C66F96">
              <w:rPr>
                <w:sz w:val="16"/>
                <w:szCs w:val="16"/>
              </w:rPr>
              <w:t>70</w:t>
            </w:r>
          </w:p>
        </w:tc>
        <w:tc>
          <w:tcPr>
            <w:tcW w:w="709" w:type="dxa"/>
            <w:shd w:val="clear" w:color="auto" w:fill="auto"/>
          </w:tcPr>
          <w:p w:rsidR="00771716" w:rsidRPr="00C66F96" w:rsidRDefault="00771716" w:rsidP="00771716">
            <w:pPr>
              <w:jc w:val="center"/>
              <w:rPr>
                <w:sz w:val="16"/>
                <w:szCs w:val="16"/>
              </w:rPr>
            </w:pPr>
            <w:r w:rsidRPr="00C66F96">
              <w:rPr>
                <w:sz w:val="16"/>
                <w:szCs w:val="16"/>
              </w:rPr>
              <w:t>80</w:t>
            </w:r>
          </w:p>
        </w:tc>
        <w:tc>
          <w:tcPr>
            <w:tcW w:w="850"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70</w:t>
            </w:r>
          </w:p>
        </w:tc>
      </w:tr>
      <w:tr w:rsidR="00C66F96" w:rsidRPr="00C66F96" w:rsidTr="00C5332E">
        <w:trPr>
          <w:trHeight w:val="400"/>
        </w:trPr>
        <w:tc>
          <w:tcPr>
            <w:tcW w:w="1113" w:type="dxa"/>
            <w:shd w:val="clear" w:color="auto" w:fill="auto"/>
          </w:tcPr>
          <w:p w:rsidR="00771716" w:rsidRPr="00C66F96" w:rsidRDefault="00771716" w:rsidP="00771716">
            <w:pPr>
              <w:ind w:firstLine="31"/>
              <w:jc w:val="center"/>
              <w:rPr>
                <w:sz w:val="16"/>
                <w:szCs w:val="16"/>
              </w:rPr>
            </w:pPr>
            <w:r w:rsidRPr="00C66F96">
              <w:rPr>
                <w:sz w:val="16"/>
                <w:szCs w:val="16"/>
              </w:rPr>
              <w:t>26.</w:t>
            </w: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Максимальный процент застройки в границах земельного участка для ведения личного подсобного хозяйства (приусадебный земельный участок) %</w:t>
            </w:r>
          </w:p>
        </w:tc>
        <w:tc>
          <w:tcPr>
            <w:tcW w:w="1166" w:type="dxa"/>
            <w:shd w:val="clear" w:color="auto" w:fill="auto"/>
          </w:tcPr>
          <w:p w:rsidR="00771716" w:rsidRPr="00C66F96" w:rsidRDefault="00771716" w:rsidP="00771716">
            <w:pPr>
              <w:rPr>
                <w:sz w:val="16"/>
                <w:szCs w:val="16"/>
              </w:rPr>
            </w:pPr>
            <w:r w:rsidRPr="00C66F96">
              <w:rPr>
                <w:sz w:val="16"/>
                <w:szCs w:val="16"/>
              </w:rPr>
              <w:t>2.2</w:t>
            </w:r>
          </w:p>
        </w:tc>
        <w:tc>
          <w:tcPr>
            <w:tcW w:w="841" w:type="dxa"/>
            <w:shd w:val="clear" w:color="auto" w:fill="auto"/>
          </w:tcPr>
          <w:p w:rsidR="00771716" w:rsidRPr="00C66F96" w:rsidRDefault="00771716" w:rsidP="00771716">
            <w:pPr>
              <w:jc w:val="center"/>
              <w:rPr>
                <w:rFonts w:eastAsia="Yu Gothic Light"/>
                <w:sz w:val="16"/>
                <w:szCs w:val="16"/>
              </w:rPr>
            </w:pPr>
            <w:r w:rsidRPr="00C66F96">
              <w:rPr>
                <w:sz w:val="16"/>
                <w:szCs w:val="16"/>
              </w:rPr>
              <w:t>70</w:t>
            </w:r>
          </w:p>
        </w:tc>
        <w:tc>
          <w:tcPr>
            <w:tcW w:w="709" w:type="dxa"/>
            <w:shd w:val="clear" w:color="auto" w:fill="auto"/>
          </w:tcPr>
          <w:p w:rsidR="00771716" w:rsidRPr="00C66F96" w:rsidRDefault="00771716" w:rsidP="00771716">
            <w:pPr>
              <w:jc w:val="center"/>
              <w:rPr>
                <w:sz w:val="16"/>
                <w:szCs w:val="16"/>
              </w:rPr>
            </w:pPr>
            <w:r w:rsidRPr="00C66F96">
              <w:rPr>
                <w:sz w:val="16"/>
                <w:szCs w:val="16"/>
              </w:rPr>
              <w:t>-</w:t>
            </w:r>
          </w:p>
        </w:tc>
        <w:tc>
          <w:tcPr>
            <w:tcW w:w="850"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70</w:t>
            </w:r>
          </w:p>
        </w:tc>
      </w:tr>
      <w:tr w:rsidR="00C66F96" w:rsidRPr="00C66F96" w:rsidTr="00C5332E">
        <w:trPr>
          <w:trHeight w:val="400"/>
        </w:trPr>
        <w:tc>
          <w:tcPr>
            <w:tcW w:w="1113" w:type="dxa"/>
            <w:shd w:val="clear" w:color="auto" w:fill="auto"/>
          </w:tcPr>
          <w:p w:rsidR="00771716" w:rsidRPr="00C66F96" w:rsidRDefault="00771716" w:rsidP="00771716">
            <w:pPr>
              <w:ind w:firstLine="31"/>
              <w:jc w:val="center"/>
              <w:rPr>
                <w:sz w:val="16"/>
                <w:szCs w:val="16"/>
              </w:rPr>
            </w:pPr>
            <w:r w:rsidRPr="00C66F96">
              <w:rPr>
                <w:sz w:val="16"/>
                <w:szCs w:val="16"/>
              </w:rPr>
              <w:t>27.</w:t>
            </w: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Максимальный процент застройки в границах земельного участка для блокированной жилой застройки, %</w:t>
            </w:r>
          </w:p>
        </w:tc>
        <w:tc>
          <w:tcPr>
            <w:tcW w:w="1166" w:type="dxa"/>
            <w:shd w:val="clear" w:color="auto" w:fill="auto"/>
          </w:tcPr>
          <w:p w:rsidR="00771716" w:rsidRPr="00C66F96" w:rsidRDefault="00771716" w:rsidP="00771716">
            <w:pPr>
              <w:rPr>
                <w:sz w:val="16"/>
                <w:szCs w:val="16"/>
              </w:rPr>
            </w:pPr>
            <w:r w:rsidRPr="00C66F96">
              <w:rPr>
                <w:sz w:val="16"/>
                <w:szCs w:val="16"/>
              </w:rPr>
              <w:t>2.3</w:t>
            </w:r>
          </w:p>
        </w:tc>
        <w:tc>
          <w:tcPr>
            <w:tcW w:w="841" w:type="dxa"/>
            <w:shd w:val="clear" w:color="auto" w:fill="auto"/>
          </w:tcPr>
          <w:p w:rsidR="00771716" w:rsidRPr="00C66F96" w:rsidRDefault="00771716" w:rsidP="00771716">
            <w:pPr>
              <w:jc w:val="center"/>
              <w:rPr>
                <w:sz w:val="16"/>
                <w:szCs w:val="16"/>
              </w:rPr>
            </w:pPr>
            <w:r w:rsidRPr="00C66F96">
              <w:rPr>
                <w:sz w:val="16"/>
                <w:szCs w:val="16"/>
              </w:rPr>
              <w:t>80</w:t>
            </w:r>
          </w:p>
        </w:tc>
        <w:tc>
          <w:tcPr>
            <w:tcW w:w="709" w:type="dxa"/>
            <w:shd w:val="clear" w:color="auto" w:fill="auto"/>
          </w:tcPr>
          <w:p w:rsidR="00771716" w:rsidRPr="00C66F96" w:rsidRDefault="00771716" w:rsidP="00771716">
            <w:pPr>
              <w:jc w:val="center"/>
              <w:rPr>
                <w:sz w:val="16"/>
                <w:szCs w:val="16"/>
              </w:rPr>
            </w:pPr>
            <w:r w:rsidRPr="00C66F96">
              <w:rPr>
                <w:sz w:val="16"/>
                <w:szCs w:val="16"/>
              </w:rPr>
              <w:t>80</w:t>
            </w:r>
          </w:p>
        </w:tc>
        <w:tc>
          <w:tcPr>
            <w:tcW w:w="850"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80</w:t>
            </w:r>
          </w:p>
        </w:tc>
      </w:tr>
      <w:tr w:rsidR="00C66F96" w:rsidRPr="00C66F96" w:rsidTr="00C5332E">
        <w:trPr>
          <w:trHeight w:val="415"/>
        </w:trPr>
        <w:tc>
          <w:tcPr>
            <w:tcW w:w="1113" w:type="dxa"/>
            <w:shd w:val="clear" w:color="auto" w:fill="auto"/>
          </w:tcPr>
          <w:p w:rsidR="00771716" w:rsidRPr="00C66F96" w:rsidRDefault="00771716" w:rsidP="00771716">
            <w:pPr>
              <w:ind w:firstLine="31"/>
              <w:jc w:val="center"/>
              <w:rPr>
                <w:sz w:val="16"/>
                <w:szCs w:val="16"/>
              </w:rPr>
            </w:pPr>
            <w:r w:rsidRPr="00C66F96">
              <w:rPr>
                <w:sz w:val="16"/>
                <w:szCs w:val="16"/>
              </w:rPr>
              <w:t>28.</w:t>
            </w: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Максимальный процент застройки в границах земельного участка для предоставления коммунальных услуг, %</w:t>
            </w:r>
          </w:p>
        </w:tc>
        <w:tc>
          <w:tcPr>
            <w:tcW w:w="1166" w:type="dxa"/>
            <w:shd w:val="clear" w:color="auto" w:fill="auto"/>
          </w:tcPr>
          <w:p w:rsidR="00771716" w:rsidRPr="00C66F96" w:rsidRDefault="00771716" w:rsidP="00771716">
            <w:pPr>
              <w:rPr>
                <w:sz w:val="16"/>
                <w:szCs w:val="16"/>
              </w:rPr>
            </w:pPr>
            <w:r w:rsidRPr="00C66F96">
              <w:rPr>
                <w:sz w:val="16"/>
                <w:szCs w:val="16"/>
              </w:rPr>
              <w:t>3.1.1</w:t>
            </w:r>
          </w:p>
        </w:tc>
        <w:tc>
          <w:tcPr>
            <w:tcW w:w="841" w:type="dxa"/>
            <w:shd w:val="clear" w:color="auto" w:fill="auto"/>
          </w:tcPr>
          <w:p w:rsidR="00771716" w:rsidRPr="00C66F96" w:rsidRDefault="00771716" w:rsidP="00771716">
            <w:pPr>
              <w:jc w:val="center"/>
              <w:rPr>
                <w:sz w:val="16"/>
                <w:szCs w:val="16"/>
              </w:rPr>
            </w:pPr>
            <w:r w:rsidRPr="00C66F96">
              <w:rPr>
                <w:sz w:val="16"/>
                <w:szCs w:val="16"/>
              </w:rPr>
              <w:t>90</w:t>
            </w:r>
          </w:p>
        </w:tc>
        <w:tc>
          <w:tcPr>
            <w:tcW w:w="709" w:type="dxa"/>
            <w:shd w:val="clear" w:color="auto" w:fill="auto"/>
          </w:tcPr>
          <w:p w:rsidR="00771716" w:rsidRPr="00C66F96" w:rsidRDefault="00771716" w:rsidP="00771716">
            <w:pPr>
              <w:jc w:val="center"/>
              <w:rPr>
                <w:sz w:val="16"/>
                <w:szCs w:val="16"/>
              </w:rPr>
            </w:pPr>
            <w:r w:rsidRPr="00C66F96">
              <w:rPr>
                <w:sz w:val="16"/>
                <w:szCs w:val="16"/>
              </w:rPr>
              <w:t>90</w:t>
            </w:r>
          </w:p>
        </w:tc>
        <w:tc>
          <w:tcPr>
            <w:tcW w:w="850" w:type="dxa"/>
            <w:shd w:val="clear" w:color="auto" w:fill="auto"/>
          </w:tcPr>
          <w:p w:rsidR="00771716" w:rsidRPr="00C66F96" w:rsidRDefault="00771716" w:rsidP="00771716">
            <w:pPr>
              <w:jc w:val="center"/>
              <w:rPr>
                <w:sz w:val="16"/>
                <w:szCs w:val="16"/>
              </w:rPr>
            </w:pPr>
            <w:r w:rsidRPr="00C66F96">
              <w:rPr>
                <w:sz w:val="16"/>
                <w:szCs w:val="16"/>
              </w:rPr>
              <w:t>90</w:t>
            </w:r>
          </w:p>
        </w:tc>
        <w:tc>
          <w:tcPr>
            <w:tcW w:w="567" w:type="dxa"/>
            <w:shd w:val="clear" w:color="auto" w:fill="auto"/>
          </w:tcPr>
          <w:p w:rsidR="00771716" w:rsidRPr="00C66F96" w:rsidRDefault="00771716" w:rsidP="00771716">
            <w:pPr>
              <w:jc w:val="center"/>
              <w:rPr>
                <w:sz w:val="16"/>
                <w:szCs w:val="16"/>
              </w:rPr>
            </w:pPr>
            <w:r w:rsidRPr="00C66F96">
              <w:rPr>
                <w:sz w:val="16"/>
                <w:szCs w:val="16"/>
              </w:rPr>
              <w:t>90</w:t>
            </w:r>
          </w:p>
        </w:tc>
        <w:tc>
          <w:tcPr>
            <w:tcW w:w="567" w:type="dxa"/>
            <w:shd w:val="clear" w:color="auto" w:fill="auto"/>
          </w:tcPr>
          <w:p w:rsidR="00771716" w:rsidRPr="00C66F96" w:rsidRDefault="00771716" w:rsidP="00771716">
            <w:pPr>
              <w:jc w:val="center"/>
              <w:rPr>
                <w:sz w:val="16"/>
                <w:szCs w:val="16"/>
              </w:rPr>
            </w:pPr>
            <w:r w:rsidRPr="00C66F96">
              <w:rPr>
                <w:sz w:val="16"/>
                <w:szCs w:val="16"/>
              </w:rPr>
              <w:t>90</w:t>
            </w:r>
          </w:p>
        </w:tc>
        <w:tc>
          <w:tcPr>
            <w:tcW w:w="709" w:type="dxa"/>
          </w:tcPr>
          <w:p w:rsidR="00771716" w:rsidRPr="00C66F96" w:rsidRDefault="00771716" w:rsidP="00771716">
            <w:pPr>
              <w:jc w:val="center"/>
              <w:rPr>
                <w:sz w:val="16"/>
                <w:szCs w:val="16"/>
              </w:rPr>
            </w:pPr>
            <w:r w:rsidRPr="00C66F96">
              <w:rPr>
                <w:sz w:val="16"/>
                <w:szCs w:val="16"/>
              </w:rPr>
              <w:t>90</w:t>
            </w:r>
          </w:p>
        </w:tc>
      </w:tr>
      <w:tr w:rsidR="00C66F96" w:rsidRPr="00C66F96" w:rsidTr="00C5332E">
        <w:trPr>
          <w:trHeight w:val="400"/>
        </w:trPr>
        <w:tc>
          <w:tcPr>
            <w:tcW w:w="1113" w:type="dxa"/>
            <w:shd w:val="clear" w:color="auto" w:fill="auto"/>
          </w:tcPr>
          <w:p w:rsidR="00771716" w:rsidRPr="00C66F96" w:rsidRDefault="00771716" w:rsidP="00771716">
            <w:pPr>
              <w:ind w:firstLine="31"/>
              <w:jc w:val="center"/>
              <w:rPr>
                <w:sz w:val="16"/>
                <w:szCs w:val="16"/>
              </w:rPr>
            </w:pPr>
            <w:r w:rsidRPr="00C66F96">
              <w:rPr>
                <w:sz w:val="16"/>
                <w:szCs w:val="16"/>
              </w:rPr>
              <w:t>29.</w:t>
            </w: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Максимальный процент застройки в границах земельного участка для иных видов разрешенного использования, не указанных в пунктах 24-28 настоящей таблицы, %</w:t>
            </w:r>
          </w:p>
        </w:tc>
        <w:tc>
          <w:tcPr>
            <w:tcW w:w="1166" w:type="dxa"/>
            <w:shd w:val="clear" w:color="auto" w:fill="auto"/>
          </w:tcPr>
          <w:p w:rsidR="00771716" w:rsidRPr="00C66F96" w:rsidRDefault="00771716" w:rsidP="00771716">
            <w:pPr>
              <w:rPr>
                <w:sz w:val="16"/>
                <w:szCs w:val="16"/>
              </w:rPr>
            </w:pPr>
          </w:p>
        </w:tc>
        <w:tc>
          <w:tcPr>
            <w:tcW w:w="841" w:type="dxa"/>
            <w:shd w:val="clear" w:color="auto" w:fill="auto"/>
          </w:tcPr>
          <w:p w:rsidR="00771716" w:rsidRPr="00C66F96" w:rsidRDefault="00771716" w:rsidP="00771716">
            <w:pPr>
              <w:jc w:val="center"/>
              <w:rPr>
                <w:rFonts w:eastAsia="Yu Gothic Light"/>
                <w:sz w:val="16"/>
                <w:szCs w:val="16"/>
              </w:rPr>
            </w:pPr>
            <w:r w:rsidRPr="00C66F96">
              <w:rPr>
                <w:sz w:val="16"/>
                <w:szCs w:val="16"/>
              </w:rPr>
              <w:t>-</w:t>
            </w:r>
          </w:p>
        </w:tc>
        <w:tc>
          <w:tcPr>
            <w:tcW w:w="709" w:type="dxa"/>
            <w:shd w:val="clear" w:color="auto" w:fill="auto"/>
          </w:tcPr>
          <w:p w:rsidR="00771716" w:rsidRPr="00C66F96" w:rsidRDefault="00771716" w:rsidP="00771716">
            <w:pPr>
              <w:jc w:val="center"/>
              <w:rPr>
                <w:sz w:val="16"/>
                <w:szCs w:val="16"/>
              </w:rPr>
            </w:pPr>
            <w:r w:rsidRPr="00C66F96">
              <w:rPr>
                <w:sz w:val="16"/>
                <w:szCs w:val="16"/>
              </w:rPr>
              <w:t>-</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10</w:t>
            </w:r>
          </w:p>
        </w:tc>
        <w:tc>
          <w:tcPr>
            <w:tcW w:w="567" w:type="dxa"/>
            <w:shd w:val="clear" w:color="auto" w:fill="auto"/>
          </w:tcPr>
          <w:p w:rsidR="00771716" w:rsidRPr="00C66F96" w:rsidRDefault="00771716" w:rsidP="00771716">
            <w:pPr>
              <w:jc w:val="center"/>
              <w:rPr>
                <w:sz w:val="16"/>
                <w:szCs w:val="16"/>
              </w:rPr>
            </w:pPr>
            <w:r w:rsidRPr="00C66F96">
              <w:rPr>
                <w:sz w:val="16"/>
                <w:szCs w:val="16"/>
              </w:rPr>
              <w:t>90</w:t>
            </w:r>
          </w:p>
        </w:tc>
        <w:tc>
          <w:tcPr>
            <w:tcW w:w="709" w:type="dxa"/>
          </w:tcPr>
          <w:p w:rsidR="00771716" w:rsidRPr="00C66F96" w:rsidRDefault="00771716" w:rsidP="00771716">
            <w:pPr>
              <w:jc w:val="center"/>
              <w:rPr>
                <w:sz w:val="16"/>
                <w:szCs w:val="16"/>
              </w:rPr>
            </w:pPr>
            <w:r w:rsidRPr="00C66F96">
              <w:rPr>
                <w:sz w:val="16"/>
                <w:szCs w:val="16"/>
              </w:rPr>
              <w:t>-</w:t>
            </w:r>
          </w:p>
        </w:tc>
      </w:tr>
      <w:tr w:rsidR="00C66F96" w:rsidRPr="00C66F96" w:rsidTr="00C5332E">
        <w:trPr>
          <w:trHeight w:val="400"/>
        </w:trPr>
        <w:tc>
          <w:tcPr>
            <w:tcW w:w="1113" w:type="dxa"/>
            <w:shd w:val="clear" w:color="auto" w:fill="auto"/>
          </w:tcPr>
          <w:p w:rsidR="00771716" w:rsidRPr="00C66F96" w:rsidRDefault="00771716" w:rsidP="00771716">
            <w:pPr>
              <w:pStyle w:val="-11"/>
              <w:rPr>
                <w:sz w:val="16"/>
                <w:szCs w:val="16"/>
              </w:rPr>
            </w:pPr>
          </w:p>
        </w:tc>
        <w:tc>
          <w:tcPr>
            <w:tcW w:w="8243" w:type="dxa"/>
            <w:shd w:val="clear" w:color="auto" w:fill="auto"/>
          </w:tcPr>
          <w:p w:rsidR="00771716" w:rsidRPr="00C66F96" w:rsidRDefault="00771716" w:rsidP="00771716">
            <w:pPr>
              <w:jc w:val="both"/>
              <w:rPr>
                <w:b/>
                <w:bCs/>
                <w:sz w:val="16"/>
                <w:szCs w:val="16"/>
              </w:rPr>
            </w:pPr>
            <w:r w:rsidRPr="00C66F96">
              <w:rPr>
                <w:b/>
                <w:bCs/>
                <w:sz w:val="16"/>
                <w:szCs w:val="16"/>
              </w:rPr>
              <w:t>Иные предельные параметры разрешенного строительства, реконструкции объектов капитального строительства</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p>
        </w:tc>
        <w:tc>
          <w:tcPr>
            <w:tcW w:w="709" w:type="dxa"/>
            <w:shd w:val="clear" w:color="auto" w:fill="auto"/>
          </w:tcPr>
          <w:p w:rsidR="00771716" w:rsidRPr="00C66F96" w:rsidRDefault="00771716" w:rsidP="00771716">
            <w:pPr>
              <w:jc w:val="center"/>
              <w:rPr>
                <w:sz w:val="16"/>
                <w:szCs w:val="16"/>
              </w:rPr>
            </w:pPr>
          </w:p>
        </w:tc>
        <w:tc>
          <w:tcPr>
            <w:tcW w:w="850"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sz w:val="16"/>
                <w:szCs w:val="16"/>
              </w:rPr>
            </w:pPr>
          </w:p>
        </w:tc>
        <w:tc>
          <w:tcPr>
            <w:tcW w:w="567" w:type="dxa"/>
            <w:shd w:val="clear" w:color="auto" w:fill="auto"/>
          </w:tcPr>
          <w:p w:rsidR="00771716" w:rsidRPr="00C66F96" w:rsidRDefault="00771716" w:rsidP="00771716">
            <w:pPr>
              <w:jc w:val="center"/>
              <w:rPr>
                <w:sz w:val="16"/>
                <w:szCs w:val="16"/>
              </w:rPr>
            </w:pPr>
          </w:p>
        </w:tc>
        <w:tc>
          <w:tcPr>
            <w:tcW w:w="709" w:type="dxa"/>
          </w:tcPr>
          <w:p w:rsidR="00771716" w:rsidRPr="00C66F96" w:rsidRDefault="00771716" w:rsidP="00771716">
            <w:pPr>
              <w:jc w:val="center"/>
              <w:rPr>
                <w:sz w:val="16"/>
                <w:szCs w:val="16"/>
              </w:rPr>
            </w:pPr>
          </w:p>
        </w:tc>
      </w:tr>
      <w:tr w:rsidR="00C66F96" w:rsidRPr="00C66F96" w:rsidTr="00C5332E">
        <w:trPr>
          <w:trHeight w:val="400"/>
        </w:trPr>
        <w:tc>
          <w:tcPr>
            <w:tcW w:w="1113" w:type="dxa"/>
            <w:shd w:val="clear" w:color="auto" w:fill="auto"/>
          </w:tcPr>
          <w:p w:rsidR="00771716" w:rsidRPr="00C66F96" w:rsidRDefault="00771716" w:rsidP="00771716">
            <w:pPr>
              <w:jc w:val="center"/>
              <w:rPr>
                <w:sz w:val="16"/>
                <w:szCs w:val="16"/>
              </w:rPr>
            </w:pPr>
            <w:r w:rsidRPr="00C66F96">
              <w:rPr>
                <w:sz w:val="16"/>
                <w:szCs w:val="16"/>
              </w:rPr>
              <w:t>30.</w:t>
            </w: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Минимальный отступ (бытовой разрыв) между зданиями индивидуальной жилой застройки и (или) зданиями блокированной жилой застройки, м</w:t>
            </w:r>
          </w:p>
        </w:tc>
        <w:tc>
          <w:tcPr>
            <w:tcW w:w="1166" w:type="dxa"/>
            <w:shd w:val="clear" w:color="auto" w:fill="auto"/>
          </w:tcPr>
          <w:p w:rsidR="00771716" w:rsidRPr="00C66F96" w:rsidRDefault="00771716" w:rsidP="00771716">
            <w:pPr>
              <w:rPr>
                <w:sz w:val="16"/>
                <w:szCs w:val="16"/>
              </w:rPr>
            </w:pPr>
            <w:r w:rsidRPr="00C66F96">
              <w:rPr>
                <w:sz w:val="16"/>
                <w:szCs w:val="16"/>
              </w:rPr>
              <w:t>2.1. 2.3</w:t>
            </w:r>
          </w:p>
        </w:tc>
        <w:tc>
          <w:tcPr>
            <w:tcW w:w="841" w:type="dxa"/>
            <w:shd w:val="clear" w:color="auto" w:fill="auto"/>
          </w:tcPr>
          <w:p w:rsidR="00771716" w:rsidRPr="00C66F96" w:rsidRDefault="00771716" w:rsidP="00771716">
            <w:pPr>
              <w:jc w:val="center"/>
              <w:rPr>
                <w:sz w:val="16"/>
                <w:szCs w:val="16"/>
              </w:rPr>
            </w:pPr>
            <w:r w:rsidRPr="00C66F96">
              <w:rPr>
                <w:sz w:val="16"/>
                <w:szCs w:val="16"/>
              </w:rPr>
              <w:t>6</w:t>
            </w:r>
          </w:p>
        </w:tc>
        <w:tc>
          <w:tcPr>
            <w:tcW w:w="709" w:type="dxa"/>
            <w:shd w:val="clear" w:color="auto" w:fill="auto"/>
          </w:tcPr>
          <w:p w:rsidR="00771716" w:rsidRPr="00C66F96" w:rsidRDefault="00771716" w:rsidP="00771716">
            <w:pPr>
              <w:jc w:val="center"/>
              <w:rPr>
                <w:sz w:val="16"/>
                <w:szCs w:val="16"/>
              </w:rPr>
            </w:pPr>
            <w:r w:rsidRPr="00C66F96">
              <w:rPr>
                <w:sz w:val="16"/>
                <w:szCs w:val="16"/>
              </w:rPr>
              <w:t>6</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6</w:t>
            </w:r>
          </w:p>
        </w:tc>
      </w:tr>
      <w:tr w:rsidR="00C66F96" w:rsidRPr="00C66F96" w:rsidTr="00C5332E">
        <w:trPr>
          <w:trHeight w:val="207"/>
        </w:trPr>
        <w:tc>
          <w:tcPr>
            <w:tcW w:w="1113" w:type="dxa"/>
            <w:shd w:val="clear" w:color="auto" w:fill="auto"/>
          </w:tcPr>
          <w:p w:rsidR="00771716" w:rsidRPr="00C66F96" w:rsidRDefault="00771716" w:rsidP="00771716">
            <w:pPr>
              <w:jc w:val="center"/>
              <w:rPr>
                <w:sz w:val="16"/>
                <w:szCs w:val="16"/>
              </w:rPr>
            </w:pPr>
            <w:r w:rsidRPr="00C66F96">
              <w:rPr>
                <w:sz w:val="16"/>
                <w:szCs w:val="16"/>
              </w:rPr>
              <w:t>31.</w:t>
            </w:r>
          </w:p>
        </w:tc>
        <w:tc>
          <w:tcPr>
            <w:tcW w:w="8243" w:type="dxa"/>
            <w:shd w:val="clear" w:color="auto" w:fill="auto"/>
          </w:tcPr>
          <w:p w:rsidR="00771716" w:rsidRPr="00C66F96" w:rsidRDefault="00771716" w:rsidP="00771716">
            <w:pPr>
              <w:jc w:val="both"/>
              <w:rPr>
                <w:sz w:val="16"/>
                <w:szCs w:val="16"/>
              </w:rPr>
            </w:pPr>
            <w:r w:rsidRPr="00C66F96">
              <w:rPr>
                <w:sz w:val="16"/>
                <w:szCs w:val="16"/>
              </w:rPr>
              <w:t>Минимальный отступ (бытовой разрыв) между зданиями многоквартирной жилой застройки, м</w:t>
            </w:r>
          </w:p>
        </w:tc>
        <w:tc>
          <w:tcPr>
            <w:tcW w:w="1166" w:type="dxa"/>
            <w:shd w:val="clear" w:color="auto" w:fill="auto"/>
          </w:tcPr>
          <w:p w:rsidR="00771716" w:rsidRPr="00C66F96" w:rsidRDefault="00771716" w:rsidP="00771716">
            <w:pPr>
              <w:rPr>
                <w:sz w:val="16"/>
                <w:szCs w:val="16"/>
              </w:rPr>
            </w:pPr>
            <w:r w:rsidRPr="00C66F96">
              <w:rPr>
                <w:sz w:val="16"/>
                <w:szCs w:val="16"/>
              </w:rPr>
              <w:t>2.1.1</w:t>
            </w:r>
          </w:p>
        </w:tc>
        <w:tc>
          <w:tcPr>
            <w:tcW w:w="841"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shd w:val="clear" w:color="auto" w:fill="auto"/>
          </w:tcPr>
          <w:p w:rsidR="00771716" w:rsidRPr="00C66F96" w:rsidRDefault="00771716" w:rsidP="00771716">
            <w:pPr>
              <w:jc w:val="center"/>
              <w:rPr>
                <w:sz w:val="16"/>
                <w:szCs w:val="16"/>
              </w:rPr>
            </w:pPr>
            <w:r w:rsidRPr="00C66F96">
              <w:rPr>
                <w:sz w:val="16"/>
                <w:szCs w:val="16"/>
              </w:rPr>
              <w:t>10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w:t>
            </w:r>
          </w:p>
        </w:tc>
      </w:tr>
      <w:tr w:rsidR="00C66F96" w:rsidRPr="00C66F96" w:rsidTr="00C5332E">
        <w:trPr>
          <w:trHeight w:val="192"/>
        </w:trPr>
        <w:tc>
          <w:tcPr>
            <w:tcW w:w="1113" w:type="dxa"/>
            <w:shd w:val="clear" w:color="auto" w:fill="auto"/>
          </w:tcPr>
          <w:p w:rsidR="00771716" w:rsidRPr="00C66F96" w:rsidRDefault="00771716" w:rsidP="00771716">
            <w:pPr>
              <w:jc w:val="center"/>
              <w:rPr>
                <w:sz w:val="16"/>
                <w:szCs w:val="16"/>
              </w:rPr>
            </w:pPr>
            <w:r w:rsidRPr="00C66F96">
              <w:rPr>
                <w:sz w:val="16"/>
                <w:szCs w:val="16"/>
              </w:rPr>
              <w:t>32.</w:t>
            </w: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Максимальное количество блоков в блокированной жилой застройке, шт.</w:t>
            </w:r>
          </w:p>
        </w:tc>
        <w:tc>
          <w:tcPr>
            <w:tcW w:w="1166" w:type="dxa"/>
            <w:shd w:val="clear" w:color="auto" w:fill="auto"/>
          </w:tcPr>
          <w:p w:rsidR="00771716" w:rsidRPr="00C66F96" w:rsidRDefault="00771716" w:rsidP="00771716">
            <w:pPr>
              <w:rPr>
                <w:sz w:val="16"/>
                <w:szCs w:val="16"/>
              </w:rPr>
            </w:pPr>
            <w:r w:rsidRPr="00C66F96">
              <w:rPr>
                <w:sz w:val="16"/>
                <w:szCs w:val="16"/>
              </w:rPr>
              <w:t>2.3</w:t>
            </w:r>
          </w:p>
        </w:tc>
        <w:tc>
          <w:tcPr>
            <w:tcW w:w="841" w:type="dxa"/>
            <w:shd w:val="clear" w:color="auto" w:fill="auto"/>
          </w:tcPr>
          <w:p w:rsidR="00771716" w:rsidRPr="00C66F96" w:rsidRDefault="00771716" w:rsidP="00771716">
            <w:pPr>
              <w:jc w:val="center"/>
              <w:rPr>
                <w:sz w:val="16"/>
                <w:szCs w:val="16"/>
              </w:rPr>
            </w:pPr>
            <w:r w:rsidRPr="00C66F96">
              <w:rPr>
                <w:sz w:val="16"/>
                <w:szCs w:val="16"/>
              </w:rPr>
              <w:t>4</w:t>
            </w:r>
          </w:p>
        </w:tc>
        <w:tc>
          <w:tcPr>
            <w:tcW w:w="709" w:type="dxa"/>
            <w:shd w:val="clear" w:color="auto" w:fill="auto"/>
          </w:tcPr>
          <w:p w:rsidR="00771716" w:rsidRPr="00C66F96" w:rsidRDefault="00771716" w:rsidP="00771716">
            <w:pPr>
              <w:jc w:val="center"/>
              <w:rPr>
                <w:sz w:val="16"/>
                <w:szCs w:val="16"/>
              </w:rPr>
            </w:pPr>
            <w:r w:rsidRPr="00C66F96">
              <w:rPr>
                <w:sz w:val="16"/>
                <w:szCs w:val="16"/>
              </w:rPr>
              <w:t>10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4</w:t>
            </w:r>
          </w:p>
        </w:tc>
      </w:tr>
      <w:tr w:rsidR="00C66F96" w:rsidRPr="00C66F96" w:rsidTr="00C5332E">
        <w:trPr>
          <w:trHeight w:val="400"/>
        </w:trPr>
        <w:tc>
          <w:tcPr>
            <w:tcW w:w="1113" w:type="dxa"/>
            <w:shd w:val="clear" w:color="auto" w:fill="auto"/>
          </w:tcPr>
          <w:p w:rsidR="00771716" w:rsidRPr="00C66F96" w:rsidRDefault="00771716" w:rsidP="00771716">
            <w:pPr>
              <w:jc w:val="center"/>
              <w:rPr>
                <w:sz w:val="16"/>
                <w:szCs w:val="16"/>
              </w:rPr>
            </w:pPr>
            <w:r w:rsidRPr="00C66F96">
              <w:rPr>
                <w:sz w:val="16"/>
                <w:szCs w:val="16"/>
              </w:rPr>
              <w:t>33.</w:t>
            </w: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встроенных и пристроенных помещений нежилого назначения в жилых зданиях (за исключением объектов образования и здравоохранения), кв.м</w:t>
            </w:r>
          </w:p>
        </w:tc>
        <w:tc>
          <w:tcPr>
            <w:tcW w:w="1166" w:type="dxa"/>
            <w:shd w:val="clear" w:color="auto" w:fill="auto"/>
          </w:tcPr>
          <w:p w:rsidR="00771716" w:rsidRPr="00C66F96" w:rsidRDefault="00771716" w:rsidP="00771716">
            <w:pPr>
              <w:rPr>
                <w:sz w:val="16"/>
                <w:szCs w:val="16"/>
              </w:rPr>
            </w:pPr>
            <w:r w:rsidRPr="00C66F96">
              <w:rPr>
                <w:sz w:val="16"/>
                <w:szCs w:val="16"/>
              </w:rPr>
              <w:t>2.1, 2.1.1, 2.2, 2.3</w:t>
            </w:r>
          </w:p>
        </w:tc>
        <w:tc>
          <w:tcPr>
            <w:tcW w:w="841" w:type="dxa"/>
            <w:shd w:val="clear" w:color="auto" w:fill="auto"/>
          </w:tcPr>
          <w:p w:rsidR="00771716" w:rsidRPr="00C66F96" w:rsidRDefault="00771716" w:rsidP="00771716">
            <w:pPr>
              <w:jc w:val="center"/>
              <w:rPr>
                <w:sz w:val="16"/>
                <w:szCs w:val="16"/>
              </w:rPr>
            </w:pPr>
            <w:r w:rsidRPr="00C66F96">
              <w:rPr>
                <w:sz w:val="16"/>
                <w:szCs w:val="16"/>
              </w:rPr>
              <w:t>100</w:t>
            </w:r>
          </w:p>
        </w:tc>
        <w:tc>
          <w:tcPr>
            <w:tcW w:w="709" w:type="dxa"/>
            <w:shd w:val="clear" w:color="auto" w:fill="auto"/>
          </w:tcPr>
          <w:p w:rsidR="00771716" w:rsidRPr="00C66F96" w:rsidRDefault="00771716" w:rsidP="00771716">
            <w:pPr>
              <w:jc w:val="center"/>
              <w:rPr>
                <w:sz w:val="16"/>
                <w:szCs w:val="16"/>
              </w:rPr>
            </w:pPr>
            <w:r w:rsidRPr="00C66F96">
              <w:rPr>
                <w:sz w:val="16"/>
                <w:szCs w:val="16"/>
              </w:rPr>
              <w:t>150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100</w:t>
            </w:r>
          </w:p>
        </w:tc>
      </w:tr>
      <w:tr w:rsidR="00C66F96" w:rsidRPr="00C66F96" w:rsidTr="00C5332E">
        <w:trPr>
          <w:trHeight w:val="607"/>
        </w:trPr>
        <w:tc>
          <w:tcPr>
            <w:tcW w:w="1113" w:type="dxa"/>
            <w:shd w:val="clear" w:color="auto" w:fill="auto"/>
          </w:tcPr>
          <w:p w:rsidR="00771716" w:rsidRPr="00C66F96" w:rsidRDefault="00771716" w:rsidP="00771716">
            <w:pPr>
              <w:jc w:val="center"/>
              <w:rPr>
                <w:sz w:val="16"/>
                <w:szCs w:val="16"/>
              </w:rPr>
            </w:pPr>
            <w:r w:rsidRPr="00C66F96">
              <w:rPr>
                <w:sz w:val="16"/>
                <w:szCs w:val="16"/>
              </w:rPr>
              <w:t>34.</w:t>
            </w: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кв.м</w:t>
            </w:r>
          </w:p>
        </w:tc>
        <w:tc>
          <w:tcPr>
            <w:tcW w:w="1166" w:type="dxa"/>
            <w:shd w:val="clear" w:color="auto" w:fill="auto"/>
          </w:tcPr>
          <w:p w:rsidR="00771716" w:rsidRPr="00C66F96" w:rsidRDefault="00771716" w:rsidP="00771716">
            <w:pPr>
              <w:rPr>
                <w:sz w:val="16"/>
                <w:szCs w:val="16"/>
              </w:rPr>
            </w:pPr>
          </w:p>
        </w:tc>
        <w:tc>
          <w:tcPr>
            <w:tcW w:w="841" w:type="dxa"/>
            <w:shd w:val="clear" w:color="auto" w:fill="auto"/>
          </w:tcPr>
          <w:p w:rsidR="00771716" w:rsidRPr="00C66F96" w:rsidRDefault="00771716" w:rsidP="00771716">
            <w:pPr>
              <w:jc w:val="center"/>
              <w:rPr>
                <w:rFonts w:eastAsia="Yu Gothic Light"/>
                <w:sz w:val="16"/>
                <w:szCs w:val="16"/>
              </w:rPr>
            </w:pPr>
            <w:r w:rsidRPr="00C66F96">
              <w:rPr>
                <w:sz w:val="16"/>
                <w:szCs w:val="16"/>
              </w:rPr>
              <w:t>150</w:t>
            </w:r>
          </w:p>
        </w:tc>
        <w:tc>
          <w:tcPr>
            <w:tcW w:w="709" w:type="dxa"/>
            <w:shd w:val="clear" w:color="auto" w:fill="auto"/>
          </w:tcPr>
          <w:p w:rsidR="00771716" w:rsidRPr="00C66F96" w:rsidRDefault="00771716" w:rsidP="00771716">
            <w:pPr>
              <w:jc w:val="center"/>
              <w:rPr>
                <w:sz w:val="16"/>
                <w:szCs w:val="16"/>
              </w:rPr>
            </w:pPr>
            <w:r w:rsidRPr="00C66F96">
              <w:rPr>
                <w:sz w:val="16"/>
                <w:szCs w:val="16"/>
              </w:rPr>
              <w:t>300</w:t>
            </w:r>
          </w:p>
        </w:tc>
        <w:tc>
          <w:tcPr>
            <w:tcW w:w="850" w:type="dxa"/>
            <w:shd w:val="clear" w:color="auto" w:fill="auto"/>
          </w:tcPr>
          <w:p w:rsidR="00771716" w:rsidRPr="00C66F96" w:rsidRDefault="00771716" w:rsidP="00771716">
            <w:pPr>
              <w:jc w:val="center"/>
              <w:rPr>
                <w:sz w:val="16"/>
                <w:szCs w:val="16"/>
              </w:rPr>
            </w:pPr>
            <w:r w:rsidRPr="00C66F96">
              <w:rPr>
                <w:sz w:val="16"/>
                <w:szCs w:val="16"/>
              </w:rPr>
              <w:t>2000</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150</w:t>
            </w:r>
          </w:p>
        </w:tc>
      </w:tr>
      <w:tr w:rsidR="00C66F96" w:rsidRPr="00C66F96" w:rsidTr="00C5332E">
        <w:trPr>
          <w:trHeight w:val="266"/>
        </w:trPr>
        <w:tc>
          <w:tcPr>
            <w:tcW w:w="1113" w:type="dxa"/>
            <w:shd w:val="clear" w:color="auto" w:fill="auto"/>
          </w:tcPr>
          <w:p w:rsidR="00771716" w:rsidRPr="00C66F96" w:rsidRDefault="00771716" w:rsidP="00771716">
            <w:pPr>
              <w:jc w:val="center"/>
              <w:rPr>
                <w:sz w:val="16"/>
                <w:szCs w:val="16"/>
              </w:rPr>
            </w:pPr>
            <w:r w:rsidRPr="00C66F96">
              <w:rPr>
                <w:sz w:val="16"/>
                <w:szCs w:val="16"/>
              </w:rPr>
              <w:t>35.</w:t>
            </w:r>
          </w:p>
        </w:tc>
        <w:tc>
          <w:tcPr>
            <w:tcW w:w="8243" w:type="dxa"/>
            <w:shd w:val="clear" w:color="auto" w:fill="auto"/>
          </w:tcPr>
          <w:p w:rsidR="00771716" w:rsidRPr="00C66F96" w:rsidRDefault="00771716" w:rsidP="00771716">
            <w:pPr>
              <w:jc w:val="both"/>
              <w:rPr>
                <w:sz w:val="16"/>
                <w:szCs w:val="16"/>
              </w:rPr>
            </w:pPr>
            <w:r w:rsidRPr="00C66F96">
              <w:rPr>
                <w:sz w:val="16"/>
                <w:szCs w:val="16"/>
              </w:rPr>
              <w:t>Максимальная площадь отдельно стоящих зданий объектов физической культуры и спорта, кв.м</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1000</w:t>
            </w:r>
          </w:p>
        </w:tc>
        <w:tc>
          <w:tcPr>
            <w:tcW w:w="709" w:type="dxa"/>
            <w:shd w:val="clear" w:color="auto" w:fill="auto"/>
          </w:tcPr>
          <w:p w:rsidR="00771716" w:rsidRPr="00C66F96" w:rsidRDefault="00771716" w:rsidP="00771716">
            <w:pPr>
              <w:jc w:val="center"/>
              <w:rPr>
                <w:sz w:val="16"/>
                <w:szCs w:val="16"/>
              </w:rPr>
            </w:pPr>
            <w:r w:rsidRPr="00C66F96">
              <w:rPr>
                <w:sz w:val="16"/>
                <w:szCs w:val="16"/>
              </w:rPr>
              <w:t>1500</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1000</w:t>
            </w:r>
          </w:p>
        </w:tc>
      </w:tr>
      <w:tr w:rsidR="00C66F96" w:rsidRPr="00C66F96" w:rsidTr="00C5332E">
        <w:trPr>
          <w:trHeight w:val="252"/>
        </w:trPr>
        <w:tc>
          <w:tcPr>
            <w:tcW w:w="1113" w:type="dxa"/>
            <w:shd w:val="clear" w:color="auto" w:fill="auto"/>
          </w:tcPr>
          <w:p w:rsidR="00771716" w:rsidRPr="00C66F96" w:rsidRDefault="00771716" w:rsidP="00771716">
            <w:pPr>
              <w:jc w:val="center"/>
              <w:rPr>
                <w:sz w:val="16"/>
                <w:szCs w:val="16"/>
              </w:rPr>
            </w:pPr>
            <w:r w:rsidRPr="00C66F96">
              <w:rPr>
                <w:sz w:val="16"/>
                <w:szCs w:val="16"/>
              </w:rPr>
              <w:t>36.</w:t>
            </w:r>
          </w:p>
        </w:tc>
        <w:tc>
          <w:tcPr>
            <w:tcW w:w="8243" w:type="dxa"/>
            <w:shd w:val="clear" w:color="auto" w:fill="auto"/>
          </w:tcPr>
          <w:p w:rsidR="00771716" w:rsidRPr="00C66F96" w:rsidRDefault="00771716" w:rsidP="00771716">
            <w:pPr>
              <w:jc w:val="both"/>
              <w:rPr>
                <w:rFonts w:eastAsia="MS MinNew Roman"/>
                <w:b/>
                <w:bCs/>
                <w:kern w:val="28"/>
                <w:sz w:val="16"/>
                <w:szCs w:val="16"/>
              </w:rPr>
            </w:pPr>
            <w:r w:rsidRPr="00C66F96">
              <w:rPr>
                <w:sz w:val="16"/>
                <w:szCs w:val="16"/>
              </w:rPr>
              <w:t>Максимальная высота капитальных ограждений земельных участков, м</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2</w:t>
            </w:r>
          </w:p>
        </w:tc>
        <w:tc>
          <w:tcPr>
            <w:tcW w:w="709" w:type="dxa"/>
            <w:shd w:val="clear" w:color="auto" w:fill="auto"/>
          </w:tcPr>
          <w:p w:rsidR="00771716" w:rsidRPr="00C66F96" w:rsidRDefault="00771716" w:rsidP="00771716">
            <w:pPr>
              <w:jc w:val="center"/>
              <w:rPr>
                <w:sz w:val="16"/>
                <w:szCs w:val="16"/>
              </w:rPr>
            </w:pPr>
            <w:r w:rsidRPr="00C66F96">
              <w:rPr>
                <w:sz w:val="16"/>
                <w:szCs w:val="16"/>
              </w:rPr>
              <w:t>2</w:t>
            </w:r>
          </w:p>
        </w:tc>
        <w:tc>
          <w:tcPr>
            <w:tcW w:w="850" w:type="dxa"/>
            <w:shd w:val="clear" w:color="auto" w:fill="auto"/>
          </w:tcPr>
          <w:p w:rsidR="00771716" w:rsidRPr="00C66F96" w:rsidRDefault="00771716" w:rsidP="00771716">
            <w:pPr>
              <w:jc w:val="center"/>
              <w:rPr>
                <w:sz w:val="16"/>
                <w:szCs w:val="16"/>
              </w:rPr>
            </w:pPr>
            <w:r w:rsidRPr="00C66F96">
              <w:rPr>
                <w:sz w:val="16"/>
                <w:szCs w:val="16"/>
              </w:rPr>
              <w:t>0</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2</w:t>
            </w:r>
          </w:p>
        </w:tc>
      </w:tr>
      <w:tr w:rsidR="00C66F96" w:rsidRPr="00C66F96" w:rsidTr="00C5332E">
        <w:trPr>
          <w:trHeight w:val="400"/>
        </w:trPr>
        <w:tc>
          <w:tcPr>
            <w:tcW w:w="1113" w:type="dxa"/>
            <w:shd w:val="clear" w:color="auto" w:fill="auto"/>
          </w:tcPr>
          <w:p w:rsidR="00771716" w:rsidRPr="00C66F96" w:rsidRDefault="00771716" w:rsidP="00771716">
            <w:pPr>
              <w:jc w:val="center"/>
              <w:rPr>
                <w:sz w:val="16"/>
                <w:szCs w:val="16"/>
              </w:rPr>
            </w:pPr>
            <w:r w:rsidRPr="00C66F96">
              <w:rPr>
                <w:sz w:val="16"/>
                <w:szCs w:val="16"/>
              </w:rPr>
              <w:t>37.</w:t>
            </w:r>
          </w:p>
        </w:tc>
        <w:tc>
          <w:tcPr>
            <w:tcW w:w="8243" w:type="dxa"/>
            <w:shd w:val="clear" w:color="auto" w:fill="auto"/>
          </w:tcPr>
          <w:p w:rsidR="00771716" w:rsidRPr="00C66F96" w:rsidRDefault="00771716" w:rsidP="00771716">
            <w:pPr>
              <w:jc w:val="both"/>
              <w:rPr>
                <w:sz w:val="16"/>
                <w:szCs w:val="16"/>
              </w:rPr>
            </w:pPr>
            <w:r w:rsidRPr="00C66F96">
              <w:rPr>
                <w:rFonts w:eastAsia="MS MinNew Roman"/>
                <w:bCs/>
                <w:sz w:val="16"/>
                <w:szCs w:val="16"/>
              </w:rPr>
              <w:t>Минимальная площадь отдельно стоящих объектов гаражного назначения, объектов обслуживания автотранспорта, кв.м</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10</w:t>
            </w:r>
          </w:p>
        </w:tc>
        <w:tc>
          <w:tcPr>
            <w:tcW w:w="709" w:type="dxa"/>
            <w:shd w:val="clear" w:color="auto" w:fill="auto"/>
          </w:tcPr>
          <w:p w:rsidR="00771716" w:rsidRPr="00C66F96" w:rsidRDefault="00771716" w:rsidP="00771716">
            <w:pPr>
              <w:jc w:val="center"/>
              <w:rPr>
                <w:sz w:val="16"/>
                <w:szCs w:val="16"/>
              </w:rPr>
            </w:pPr>
            <w:r w:rsidRPr="00C66F96">
              <w:rPr>
                <w:sz w:val="16"/>
                <w:szCs w:val="16"/>
              </w:rPr>
              <w:t>10</w:t>
            </w:r>
          </w:p>
        </w:tc>
        <w:tc>
          <w:tcPr>
            <w:tcW w:w="850" w:type="dxa"/>
            <w:shd w:val="clear" w:color="auto" w:fill="auto"/>
          </w:tcPr>
          <w:p w:rsidR="00771716" w:rsidRPr="00C66F96" w:rsidRDefault="00771716" w:rsidP="00771716">
            <w:pPr>
              <w:jc w:val="center"/>
              <w:rPr>
                <w:sz w:val="16"/>
                <w:szCs w:val="16"/>
              </w:rPr>
            </w:pPr>
            <w:r w:rsidRPr="00C66F96">
              <w:rPr>
                <w:sz w:val="16"/>
                <w:szCs w:val="16"/>
              </w:rPr>
              <w:t>10</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10</w:t>
            </w:r>
          </w:p>
        </w:tc>
      </w:tr>
      <w:tr w:rsidR="00C66F96" w:rsidRPr="00C66F96" w:rsidTr="00C5332E">
        <w:trPr>
          <w:trHeight w:val="400"/>
        </w:trPr>
        <w:tc>
          <w:tcPr>
            <w:tcW w:w="1113" w:type="dxa"/>
            <w:shd w:val="clear" w:color="auto" w:fill="auto"/>
          </w:tcPr>
          <w:p w:rsidR="00771716" w:rsidRPr="00C66F96" w:rsidRDefault="00771716" w:rsidP="00771716">
            <w:pPr>
              <w:jc w:val="center"/>
              <w:rPr>
                <w:sz w:val="16"/>
                <w:szCs w:val="16"/>
              </w:rPr>
            </w:pPr>
            <w:r w:rsidRPr="00C66F96">
              <w:rPr>
                <w:sz w:val="16"/>
                <w:szCs w:val="16"/>
              </w:rPr>
              <w:t>38.</w:t>
            </w:r>
          </w:p>
        </w:tc>
        <w:tc>
          <w:tcPr>
            <w:tcW w:w="8243" w:type="dxa"/>
            <w:shd w:val="clear" w:color="auto" w:fill="auto"/>
          </w:tcPr>
          <w:p w:rsidR="00771716" w:rsidRPr="00C66F96" w:rsidRDefault="00771716" w:rsidP="00771716">
            <w:pPr>
              <w:jc w:val="both"/>
              <w:rPr>
                <w:rFonts w:eastAsia="MS MinNew Roman"/>
                <w:b/>
                <w:bCs/>
                <w:kern w:val="28"/>
                <w:sz w:val="16"/>
                <w:szCs w:val="16"/>
              </w:rPr>
            </w:pPr>
            <w:r w:rsidRPr="00C66F96">
              <w:rPr>
                <w:rFonts w:eastAsia="MS MinNew Roman"/>
                <w:bCs/>
                <w:sz w:val="16"/>
                <w:szCs w:val="16"/>
              </w:rPr>
              <w:t>Максимальная площадь отдельно стоящих объектов гаражного назначения, объектов обслуживания автотранспорта, кв.м</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300</w:t>
            </w:r>
          </w:p>
        </w:tc>
        <w:tc>
          <w:tcPr>
            <w:tcW w:w="709" w:type="dxa"/>
            <w:shd w:val="clear" w:color="auto" w:fill="auto"/>
          </w:tcPr>
          <w:p w:rsidR="00771716" w:rsidRPr="00C66F96" w:rsidRDefault="00771716" w:rsidP="00771716">
            <w:pPr>
              <w:jc w:val="center"/>
              <w:rPr>
                <w:sz w:val="16"/>
                <w:szCs w:val="16"/>
              </w:rPr>
            </w:pPr>
            <w:r w:rsidRPr="00C66F96">
              <w:rPr>
                <w:sz w:val="16"/>
                <w:szCs w:val="16"/>
              </w:rPr>
              <w:t>500</w:t>
            </w:r>
          </w:p>
        </w:tc>
        <w:tc>
          <w:tcPr>
            <w:tcW w:w="850" w:type="dxa"/>
            <w:shd w:val="clear" w:color="auto" w:fill="auto"/>
          </w:tcPr>
          <w:p w:rsidR="00771716" w:rsidRPr="00C66F96" w:rsidRDefault="00771716" w:rsidP="00771716">
            <w:pPr>
              <w:jc w:val="center"/>
              <w:rPr>
                <w:sz w:val="16"/>
                <w:szCs w:val="16"/>
              </w:rPr>
            </w:pPr>
            <w:r w:rsidRPr="00C66F96">
              <w:rPr>
                <w:sz w:val="16"/>
                <w:szCs w:val="16"/>
              </w:rPr>
              <w:t>2000</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300</w:t>
            </w:r>
          </w:p>
        </w:tc>
      </w:tr>
      <w:tr w:rsidR="00C66F96" w:rsidRPr="00C66F96" w:rsidTr="00C5332E">
        <w:trPr>
          <w:trHeight w:val="400"/>
        </w:trPr>
        <w:tc>
          <w:tcPr>
            <w:tcW w:w="1113" w:type="dxa"/>
            <w:shd w:val="clear" w:color="auto" w:fill="auto"/>
          </w:tcPr>
          <w:p w:rsidR="00771716" w:rsidRPr="00C66F96" w:rsidRDefault="00771716" w:rsidP="00771716">
            <w:pPr>
              <w:jc w:val="center"/>
              <w:rPr>
                <w:sz w:val="16"/>
                <w:szCs w:val="16"/>
              </w:rPr>
            </w:pPr>
            <w:r w:rsidRPr="00C66F96">
              <w:rPr>
                <w:sz w:val="16"/>
                <w:szCs w:val="16"/>
              </w:rPr>
              <w:t>39.</w:t>
            </w:r>
          </w:p>
        </w:tc>
        <w:tc>
          <w:tcPr>
            <w:tcW w:w="8243" w:type="dxa"/>
            <w:shd w:val="clear" w:color="auto" w:fill="auto"/>
          </w:tcPr>
          <w:p w:rsidR="00771716" w:rsidRPr="00C66F96" w:rsidRDefault="00771716" w:rsidP="00771716">
            <w:pPr>
              <w:jc w:val="both"/>
              <w:rPr>
                <w:rFonts w:eastAsia="MS MinNew Roman"/>
                <w:bCs/>
                <w:sz w:val="16"/>
                <w:szCs w:val="16"/>
                <w:lang w:eastAsia="ru-RU"/>
              </w:rPr>
            </w:pPr>
            <w:r w:rsidRPr="00C66F96">
              <w:rPr>
                <w:rFonts w:eastAsia="MS MinNew Roman"/>
                <w:bCs/>
                <w:sz w:val="16"/>
                <w:szCs w:val="16"/>
              </w:rPr>
              <w:t>Максимальная площадь отдельно стоящих зданий, строений, сооружений объектов хранения и стоянки транспортных средств</w:t>
            </w:r>
          </w:p>
        </w:tc>
        <w:tc>
          <w:tcPr>
            <w:tcW w:w="1166" w:type="dxa"/>
            <w:shd w:val="clear" w:color="auto" w:fill="auto"/>
          </w:tcPr>
          <w:p w:rsidR="00771716" w:rsidRPr="00C66F96" w:rsidRDefault="00771716" w:rsidP="00771716">
            <w:pPr>
              <w:keepNext/>
              <w:spacing w:after="60"/>
              <w:ind w:firstLine="680"/>
              <w:jc w:val="center"/>
              <w:outlineLvl w:val="0"/>
              <w:rPr>
                <w:sz w:val="16"/>
                <w:szCs w:val="16"/>
              </w:rPr>
            </w:pPr>
          </w:p>
        </w:tc>
        <w:tc>
          <w:tcPr>
            <w:tcW w:w="841" w:type="dxa"/>
            <w:shd w:val="clear" w:color="auto" w:fill="auto"/>
          </w:tcPr>
          <w:p w:rsidR="00771716" w:rsidRPr="00C66F96" w:rsidRDefault="00771716" w:rsidP="00771716">
            <w:pPr>
              <w:jc w:val="center"/>
              <w:rPr>
                <w:sz w:val="16"/>
                <w:szCs w:val="16"/>
              </w:rPr>
            </w:pPr>
            <w:r w:rsidRPr="00C66F96">
              <w:rPr>
                <w:sz w:val="16"/>
                <w:szCs w:val="16"/>
              </w:rPr>
              <w:t>300</w:t>
            </w:r>
          </w:p>
        </w:tc>
        <w:tc>
          <w:tcPr>
            <w:tcW w:w="709" w:type="dxa"/>
            <w:shd w:val="clear" w:color="auto" w:fill="auto"/>
          </w:tcPr>
          <w:p w:rsidR="00771716" w:rsidRPr="00C66F96" w:rsidRDefault="00771716" w:rsidP="00771716">
            <w:pPr>
              <w:jc w:val="center"/>
              <w:rPr>
                <w:sz w:val="16"/>
                <w:szCs w:val="16"/>
              </w:rPr>
            </w:pPr>
            <w:r w:rsidRPr="00C66F96">
              <w:rPr>
                <w:sz w:val="16"/>
                <w:szCs w:val="16"/>
              </w:rPr>
              <w:t>-</w:t>
            </w:r>
          </w:p>
        </w:tc>
        <w:tc>
          <w:tcPr>
            <w:tcW w:w="850"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300</w:t>
            </w:r>
          </w:p>
        </w:tc>
      </w:tr>
      <w:tr w:rsidR="00C66F96" w:rsidRPr="00C66F96" w:rsidTr="00C5332E">
        <w:trPr>
          <w:trHeight w:val="400"/>
        </w:trPr>
        <w:tc>
          <w:tcPr>
            <w:tcW w:w="1113" w:type="dxa"/>
            <w:shd w:val="clear" w:color="auto" w:fill="auto"/>
          </w:tcPr>
          <w:p w:rsidR="00771716" w:rsidRPr="00C66F96" w:rsidRDefault="00771716" w:rsidP="00771716">
            <w:pPr>
              <w:jc w:val="center"/>
              <w:rPr>
                <w:sz w:val="16"/>
                <w:szCs w:val="16"/>
              </w:rPr>
            </w:pPr>
            <w:r w:rsidRPr="00C66F96">
              <w:rPr>
                <w:sz w:val="16"/>
                <w:szCs w:val="16"/>
              </w:rPr>
              <w:lastRenderedPageBreak/>
              <w:t>40.</w:t>
            </w:r>
          </w:p>
        </w:tc>
        <w:tc>
          <w:tcPr>
            <w:tcW w:w="8243" w:type="dxa"/>
            <w:shd w:val="clear" w:color="auto" w:fill="auto"/>
          </w:tcPr>
          <w:p w:rsidR="00771716" w:rsidRPr="00C66F96" w:rsidRDefault="00771716" w:rsidP="00771716">
            <w:pPr>
              <w:jc w:val="both"/>
              <w:rPr>
                <w:rFonts w:eastAsia="MS MinNew Roman"/>
                <w:bCs/>
                <w:sz w:val="16"/>
                <w:szCs w:val="16"/>
              </w:rPr>
            </w:pPr>
            <w:r w:rsidRPr="00C66F96">
              <w:rPr>
                <w:sz w:val="16"/>
                <w:szCs w:val="16"/>
              </w:rPr>
              <w:t>Количество парковочных мест для малоэтажной, блокированной, среднеэтажной жилой застройки на 1 квартиру</w:t>
            </w:r>
          </w:p>
        </w:tc>
        <w:tc>
          <w:tcPr>
            <w:tcW w:w="1166" w:type="dxa"/>
            <w:shd w:val="clear" w:color="auto" w:fill="auto"/>
          </w:tcPr>
          <w:p w:rsidR="00771716" w:rsidRPr="00C66F96" w:rsidRDefault="00771716" w:rsidP="00771716">
            <w:pPr>
              <w:keepNext/>
              <w:spacing w:after="60"/>
              <w:outlineLvl w:val="0"/>
              <w:rPr>
                <w:sz w:val="16"/>
                <w:szCs w:val="16"/>
              </w:rPr>
            </w:pPr>
            <w:r w:rsidRPr="00C66F96">
              <w:rPr>
                <w:sz w:val="16"/>
                <w:szCs w:val="16"/>
              </w:rPr>
              <w:t>2.1.1, 2.3, 2.5</w:t>
            </w:r>
          </w:p>
        </w:tc>
        <w:tc>
          <w:tcPr>
            <w:tcW w:w="841" w:type="dxa"/>
            <w:shd w:val="clear" w:color="auto" w:fill="auto"/>
          </w:tcPr>
          <w:p w:rsidR="00771716" w:rsidRPr="00C66F96" w:rsidRDefault="00771716" w:rsidP="00771716">
            <w:pPr>
              <w:jc w:val="center"/>
              <w:rPr>
                <w:sz w:val="16"/>
                <w:szCs w:val="16"/>
              </w:rPr>
            </w:pPr>
            <w:r w:rsidRPr="00C66F96">
              <w:rPr>
                <w:sz w:val="16"/>
                <w:szCs w:val="16"/>
              </w:rPr>
              <w:t>1</w:t>
            </w:r>
          </w:p>
        </w:tc>
        <w:tc>
          <w:tcPr>
            <w:tcW w:w="709" w:type="dxa"/>
            <w:shd w:val="clear" w:color="auto" w:fill="auto"/>
          </w:tcPr>
          <w:p w:rsidR="00771716" w:rsidRPr="00C66F96" w:rsidRDefault="00771716" w:rsidP="00771716">
            <w:pPr>
              <w:jc w:val="center"/>
              <w:rPr>
                <w:sz w:val="16"/>
                <w:szCs w:val="16"/>
              </w:rPr>
            </w:pPr>
            <w:r w:rsidRPr="00C66F96">
              <w:rPr>
                <w:sz w:val="16"/>
                <w:szCs w:val="16"/>
              </w:rPr>
              <w:t>1</w:t>
            </w:r>
          </w:p>
        </w:tc>
        <w:tc>
          <w:tcPr>
            <w:tcW w:w="850" w:type="dxa"/>
            <w:shd w:val="clear" w:color="auto" w:fill="auto"/>
          </w:tcPr>
          <w:p w:rsidR="00771716" w:rsidRPr="00C66F96" w:rsidRDefault="00771716" w:rsidP="00771716">
            <w:pPr>
              <w:jc w:val="center"/>
              <w:rPr>
                <w:sz w:val="16"/>
                <w:szCs w:val="16"/>
              </w:rPr>
            </w:pPr>
            <w:r w:rsidRPr="00C66F96">
              <w:rPr>
                <w:sz w:val="16"/>
                <w:szCs w:val="16"/>
              </w:rPr>
              <w:t>0,7</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1</w:t>
            </w:r>
          </w:p>
        </w:tc>
      </w:tr>
      <w:tr w:rsidR="00C66F96" w:rsidRPr="00C66F96" w:rsidTr="00C5332E">
        <w:trPr>
          <w:trHeight w:val="400"/>
        </w:trPr>
        <w:tc>
          <w:tcPr>
            <w:tcW w:w="1113" w:type="dxa"/>
            <w:shd w:val="clear" w:color="auto" w:fill="auto"/>
          </w:tcPr>
          <w:p w:rsidR="00771716" w:rsidRPr="00C66F96" w:rsidRDefault="00771716" w:rsidP="00771716">
            <w:pPr>
              <w:jc w:val="center"/>
              <w:rPr>
                <w:sz w:val="16"/>
                <w:szCs w:val="16"/>
              </w:rPr>
            </w:pPr>
            <w:r w:rsidRPr="00C66F96">
              <w:rPr>
                <w:sz w:val="16"/>
                <w:szCs w:val="16"/>
              </w:rPr>
              <w:t>41.</w:t>
            </w:r>
          </w:p>
        </w:tc>
        <w:tc>
          <w:tcPr>
            <w:tcW w:w="8243" w:type="dxa"/>
            <w:shd w:val="clear" w:color="auto" w:fill="auto"/>
          </w:tcPr>
          <w:p w:rsidR="00771716" w:rsidRPr="00C66F96" w:rsidRDefault="00771716" w:rsidP="00771716">
            <w:pPr>
              <w:jc w:val="both"/>
              <w:rPr>
                <w:sz w:val="16"/>
                <w:szCs w:val="16"/>
              </w:rPr>
            </w:pPr>
            <w:r w:rsidRPr="00C66F96">
              <w:rPr>
                <w:sz w:val="16"/>
                <w:szCs w:val="16"/>
              </w:rPr>
              <w:t>Количество парковочных мест для многоэтажной жилой застройки на 1 квартиру</w:t>
            </w:r>
          </w:p>
        </w:tc>
        <w:tc>
          <w:tcPr>
            <w:tcW w:w="1166" w:type="dxa"/>
            <w:shd w:val="clear" w:color="auto" w:fill="auto"/>
          </w:tcPr>
          <w:p w:rsidR="00771716" w:rsidRPr="00C66F96" w:rsidRDefault="00771716" w:rsidP="00771716">
            <w:pPr>
              <w:keepNext/>
              <w:spacing w:after="60"/>
              <w:outlineLvl w:val="0"/>
              <w:rPr>
                <w:sz w:val="16"/>
                <w:szCs w:val="16"/>
              </w:rPr>
            </w:pPr>
            <w:r w:rsidRPr="00C66F96">
              <w:rPr>
                <w:sz w:val="16"/>
                <w:szCs w:val="16"/>
              </w:rPr>
              <w:t>2.6</w:t>
            </w:r>
          </w:p>
        </w:tc>
        <w:tc>
          <w:tcPr>
            <w:tcW w:w="841"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shd w:val="clear" w:color="auto" w:fill="auto"/>
          </w:tcPr>
          <w:p w:rsidR="00771716" w:rsidRPr="00C66F96" w:rsidRDefault="00771716" w:rsidP="00771716">
            <w:pPr>
              <w:jc w:val="center"/>
              <w:rPr>
                <w:sz w:val="16"/>
                <w:szCs w:val="16"/>
              </w:rPr>
            </w:pPr>
            <w:r w:rsidRPr="00C66F96">
              <w:rPr>
                <w:sz w:val="16"/>
                <w:szCs w:val="16"/>
              </w:rPr>
              <w:t>0,7</w:t>
            </w:r>
          </w:p>
        </w:tc>
        <w:tc>
          <w:tcPr>
            <w:tcW w:w="850" w:type="dxa"/>
            <w:shd w:val="clear" w:color="auto" w:fill="auto"/>
          </w:tcPr>
          <w:p w:rsidR="00771716" w:rsidRPr="00C66F96" w:rsidRDefault="00771716" w:rsidP="00771716">
            <w:pPr>
              <w:jc w:val="center"/>
              <w:rPr>
                <w:sz w:val="16"/>
                <w:szCs w:val="16"/>
              </w:rPr>
            </w:pPr>
            <w:r w:rsidRPr="00C66F96">
              <w:rPr>
                <w:sz w:val="16"/>
                <w:szCs w:val="16"/>
              </w:rPr>
              <w:t>0,7</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567" w:type="dxa"/>
            <w:shd w:val="clear" w:color="auto" w:fill="auto"/>
          </w:tcPr>
          <w:p w:rsidR="00771716" w:rsidRPr="00C66F96" w:rsidRDefault="00771716" w:rsidP="00771716">
            <w:pPr>
              <w:jc w:val="center"/>
              <w:rPr>
                <w:sz w:val="16"/>
                <w:szCs w:val="16"/>
              </w:rPr>
            </w:pPr>
            <w:r w:rsidRPr="00C66F96">
              <w:rPr>
                <w:sz w:val="16"/>
                <w:szCs w:val="16"/>
              </w:rPr>
              <w:t>-</w:t>
            </w:r>
          </w:p>
        </w:tc>
        <w:tc>
          <w:tcPr>
            <w:tcW w:w="709" w:type="dxa"/>
          </w:tcPr>
          <w:p w:rsidR="00771716" w:rsidRPr="00C66F96" w:rsidRDefault="00771716" w:rsidP="00771716">
            <w:pPr>
              <w:jc w:val="center"/>
              <w:rPr>
                <w:sz w:val="16"/>
                <w:szCs w:val="16"/>
              </w:rPr>
            </w:pPr>
            <w:r w:rsidRPr="00C66F96">
              <w:rPr>
                <w:sz w:val="16"/>
                <w:szCs w:val="16"/>
              </w:rPr>
              <w:t>-</w:t>
            </w:r>
          </w:p>
        </w:tc>
      </w:tr>
    </w:tbl>
    <w:p w:rsidR="00717793" w:rsidRPr="00C66F96" w:rsidRDefault="00717793" w:rsidP="00717793">
      <w:pPr>
        <w:jc w:val="center"/>
        <w:rPr>
          <w:sz w:val="28"/>
          <w:szCs w:val="28"/>
        </w:rPr>
      </w:pPr>
    </w:p>
    <w:p w:rsidR="00717793" w:rsidRPr="00C66F96" w:rsidRDefault="00717793" w:rsidP="00717793">
      <w:pPr>
        <w:adjustRightInd w:val="0"/>
        <w:ind w:right="-1" w:firstLine="567"/>
        <w:jc w:val="both"/>
        <w:rPr>
          <w:sz w:val="28"/>
          <w:szCs w:val="28"/>
        </w:rPr>
      </w:pPr>
      <w:r w:rsidRPr="00C66F96">
        <w:rPr>
          <w:sz w:val="28"/>
          <w:szCs w:val="28"/>
        </w:rPr>
        <w:t>Примечания:</w:t>
      </w:r>
    </w:p>
    <w:p w:rsidR="00717793" w:rsidRPr="00C66F96" w:rsidRDefault="00717793" w:rsidP="00717793">
      <w:pPr>
        <w:adjustRightInd w:val="0"/>
        <w:ind w:right="-1" w:firstLine="567"/>
        <w:jc w:val="both"/>
        <w:rPr>
          <w:sz w:val="28"/>
          <w:szCs w:val="28"/>
        </w:rPr>
      </w:pPr>
      <w:r w:rsidRPr="00C66F96">
        <w:rPr>
          <w:sz w:val="28"/>
          <w:szCs w:val="28"/>
        </w:rPr>
        <w:t xml:space="preserve">при реконструкции объекта капитального строительства застройщик получает письменное согласие на проведение реконструкции от всех правообладателей объекта капитального строительства; </w:t>
      </w:r>
    </w:p>
    <w:p w:rsidR="00717793" w:rsidRPr="00C66F96" w:rsidRDefault="00717793" w:rsidP="00717793">
      <w:pPr>
        <w:adjustRightInd w:val="0"/>
        <w:ind w:right="-1" w:firstLine="567"/>
        <w:jc w:val="both"/>
        <w:rPr>
          <w:sz w:val="28"/>
          <w:szCs w:val="28"/>
        </w:rPr>
      </w:pPr>
      <w:r w:rsidRPr="00C66F96">
        <w:rPr>
          <w:sz w:val="28"/>
          <w:szCs w:val="28"/>
        </w:rPr>
        <w:t>допускается уменьшение минимальных отступов от зданий строений и хозяйственных построек до границ соседних земельных участков по взаимному согласию собственников земельных участков;</w:t>
      </w:r>
    </w:p>
    <w:p w:rsidR="00717793" w:rsidRPr="00C66F96" w:rsidRDefault="00717793" w:rsidP="00717793">
      <w:pPr>
        <w:adjustRightInd w:val="0"/>
        <w:ind w:right="-1" w:firstLine="567"/>
        <w:jc w:val="both"/>
        <w:rPr>
          <w:sz w:val="28"/>
          <w:szCs w:val="28"/>
        </w:rPr>
      </w:pPr>
      <w:r w:rsidRPr="00C66F96">
        <w:rPr>
          <w:sz w:val="28"/>
          <w:szCs w:val="28"/>
        </w:rPr>
        <w:t>допускается блокировка  жилых домов, а так же хозяйственных построек  на смежных приусадебных земельных участках по взаимному согласию владельцев земельных участков;</w:t>
      </w:r>
    </w:p>
    <w:p w:rsidR="00717793" w:rsidRPr="00C66F96" w:rsidRDefault="00717793" w:rsidP="00717793">
      <w:pPr>
        <w:adjustRightInd w:val="0"/>
        <w:ind w:right="-1" w:firstLine="567"/>
        <w:jc w:val="both"/>
        <w:rPr>
          <w:sz w:val="28"/>
          <w:szCs w:val="28"/>
        </w:rPr>
      </w:pPr>
      <w:r w:rsidRPr="00C66F96">
        <w:rPr>
          <w:sz w:val="28"/>
          <w:szCs w:val="28"/>
        </w:rPr>
        <w:t>в целях применения  настоящей статьи прочерк в колонке значения параметра означает, что данный параметр не подлежит установлению.</w:t>
      </w:r>
    </w:p>
    <w:p w:rsidR="00717793" w:rsidRPr="00C66F96" w:rsidRDefault="00717793" w:rsidP="00717793">
      <w:pPr>
        <w:jc w:val="center"/>
        <w:rPr>
          <w:sz w:val="28"/>
          <w:szCs w:val="28"/>
        </w:rPr>
      </w:pPr>
    </w:p>
    <w:p w:rsidR="00717793" w:rsidRPr="00C66F96" w:rsidRDefault="00717793" w:rsidP="00717793">
      <w:pPr>
        <w:jc w:val="center"/>
        <w:rPr>
          <w:sz w:val="28"/>
          <w:szCs w:val="28"/>
        </w:rPr>
      </w:pPr>
    </w:p>
    <w:p w:rsidR="00717793" w:rsidRPr="00C66F96" w:rsidRDefault="00717793" w:rsidP="00717793">
      <w:pPr>
        <w:ind w:firstLine="709"/>
        <w:jc w:val="both"/>
        <w:rPr>
          <w:b/>
          <w:bCs/>
          <w:sz w:val="28"/>
          <w:szCs w:val="28"/>
        </w:rPr>
      </w:pPr>
      <w:r w:rsidRPr="00C66F96">
        <w:rPr>
          <w:sz w:val="28"/>
          <w:szCs w:val="28"/>
        </w:rPr>
        <w:br w:type="column"/>
      </w:r>
      <w:r w:rsidRPr="00C66F96">
        <w:rPr>
          <w:b/>
          <w:sz w:val="28"/>
          <w:szCs w:val="28"/>
        </w:rPr>
        <w:lastRenderedPageBreak/>
        <w:t xml:space="preserve">Статья </w:t>
      </w:r>
      <w:r w:rsidR="005D59AF" w:rsidRPr="00C66F96">
        <w:rPr>
          <w:b/>
          <w:sz w:val="28"/>
          <w:szCs w:val="28"/>
        </w:rPr>
        <w:t>35</w:t>
      </w:r>
      <w:r w:rsidR="009E60E2" w:rsidRPr="00C66F96">
        <w:rPr>
          <w:b/>
          <w:sz w:val="28"/>
          <w:szCs w:val="28"/>
        </w:rPr>
        <w:t>.</w:t>
      </w:r>
      <w:r w:rsidRPr="00C66F96">
        <w:rPr>
          <w:b/>
          <w:bCs/>
          <w:sz w:val="28"/>
          <w:szCs w:val="28"/>
        </w:rPr>
        <w:t xml:space="preserve">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w:t>
      </w:r>
      <w:r w:rsidR="009E60E2" w:rsidRPr="00C66F96">
        <w:rPr>
          <w:b/>
          <w:bCs/>
          <w:sz w:val="28"/>
          <w:szCs w:val="28"/>
        </w:rPr>
        <w:t xml:space="preserve">ых </w:t>
      </w:r>
      <w:r w:rsidRPr="00C66F96">
        <w:rPr>
          <w:b/>
          <w:bCs/>
          <w:sz w:val="28"/>
          <w:szCs w:val="28"/>
        </w:rPr>
        <w:t>зон</w:t>
      </w:r>
      <w:r w:rsidR="009E60E2" w:rsidRPr="00C66F96">
        <w:rPr>
          <w:b/>
          <w:bCs/>
          <w:sz w:val="28"/>
          <w:szCs w:val="28"/>
        </w:rPr>
        <w:t>ах</w:t>
      </w:r>
      <w:r w:rsidRPr="00C66F96">
        <w:rPr>
          <w:b/>
          <w:bCs/>
          <w:sz w:val="28"/>
          <w:szCs w:val="28"/>
        </w:rPr>
        <w:t xml:space="preserve">, зоне инженерной и транспортной инфраструктур, коммунально-складской зоне и зоне специального назначения </w:t>
      </w:r>
    </w:p>
    <w:p w:rsidR="00717793" w:rsidRPr="00C66F96" w:rsidRDefault="00717793" w:rsidP="00717793">
      <w:pPr>
        <w:jc w:val="center"/>
        <w:rPr>
          <w:b/>
          <w:bCs/>
        </w:rPr>
      </w:pPr>
    </w:p>
    <w:tbl>
      <w:tblPr>
        <w:tblW w:w="1410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1"/>
        <w:gridCol w:w="10190"/>
        <w:gridCol w:w="830"/>
        <w:gridCol w:w="874"/>
        <w:gridCol w:w="943"/>
      </w:tblGrid>
      <w:tr w:rsidR="00717793" w:rsidRPr="00C66F96" w:rsidTr="00D1430B">
        <w:trPr>
          <w:trHeight w:val="415"/>
          <w:tblHeader/>
        </w:trPr>
        <w:tc>
          <w:tcPr>
            <w:tcW w:w="1271" w:type="dxa"/>
            <w:shd w:val="clear" w:color="auto" w:fill="auto"/>
          </w:tcPr>
          <w:p w:rsidR="00717793" w:rsidRPr="00C66F96" w:rsidRDefault="00717793" w:rsidP="009A3751">
            <w:pPr>
              <w:ind w:left="-196" w:firstLine="196"/>
              <w:jc w:val="center"/>
              <w:rPr>
                <w:b/>
                <w:bCs/>
                <w:sz w:val="16"/>
                <w:szCs w:val="16"/>
              </w:rPr>
            </w:pPr>
            <w:r w:rsidRPr="00C66F96">
              <w:rPr>
                <w:b/>
                <w:bCs/>
                <w:sz w:val="16"/>
                <w:szCs w:val="16"/>
              </w:rPr>
              <w:t>№ п/п</w:t>
            </w:r>
          </w:p>
          <w:p w:rsidR="00717793" w:rsidRPr="00C66F96" w:rsidRDefault="00717793" w:rsidP="009A3751">
            <w:pPr>
              <w:jc w:val="center"/>
              <w:rPr>
                <w:b/>
                <w:bCs/>
                <w:sz w:val="16"/>
                <w:szCs w:val="16"/>
              </w:rPr>
            </w:pPr>
          </w:p>
        </w:tc>
        <w:tc>
          <w:tcPr>
            <w:tcW w:w="10190" w:type="dxa"/>
            <w:shd w:val="clear" w:color="auto" w:fill="auto"/>
          </w:tcPr>
          <w:p w:rsidR="00717793" w:rsidRPr="00C66F96" w:rsidRDefault="00717793" w:rsidP="009A3751">
            <w:pPr>
              <w:jc w:val="center"/>
              <w:rPr>
                <w:b/>
                <w:bCs/>
                <w:sz w:val="16"/>
                <w:szCs w:val="16"/>
              </w:rPr>
            </w:pPr>
            <w:r w:rsidRPr="00C66F96">
              <w:rPr>
                <w:b/>
                <w:bCs/>
                <w:sz w:val="16"/>
                <w:szCs w:val="16"/>
              </w:rPr>
              <w:t xml:space="preserve">Наименование предельного параметра </w:t>
            </w:r>
          </w:p>
        </w:tc>
        <w:tc>
          <w:tcPr>
            <w:tcW w:w="830" w:type="dxa"/>
            <w:shd w:val="clear" w:color="auto" w:fill="auto"/>
          </w:tcPr>
          <w:p w:rsidR="00717793" w:rsidRPr="00C66F96" w:rsidRDefault="00717793" w:rsidP="009A3751">
            <w:pPr>
              <w:jc w:val="center"/>
              <w:rPr>
                <w:b/>
                <w:bCs/>
                <w:sz w:val="16"/>
                <w:szCs w:val="16"/>
              </w:rPr>
            </w:pPr>
            <w:r w:rsidRPr="00C66F96">
              <w:rPr>
                <w:b/>
                <w:bCs/>
                <w:sz w:val="16"/>
                <w:szCs w:val="16"/>
              </w:rPr>
              <w:t>П1/ П1-1</w:t>
            </w:r>
          </w:p>
        </w:tc>
        <w:tc>
          <w:tcPr>
            <w:tcW w:w="874" w:type="dxa"/>
          </w:tcPr>
          <w:p w:rsidR="00717793" w:rsidRPr="00C66F96" w:rsidRDefault="00717793" w:rsidP="009A3751">
            <w:pPr>
              <w:jc w:val="center"/>
              <w:rPr>
                <w:b/>
                <w:bCs/>
                <w:sz w:val="16"/>
                <w:szCs w:val="16"/>
              </w:rPr>
            </w:pPr>
            <w:r w:rsidRPr="00C66F96">
              <w:rPr>
                <w:b/>
                <w:bCs/>
                <w:sz w:val="16"/>
                <w:szCs w:val="16"/>
              </w:rPr>
              <w:t>П2/ П2-1</w:t>
            </w:r>
          </w:p>
        </w:tc>
        <w:tc>
          <w:tcPr>
            <w:tcW w:w="943" w:type="dxa"/>
            <w:shd w:val="clear" w:color="auto" w:fill="auto"/>
          </w:tcPr>
          <w:p w:rsidR="00717793" w:rsidRPr="00C66F96" w:rsidRDefault="00717793" w:rsidP="009A3751">
            <w:pPr>
              <w:rPr>
                <w:b/>
                <w:bCs/>
                <w:sz w:val="16"/>
                <w:szCs w:val="16"/>
              </w:rPr>
            </w:pPr>
            <w:r w:rsidRPr="00C66F96">
              <w:rPr>
                <w:b/>
                <w:bCs/>
                <w:sz w:val="16"/>
                <w:szCs w:val="16"/>
              </w:rPr>
              <w:t>Сп1</w:t>
            </w:r>
          </w:p>
        </w:tc>
      </w:tr>
      <w:tr w:rsidR="00717793" w:rsidRPr="00C66F96" w:rsidTr="00D1430B">
        <w:trPr>
          <w:trHeight w:val="430"/>
        </w:trPr>
        <w:tc>
          <w:tcPr>
            <w:tcW w:w="1271" w:type="dxa"/>
            <w:shd w:val="clear" w:color="auto" w:fill="D0CECE"/>
          </w:tcPr>
          <w:p w:rsidR="00717793" w:rsidRPr="00C66F96" w:rsidRDefault="00717793" w:rsidP="009A3751">
            <w:pPr>
              <w:ind w:left="-196" w:firstLine="196"/>
              <w:jc w:val="center"/>
              <w:rPr>
                <w:b/>
                <w:bCs/>
                <w:sz w:val="16"/>
                <w:szCs w:val="16"/>
              </w:rPr>
            </w:pPr>
          </w:p>
        </w:tc>
        <w:tc>
          <w:tcPr>
            <w:tcW w:w="10190" w:type="dxa"/>
            <w:shd w:val="clear" w:color="auto" w:fill="D0CECE"/>
          </w:tcPr>
          <w:p w:rsidR="00717793" w:rsidRPr="00C66F96" w:rsidRDefault="00717793" w:rsidP="009A3751">
            <w:pPr>
              <w:jc w:val="center"/>
              <w:rPr>
                <w:b/>
                <w:bCs/>
                <w:sz w:val="16"/>
                <w:szCs w:val="16"/>
              </w:rPr>
            </w:pPr>
            <w:r w:rsidRPr="00C66F96">
              <w:rPr>
                <w:b/>
                <w:bCs/>
                <w:sz w:val="16"/>
                <w:szCs w:val="16"/>
              </w:rPr>
              <w:t>Предельные (минимальные и (или) максимальные) размеры земельных участков, в том числе их площадь</w:t>
            </w:r>
          </w:p>
        </w:tc>
        <w:tc>
          <w:tcPr>
            <w:tcW w:w="830" w:type="dxa"/>
            <w:shd w:val="clear" w:color="auto" w:fill="D0CECE"/>
          </w:tcPr>
          <w:p w:rsidR="00717793" w:rsidRPr="00C66F96" w:rsidRDefault="00717793" w:rsidP="009A3751">
            <w:pPr>
              <w:jc w:val="center"/>
              <w:rPr>
                <w:b/>
                <w:bCs/>
                <w:sz w:val="16"/>
                <w:szCs w:val="16"/>
              </w:rPr>
            </w:pPr>
          </w:p>
        </w:tc>
        <w:tc>
          <w:tcPr>
            <w:tcW w:w="874" w:type="dxa"/>
            <w:shd w:val="clear" w:color="auto" w:fill="D0CECE"/>
          </w:tcPr>
          <w:p w:rsidR="00717793" w:rsidRPr="00C66F96" w:rsidRDefault="00717793" w:rsidP="009A3751">
            <w:pPr>
              <w:jc w:val="center"/>
              <w:rPr>
                <w:b/>
                <w:bCs/>
                <w:sz w:val="16"/>
                <w:szCs w:val="16"/>
              </w:rPr>
            </w:pPr>
          </w:p>
        </w:tc>
        <w:tc>
          <w:tcPr>
            <w:tcW w:w="943" w:type="dxa"/>
            <w:shd w:val="clear" w:color="auto" w:fill="D0CECE"/>
          </w:tcPr>
          <w:p w:rsidR="00717793" w:rsidRPr="00C66F96" w:rsidRDefault="00717793" w:rsidP="009A3751">
            <w:pPr>
              <w:jc w:val="center"/>
              <w:rPr>
                <w:b/>
                <w:bCs/>
                <w:sz w:val="16"/>
                <w:szCs w:val="16"/>
              </w:rPr>
            </w:pPr>
          </w:p>
        </w:tc>
      </w:tr>
      <w:tr w:rsidR="00717793" w:rsidRPr="00C66F96" w:rsidTr="00D1430B">
        <w:trPr>
          <w:trHeight w:val="276"/>
        </w:trPr>
        <w:tc>
          <w:tcPr>
            <w:tcW w:w="1271" w:type="dxa"/>
            <w:shd w:val="clear" w:color="auto" w:fill="auto"/>
          </w:tcPr>
          <w:p w:rsidR="00717793" w:rsidRPr="00C66F96" w:rsidRDefault="00717793" w:rsidP="00717793">
            <w:pPr>
              <w:pStyle w:val="-11"/>
              <w:widowControl/>
              <w:numPr>
                <w:ilvl w:val="0"/>
                <w:numId w:val="64"/>
              </w:numPr>
              <w:autoSpaceDE/>
              <w:autoSpaceDN/>
              <w:ind w:right="0"/>
              <w:contextualSpacing/>
              <w:jc w:val="center"/>
              <w:rPr>
                <w:sz w:val="16"/>
                <w:szCs w:val="16"/>
              </w:rPr>
            </w:pPr>
          </w:p>
        </w:tc>
        <w:tc>
          <w:tcPr>
            <w:tcW w:w="10190" w:type="dxa"/>
            <w:shd w:val="clear" w:color="auto" w:fill="auto"/>
          </w:tcPr>
          <w:p w:rsidR="00717793" w:rsidRPr="00C66F96" w:rsidRDefault="00717793" w:rsidP="009A3751">
            <w:pPr>
              <w:jc w:val="both"/>
              <w:rPr>
                <w:sz w:val="16"/>
                <w:szCs w:val="16"/>
              </w:rPr>
            </w:pPr>
            <w:r w:rsidRPr="00C66F96">
              <w:rPr>
                <w:sz w:val="16"/>
                <w:szCs w:val="16"/>
              </w:rPr>
              <w:t>Минимальная площадь земельного участка, кв. м</w:t>
            </w:r>
          </w:p>
        </w:tc>
        <w:tc>
          <w:tcPr>
            <w:tcW w:w="830" w:type="dxa"/>
            <w:shd w:val="clear" w:color="auto" w:fill="auto"/>
          </w:tcPr>
          <w:p w:rsidR="00717793" w:rsidRPr="00C66F96" w:rsidRDefault="00717793" w:rsidP="009A3751">
            <w:pPr>
              <w:jc w:val="center"/>
              <w:rPr>
                <w:sz w:val="16"/>
                <w:szCs w:val="16"/>
              </w:rPr>
            </w:pPr>
            <w:r w:rsidRPr="00C66F96">
              <w:rPr>
                <w:sz w:val="16"/>
                <w:szCs w:val="16"/>
              </w:rPr>
              <w:t>100</w:t>
            </w:r>
          </w:p>
        </w:tc>
        <w:tc>
          <w:tcPr>
            <w:tcW w:w="874" w:type="dxa"/>
          </w:tcPr>
          <w:p w:rsidR="00717793" w:rsidRPr="00C66F96" w:rsidRDefault="00717793" w:rsidP="009A3751">
            <w:pPr>
              <w:jc w:val="center"/>
              <w:rPr>
                <w:sz w:val="16"/>
                <w:szCs w:val="16"/>
              </w:rPr>
            </w:pPr>
            <w:r w:rsidRPr="00C66F96">
              <w:rPr>
                <w:sz w:val="16"/>
                <w:szCs w:val="16"/>
              </w:rPr>
              <w:t>100</w:t>
            </w:r>
          </w:p>
        </w:tc>
        <w:tc>
          <w:tcPr>
            <w:tcW w:w="943" w:type="dxa"/>
            <w:shd w:val="clear" w:color="auto" w:fill="auto"/>
          </w:tcPr>
          <w:p w:rsidR="00717793" w:rsidRPr="00C66F96" w:rsidRDefault="00717793" w:rsidP="009A3751">
            <w:pPr>
              <w:jc w:val="center"/>
              <w:rPr>
                <w:sz w:val="16"/>
                <w:szCs w:val="16"/>
              </w:rPr>
            </w:pPr>
            <w:r w:rsidRPr="00C66F96">
              <w:rPr>
                <w:sz w:val="16"/>
                <w:szCs w:val="16"/>
              </w:rPr>
              <w:t>--</w:t>
            </w:r>
          </w:p>
        </w:tc>
      </w:tr>
      <w:tr w:rsidR="00717793" w:rsidRPr="00C66F96" w:rsidTr="00D1430B">
        <w:trPr>
          <w:trHeight w:val="214"/>
        </w:trPr>
        <w:tc>
          <w:tcPr>
            <w:tcW w:w="1271" w:type="dxa"/>
            <w:shd w:val="clear" w:color="auto" w:fill="auto"/>
          </w:tcPr>
          <w:p w:rsidR="00717793" w:rsidRPr="00C66F96" w:rsidRDefault="00717793" w:rsidP="00717793">
            <w:pPr>
              <w:pStyle w:val="-11"/>
              <w:widowControl/>
              <w:numPr>
                <w:ilvl w:val="0"/>
                <w:numId w:val="64"/>
              </w:numPr>
              <w:autoSpaceDE/>
              <w:autoSpaceDN/>
              <w:ind w:right="0"/>
              <w:contextualSpacing/>
              <w:jc w:val="center"/>
              <w:rPr>
                <w:sz w:val="16"/>
                <w:szCs w:val="16"/>
              </w:rPr>
            </w:pPr>
          </w:p>
        </w:tc>
        <w:tc>
          <w:tcPr>
            <w:tcW w:w="10190" w:type="dxa"/>
            <w:shd w:val="clear" w:color="auto" w:fill="auto"/>
          </w:tcPr>
          <w:p w:rsidR="00717793" w:rsidRPr="00C66F96" w:rsidRDefault="00717793" w:rsidP="009A3751">
            <w:pPr>
              <w:jc w:val="both"/>
              <w:rPr>
                <w:sz w:val="16"/>
                <w:szCs w:val="16"/>
              </w:rPr>
            </w:pPr>
            <w:r w:rsidRPr="00C66F96">
              <w:rPr>
                <w:sz w:val="16"/>
                <w:szCs w:val="16"/>
              </w:rPr>
              <w:t>Максимальная площадь земельного участка, кв. м</w:t>
            </w:r>
          </w:p>
        </w:tc>
        <w:tc>
          <w:tcPr>
            <w:tcW w:w="830" w:type="dxa"/>
            <w:shd w:val="clear" w:color="auto" w:fill="auto"/>
          </w:tcPr>
          <w:p w:rsidR="00717793" w:rsidRPr="00C66F96" w:rsidRDefault="00717793" w:rsidP="009A3751">
            <w:pPr>
              <w:jc w:val="center"/>
              <w:rPr>
                <w:sz w:val="16"/>
                <w:szCs w:val="16"/>
              </w:rPr>
            </w:pPr>
            <w:r w:rsidRPr="00C66F96">
              <w:rPr>
                <w:sz w:val="16"/>
                <w:szCs w:val="16"/>
              </w:rPr>
              <w:t>-</w:t>
            </w:r>
          </w:p>
        </w:tc>
        <w:tc>
          <w:tcPr>
            <w:tcW w:w="874" w:type="dxa"/>
          </w:tcPr>
          <w:p w:rsidR="00717793" w:rsidRPr="00C66F96" w:rsidRDefault="00717793" w:rsidP="009A3751">
            <w:pPr>
              <w:jc w:val="center"/>
              <w:rPr>
                <w:sz w:val="16"/>
                <w:szCs w:val="16"/>
              </w:rPr>
            </w:pPr>
            <w:r w:rsidRPr="00C66F96">
              <w:rPr>
                <w:sz w:val="16"/>
                <w:szCs w:val="16"/>
              </w:rPr>
              <w:t>-</w:t>
            </w:r>
          </w:p>
        </w:tc>
        <w:tc>
          <w:tcPr>
            <w:tcW w:w="943" w:type="dxa"/>
            <w:shd w:val="clear" w:color="auto" w:fill="auto"/>
          </w:tcPr>
          <w:p w:rsidR="00717793" w:rsidRPr="00C66F96" w:rsidRDefault="00717793" w:rsidP="009A3751">
            <w:pPr>
              <w:jc w:val="center"/>
              <w:rPr>
                <w:sz w:val="16"/>
                <w:szCs w:val="16"/>
              </w:rPr>
            </w:pPr>
            <w:r w:rsidRPr="00C66F96">
              <w:rPr>
                <w:sz w:val="16"/>
                <w:szCs w:val="16"/>
              </w:rPr>
              <w:t>400000</w:t>
            </w:r>
          </w:p>
        </w:tc>
      </w:tr>
      <w:tr w:rsidR="00717793" w:rsidRPr="00C66F96" w:rsidTr="00D1430B">
        <w:trPr>
          <w:trHeight w:val="200"/>
        </w:trPr>
        <w:tc>
          <w:tcPr>
            <w:tcW w:w="1271" w:type="dxa"/>
            <w:shd w:val="clear" w:color="auto" w:fill="D0CECE"/>
          </w:tcPr>
          <w:p w:rsidR="00717793" w:rsidRPr="00C66F96" w:rsidRDefault="00717793" w:rsidP="009A3751">
            <w:pPr>
              <w:jc w:val="center"/>
              <w:rPr>
                <w:sz w:val="16"/>
                <w:szCs w:val="16"/>
              </w:rPr>
            </w:pPr>
          </w:p>
        </w:tc>
        <w:tc>
          <w:tcPr>
            <w:tcW w:w="10190" w:type="dxa"/>
            <w:shd w:val="clear" w:color="auto" w:fill="D0CECE"/>
          </w:tcPr>
          <w:p w:rsidR="00717793" w:rsidRPr="00C66F96" w:rsidRDefault="00717793" w:rsidP="009A3751">
            <w:pPr>
              <w:jc w:val="center"/>
              <w:rPr>
                <w:sz w:val="16"/>
                <w:szCs w:val="16"/>
              </w:rPr>
            </w:pPr>
            <w:r w:rsidRPr="00C66F96">
              <w:rPr>
                <w:b/>
                <w:bCs/>
                <w:sz w:val="16"/>
                <w:szCs w:val="16"/>
              </w:rPr>
              <w:t>Предельное количество этажей или предельная высота зданий, строений, сооружений</w:t>
            </w:r>
          </w:p>
        </w:tc>
        <w:tc>
          <w:tcPr>
            <w:tcW w:w="830" w:type="dxa"/>
            <w:shd w:val="clear" w:color="auto" w:fill="D0CECE"/>
          </w:tcPr>
          <w:p w:rsidR="00717793" w:rsidRPr="00C66F96" w:rsidRDefault="00717793" w:rsidP="009A3751">
            <w:pPr>
              <w:jc w:val="center"/>
              <w:rPr>
                <w:sz w:val="16"/>
                <w:szCs w:val="16"/>
              </w:rPr>
            </w:pPr>
          </w:p>
        </w:tc>
        <w:tc>
          <w:tcPr>
            <w:tcW w:w="874" w:type="dxa"/>
            <w:shd w:val="clear" w:color="auto" w:fill="D0CECE"/>
          </w:tcPr>
          <w:p w:rsidR="00717793" w:rsidRPr="00C66F96" w:rsidRDefault="00717793" w:rsidP="009A3751">
            <w:pPr>
              <w:jc w:val="center"/>
              <w:rPr>
                <w:sz w:val="16"/>
                <w:szCs w:val="16"/>
              </w:rPr>
            </w:pPr>
          </w:p>
        </w:tc>
        <w:tc>
          <w:tcPr>
            <w:tcW w:w="943" w:type="dxa"/>
            <w:shd w:val="clear" w:color="auto" w:fill="D0CECE"/>
          </w:tcPr>
          <w:p w:rsidR="00717793" w:rsidRPr="00C66F96" w:rsidRDefault="00717793" w:rsidP="009A3751">
            <w:pPr>
              <w:jc w:val="center"/>
              <w:rPr>
                <w:sz w:val="16"/>
                <w:szCs w:val="16"/>
              </w:rPr>
            </w:pPr>
          </w:p>
        </w:tc>
      </w:tr>
      <w:tr w:rsidR="00717793" w:rsidRPr="00C66F96" w:rsidTr="00D1430B">
        <w:trPr>
          <w:trHeight w:val="214"/>
        </w:trPr>
        <w:tc>
          <w:tcPr>
            <w:tcW w:w="1271" w:type="dxa"/>
            <w:shd w:val="clear" w:color="auto" w:fill="auto"/>
          </w:tcPr>
          <w:p w:rsidR="00717793" w:rsidRPr="00C66F96" w:rsidRDefault="00717793" w:rsidP="00717793">
            <w:pPr>
              <w:pStyle w:val="-11"/>
              <w:widowControl/>
              <w:numPr>
                <w:ilvl w:val="0"/>
                <w:numId w:val="64"/>
              </w:numPr>
              <w:autoSpaceDE/>
              <w:autoSpaceDN/>
              <w:ind w:right="0"/>
              <w:contextualSpacing/>
              <w:jc w:val="center"/>
              <w:rPr>
                <w:sz w:val="16"/>
                <w:szCs w:val="16"/>
              </w:rPr>
            </w:pPr>
          </w:p>
        </w:tc>
        <w:tc>
          <w:tcPr>
            <w:tcW w:w="10190" w:type="dxa"/>
            <w:shd w:val="clear" w:color="auto" w:fill="auto"/>
          </w:tcPr>
          <w:p w:rsidR="00717793" w:rsidRPr="00C66F96" w:rsidRDefault="00717793" w:rsidP="009A3751">
            <w:pPr>
              <w:jc w:val="both"/>
              <w:rPr>
                <w:sz w:val="16"/>
                <w:szCs w:val="16"/>
              </w:rPr>
            </w:pPr>
            <w:r w:rsidRPr="00C66F96">
              <w:rPr>
                <w:sz w:val="16"/>
                <w:szCs w:val="16"/>
              </w:rPr>
              <w:t>Предельная высота зданий, строений, сооружений, м</w:t>
            </w:r>
          </w:p>
        </w:tc>
        <w:tc>
          <w:tcPr>
            <w:tcW w:w="830" w:type="dxa"/>
            <w:shd w:val="clear" w:color="auto" w:fill="auto"/>
          </w:tcPr>
          <w:p w:rsidR="00717793" w:rsidRPr="00C66F96" w:rsidRDefault="00717793" w:rsidP="009A3751">
            <w:pPr>
              <w:jc w:val="center"/>
              <w:rPr>
                <w:sz w:val="16"/>
                <w:szCs w:val="16"/>
              </w:rPr>
            </w:pPr>
            <w:r w:rsidRPr="00C66F96">
              <w:rPr>
                <w:sz w:val="16"/>
                <w:szCs w:val="16"/>
              </w:rPr>
              <w:t>30</w:t>
            </w:r>
          </w:p>
        </w:tc>
        <w:tc>
          <w:tcPr>
            <w:tcW w:w="874" w:type="dxa"/>
          </w:tcPr>
          <w:p w:rsidR="00717793" w:rsidRPr="00C66F96" w:rsidRDefault="00717793" w:rsidP="009A3751">
            <w:pPr>
              <w:jc w:val="center"/>
              <w:rPr>
                <w:sz w:val="16"/>
                <w:szCs w:val="16"/>
              </w:rPr>
            </w:pPr>
            <w:r w:rsidRPr="00C66F96">
              <w:rPr>
                <w:sz w:val="16"/>
                <w:szCs w:val="16"/>
              </w:rPr>
              <w:t>30</w:t>
            </w:r>
          </w:p>
        </w:tc>
        <w:tc>
          <w:tcPr>
            <w:tcW w:w="943" w:type="dxa"/>
            <w:shd w:val="clear" w:color="auto" w:fill="auto"/>
          </w:tcPr>
          <w:p w:rsidR="00717793" w:rsidRPr="00C66F96" w:rsidRDefault="00717793" w:rsidP="009A3751">
            <w:pPr>
              <w:jc w:val="center"/>
              <w:rPr>
                <w:sz w:val="16"/>
                <w:szCs w:val="16"/>
              </w:rPr>
            </w:pPr>
            <w:r w:rsidRPr="00C66F96">
              <w:rPr>
                <w:sz w:val="16"/>
                <w:szCs w:val="16"/>
              </w:rPr>
              <w:t>10</w:t>
            </w:r>
          </w:p>
        </w:tc>
      </w:tr>
      <w:tr w:rsidR="00717793" w:rsidRPr="00C66F96" w:rsidTr="00D1430B">
        <w:trPr>
          <w:trHeight w:val="214"/>
        </w:trPr>
        <w:tc>
          <w:tcPr>
            <w:tcW w:w="1271" w:type="dxa"/>
            <w:shd w:val="clear" w:color="auto" w:fill="auto"/>
          </w:tcPr>
          <w:p w:rsidR="00717793" w:rsidRPr="00C66F96" w:rsidRDefault="00717793" w:rsidP="00717793">
            <w:pPr>
              <w:pStyle w:val="-11"/>
              <w:widowControl/>
              <w:numPr>
                <w:ilvl w:val="0"/>
                <w:numId w:val="64"/>
              </w:numPr>
              <w:autoSpaceDE/>
              <w:autoSpaceDN/>
              <w:ind w:right="0"/>
              <w:contextualSpacing/>
              <w:jc w:val="center"/>
              <w:rPr>
                <w:sz w:val="16"/>
                <w:szCs w:val="16"/>
              </w:rPr>
            </w:pPr>
          </w:p>
        </w:tc>
        <w:tc>
          <w:tcPr>
            <w:tcW w:w="10190" w:type="dxa"/>
            <w:shd w:val="clear" w:color="auto" w:fill="auto"/>
          </w:tcPr>
          <w:p w:rsidR="00717793" w:rsidRPr="00C66F96" w:rsidRDefault="00717793" w:rsidP="009A3751">
            <w:pPr>
              <w:jc w:val="both"/>
              <w:rPr>
                <w:sz w:val="16"/>
                <w:szCs w:val="16"/>
              </w:rPr>
            </w:pPr>
            <w:r w:rsidRPr="00C66F96">
              <w:rPr>
                <w:sz w:val="16"/>
                <w:szCs w:val="16"/>
              </w:rPr>
              <w:t xml:space="preserve">Предельная высота для </w:t>
            </w:r>
            <w:proofErr w:type="spellStart"/>
            <w:r w:rsidRPr="00C66F96">
              <w:rPr>
                <w:sz w:val="16"/>
                <w:szCs w:val="16"/>
              </w:rPr>
              <w:t>элеваторов</w:t>
            </w:r>
            <w:proofErr w:type="gramStart"/>
            <w:r w:rsidRPr="00C66F96">
              <w:rPr>
                <w:sz w:val="16"/>
                <w:szCs w:val="16"/>
              </w:rPr>
              <w:t>,м</w:t>
            </w:r>
            <w:proofErr w:type="spellEnd"/>
            <w:proofErr w:type="gramEnd"/>
          </w:p>
        </w:tc>
        <w:tc>
          <w:tcPr>
            <w:tcW w:w="830" w:type="dxa"/>
            <w:shd w:val="clear" w:color="auto" w:fill="auto"/>
          </w:tcPr>
          <w:p w:rsidR="00717793" w:rsidRPr="00C66F96" w:rsidRDefault="00717793" w:rsidP="009A3751">
            <w:pPr>
              <w:jc w:val="center"/>
              <w:rPr>
                <w:sz w:val="16"/>
                <w:szCs w:val="16"/>
              </w:rPr>
            </w:pPr>
            <w:r w:rsidRPr="00C66F96">
              <w:rPr>
                <w:sz w:val="16"/>
                <w:szCs w:val="16"/>
              </w:rPr>
              <w:t>55</w:t>
            </w:r>
          </w:p>
        </w:tc>
        <w:tc>
          <w:tcPr>
            <w:tcW w:w="874" w:type="dxa"/>
          </w:tcPr>
          <w:p w:rsidR="00717793" w:rsidRPr="00C66F96" w:rsidRDefault="00717793" w:rsidP="009A3751">
            <w:pPr>
              <w:jc w:val="center"/>
              <w:rPr>
                <w:sz w:val="16"/>
                <w:szCs w:val="16"/>
              </w:rPr>
            </w:pPr>
            <w:r w:rsidRPr="00C66F96">
              <w:rPr>
                <w:sz w:val="16"/>
                <w:szCs w:val="16"/>
              </w:rPr>
              <w:t>-</w:t>
            </w:r>
          </w:p>
        </w:tc>
        <w:tc>
          <w:tcPr>
            <w:tcW w:w="943" w:type="dxa"/>
            <w:shd w:val="clear" w:color="auto" w:fill="auto"/>
          </w:tcPr>
          <w:p w:rsidR="00717793" w:rsidRPr="00C66F96" w:rsidRDefault="00717793" w:rsidP="009A3751">
            <w:pPr>
              <w:jc w:val="center"/>
              <w:rPr>
                <w:sz w:val="16"/>
                <w:szCs w:val="16"/>
              </w:rPr>
            </w:pPr>
            <w:r w:rsidRPr="00C66F96">
              <w:rPr>
                <w:sz w:val="16"/>
                <w:szCs w:val="16"/>
              </w:rPr>
              <w:t>-</w:t>
            </w:r>
          </w:p>
        </w:tc>
      </w:tr>
      <w:tr w:rsidR="00717793" w:rsidRPr="00C66F96" w:rsidTr="00D1430B">
        <w:trPr>
          <w:trHeight w:val="631"/>
        </w:trPr>
        <w:tc>
          <w:tcPr>
            <w:tcW w:w="1271" w:type="dxa"/>
            <w:shd w:val="clear" w:color="auto" w:fill="D0CECE"/>
          </w:tcPr>
          <w:p w:rsidR="00717793" w:rsidRPr="00C66F96" w:rsidRDefault="00717793" w:rsidP="009A3751">
            <w:pPr>
              <w:pStyle w:val="-11"/>
              <w:rPr>
                <w:sz w:val="16"/>
                <w:szCs w:val="16"/>
              </w:rPr>
            </w:pPr>
          </w:p>
        </w:tc>
        <w:tc>
          <w:tcPr>
            <w:tcW w:w="10190" w:type="dxa"/>
            <w:shd w:val="clear" w:color="auto" w:fill="D0CECE"/>
          </w:tcPr>
          <w:p w:rsidR="00717793" w:rsidRPr="00C66F96" w:rsidRDefault="00717793" w:rsidP="009A3751">
            <w:pPr>
              <w:jc w:val="center"/>
              <w:rPr>
                <w:sz w:val="16"/>
                <w:szCs w:val="16"/>
              </w:rPr>
            </w:pPr>
            <w:r w:rsidRPr="00C66F96">
              <w:rPr>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30" w:type="dxa"/>
            <w:shd w:val="clear" w:color="auto" w:fill="D0CECE"/>
          </w:tcPr>
          <w:p w:rsidR="00717793" w:rsidRPr="00C66F96" w:rsidRDefault="00717793" w:rsidP="009A3751">
            <w:pPr>
              <w:jc w:val="center"/>
              <w:rPr>
                <w:sz w:val="16"/>
                <w:szCs w:val="16"/>
              </w:rPr>
            </w:pPr>
          </w:p>
        </w:tc>
        <w:tc>
          <w:tcPr>
            <w:tcW w:w="874" w:type="dxa"/>
            <w:shd w:val="clear" w:color="auto" w:fill="D0CECE"/>
          </w:tcPr>
          <w:p w:rsidR="00717793" w:rsidRPr="00C66F96" w:rsidRDefault="00717793" w:rsidP="009A3751">
            <w:pPr>
              <w:jc w:val="center"/>
              <w:rPr>
                <w:sz w:val="16"/>
                <w:szCs w:val="16"/>
              </w:rPr>
            </w:pPr>
          </w:p>
        </w:tc>
        <w:tc>
          <w:tcPr>
            <w:tcW w:w="943" w:type="dxa"/>
            <w:shd w:val="clear" w:color="auto" w:fill="D0CECE"/>
          </w:tcPr>
          <w:p w:rsidR="00717793" w:rsidRPr="00C66F96" w:rsidRDefault="00717793" w:rsidP="009A3751">
            <w:pPr>
              <w:jc w:val="center"/>
              <w:rPr>
                <w:sz w:val="16"/>
                <w:szCs w:val="16"/>
              </w:rPr>
            </w:pPr>
          </w:p>
        </w:tc>
      </w:tr>
      <w:tr w:rsidR="00717793" w:rsidRPr="00C66F96" w:rsidTr="00D1430B">
        <w:trPr>
          <w:trHeight w:val="278"/>
        </w:trPr>
        <w:tc>
          <w:tcPr>
            <w:tcW w:w="1271" w:type="dxa"/>
            <w:shd w:val="clear" w:color="auto" w:fill="auto"/>
          </w:tcPr>
          <w:p w:rsidR="00717793" w:rsidRPr="00C66F96" w:rsidRDefault="00717793" w:rsidP="00717793">
            <w:pPr>
              <w:pStyle w:val="-11"/>
              <w:widowControl/>
              <w:numPr>
                <w:ilvl w:val="0"/>
                <w:numId w:val="64"/>
              </w:numPr>
              <w:autoSpaceDE/>
              <w:autoSpaceDN/>
              <w:ind w:right="0"/>
              <w:contextualSpacing/>
              <w:jc w:val="center"/>
              <w:rPr>
                <w:sz w:val="16"/>
                <w:szCs w:val="16"/>
              </w:rPr>
            </w:pPr>
          </w:p>
        </w:tc>
        <w:tc>
          <w:tcPr>
            <w:tcW w:w="10190" w:type="dxa"/>
            <w:shd w:val="clear" w:color="auto" w:fill="auto"/>
          </w:tcPr>
          <w:p w:rsidR="00717793" w:rsidRPr="00C66F96" w:rsidRDefault="00717793" w:rsidP="009A3751">
            <w:pPr>
              <w:jc w:val="both"/>
              <w:rPr>
                <w:sz w:val="16"/>
                <w:szCs w:val="16"/>
              </w:rPr>
            </w:pPr>
            <w:r w:rsidRPr="00C66F96">
              <w:rPr>
                <w:sz w:val="16"/>
                <w:szCs w:val="16"/>
              </w:rPr>
              <w:t>Минимальный отступ от границ земельных участков до зданий, строений, сооружений, м</w:t>
            </w:r>
          </w:p>
        </w:tc>
        <w:tc>
          <w:tcPr>
            <w:tcW w:w="830" w:type="dxa"/>
            <w:shd w:val="clear" w:color="auto" w:fill="auto"/>
          </w:tcPr>
          <w:p w:rsidR="00717793" w:rsidRPr="00C66F96" w:rsidRDefault="00717793" w:rsidP="009A3751">
            <w:pPr>
              <w:jc w:val="center"/>
              <w:rPr>
                <w:sz w:val="16"/>
                <w:szCs w:val="16"/>
              </w:rPr>
            </w:pPr>
            <w:r w:rsidRPr="00C66F96">
              <w:rPr>
                <w:sz w:val="16"/>
                <w:szCs w:val="16"/>
              </w:rPr>
              <w:t>3</w:t>
            </w:r>
          </w:p>
        </w:tc>
        <w:tc>
          <w:tcPr>
            <w:tcW w:w="874" w:type="dxa"/>
          </w:tcPr>
          <w:p w:rsidR="00717793" w:rsidRPr="00C66F96" w:rsidRDefault="00717793" w:rsidP="009A3751">
            <w:pPr>
              <w:jc w:val="center"/>
              <w:rPr>
                <w:sz w:val="16"/>
                <w:szCs w:val="16"/>
              </w:rPr>
            </w:pPr>
            <w:r w:rsidRPr="00C66F96">
              <w:rPr>
                <w:sz w:val="16"/>
                <w:szCs w:val="16"/>
              </w:rPr>
              <w:t>3</w:t>
            </w:r>
          </w:p>
        </w:tc>
        <w:tc>
          <w:tcPr>
            <w:tcW w:w="943" w:type="dxa"/>
            <w:shd w:val="clear" w:color="auto" w:fill="auto"/>
          </w:tcPr>
          <w:p w:rsidR="00717793" w:rsidRPr="00C66F96" w:rsidRDefault="00717793" w:rsidP="009A3751">
            <w:pPr>
              <w:jc w:val="center"/>
              <w:rPr>
                <w:sz w:val="16"/>
                <w:szCs w:val="16"/>
              </w:rPr>
            </w:pPr>
            <w:r w:rsidRPr="00C66F96">
              <w:rPr>
                <w:sz w:val="16"/>
                <w:szCs w:val="16"/>
              </w:rPr>
              <w:t>3</w:t>
            </w:r>
          </w:p>
        </w:tc>
      </w:tr>
      <w:tr w:rsidR="00717793" w:rsidRPr="00C66F96" w:rsidTr="00D1430B">
        <w:trPr>
          <w:trHeight w:val="631"/>
        </w:trPr>
        <w:tc>
          <w:tcPr>
            <w:tcW w:w="1271" w:type="dxa"/>
            <w:shd w:val="clear" w:color="auto" w:fill="D0CECE"/>
          </w:tcPr>
          <w:p w:rsidR="00717793" w:rsidRPr="00C66F96" w:rsidRDefault="00717793" w:rsidP="009A3751">
            <w:pPr>
              <w:pStyle w:val="-11"/>
              <w:rPr>
                <w:sz w:val="16"/>
                <w:szCs w:val="16"/>
              </w:rPr>
            </w:pPr>
          </w:p>
        </w:tc>
        <w:tc>
          <w:tcPr>
            <w:tcW w:w="10190" w:type="dxa"/>
            <w:shd w:val="clear" w:color="auto" w:fill="D0CECE"/>
          </w:tcPr>
          <w:p w:rsidR="00717793" w:rsidRPr="00C66F96" w:rsidRDefault="00717793" w:rsidP="009A3751">
            <w:pPr>
              <w:jc w:val="center"/>
              <w:rPr>
                <w:sz w:val="16"/>
                <w:szCs w:val="16"/>
              </w:rPr>
            </w:pPr>
            <w:r w:rsidRPr="00C66F96">
              <w:rPr>
                <w:b/>
                <w:bCs/>
                <w:sz w:val="16"/>
                <w:szCs w:val="1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830" w:type="dxa"/>
            <w:shd w:val="clear" w:color="auto" w:fill="D0CECE"/>
          </w:tcPr>
          <w:p w:rsidR="00717793" w:rsidRPr="00C66F96" w:rsidRDefault="00717793" w:rsidP="009A3751">
            <w:pPr>
              <w:jc w:val="center"/>
              <w:rPr>
                <w:sz w:val="16"/>
                <w:szCs w:val="16"/>
              </w:rPr>
            </w:pPr>
          </w:p>
        </w:tc>
        <w:tc>
          <w:tcPr>
            <w:tcW w:w="874" w:type="dxa"/>
            <w:shd w:val="clear" w:color="auto" w:fill="D0CECE"/>
          </w:tcPr>
          <w:p w:rsidR="00717793" w:rsidRPr="00C66F96" w:rsidRDefault="00717793" w:rsidP="009A3751">
            <w:pPr>
              <w:jc w:val="center"/>
              <w:rPr>
                <w:sz w:val="16"/>
                <w:szCs w:val="16"/>
              </w:rPr>
            </w:pPr>
          </w:p>
        </w:tc>
        <w:tc>
          <w:tcPr>
            <w:tcW w:w="943" w:type="dxa"/>
            <w:shd w:val="clear" w:color="auto" w:fill="D0CECE"/>
          </w:tcPr>
          <w:p w:rsidR="00717793" w:rsidRPr="00C66F96" w:rsidRDefault="00717793" w:rsidP="009A3751">
            <w:pPr>
              <w:jc w:val="center"/>
              <w:rPr>
                <w:sz w:val="16"/>
                <w:szCs w:val="16"/>
              </w:rPr>
            </w:pPr>
          </w:p>
        </w:tc>
      </w:tr>
      <w:tr w:rsidR="00717793" w:rsidRPr="00C66F96" w:rsidTr="00D1430B">
        <w:trPr>
          <w:trHeight w:val="846"/>
        </w:trPr>
        <w:tc>
          <w:tcPr>
            <w:tcW w:w="1271" w:type="dxa"/>
            <w:shd w:val="clear" w:color="auto" w:fill="auto"/>
          </w:tcPr>
          <w:p w:rsidR="00717793" w:rsidRPr="00C66F96" w:rsidRDefault="00717793" w:rsidP="00717793">
            <w:pPr>
              <w:pStyle w:val="-11"/>
              <w:widowControl/>
              <w:numPr>
                <w:ilvl w:val="0"/>
                <w:numId w:val="64"/>
              </w:numPr>
              <w:autoSpaceDE/>
              <w:autoSpaceDN/>
              <w:ind w:right="0"/>
              <w:contextualSpacing/>
              <w:jc w:val="center"/>
              <w:rPr>
                <w:sz w:val="16"/>
                <w:szCs w:val="16"/>
              </w:rPr>
            </w:pPr>
          </w:p>
        </w:tc>
        <w:tc>
          <w:tcPr>
            <w:tcW w:w="10190" w:type="dxa"/>
            <w:shd w:val="clear" w:color="auto" w:fill="auto"/>
          </w:tcPr>
          <w:p w:rsidR="00717793" w:rsidRPr="00C66F96" w:rsidRDefault="00717793" w:rsidP="009A3751">
            <w:pPr>
              <w:adjustRightInd w:val="0"/>
              <w:spacing w:before="200"/>
              <w:jc w:val="both"/>
              <w:outlineLvl w:val="0"/>
              <w:rPr>
                <w:sz w:val="16"/>
                <w:szCs w:val="16"/>
              </w:rPr>
            </w:pPr>
            <w:r w:rsidRPr="00C66F96">
              <w:rPr>
                <w:sz w:val="16"/>
                <w:szCs w:val="16"/>
              </w:rPr>
              <w:t>Максимальный процент застройки в границах земельного участка для размещения производственных объектов, %</w:t>
            </w:r>
          </w:p>
          <w:p w:rsidR="00717793" w:rsidRPr="00C66F96" w:rsidRDefault="00717793" w:rsidP="009A3751">
            <w:pPr>
              <w:jc w:val="both"/>
              <w:rPr>
                <w:sz w:val="16"/>
                <w:szCs w:val="16"/>
              </w:rPr>
            </w:pPr>
          </w:p>
        </w:tc>
        <w:tc>
          <w:tcPr>
            <w:tcW w:w="830" w:type="dxa"/>
            <w:shd w:val="clear" w:color="auto" w:fill="auto"/>
          </w:tcPr>
          <w:p w:rsidR="00717793" w:rsidRPr="00C66F96" w:rsidRDefault="00717793" w:rsidP="009A3751">
            <w:pPr>
              <w:jc w:val="center"/>
              <w:rPr>
                <w:sz w:val="16"/>
                <w:szCs w:val="16"/>
              </w:rPr>
            </w:pPr>
            <w:r w:rsidRPr="00C66F96">
              <w:rPr>
                <w:sz w:val="16"/>
                <w:szCs w:val="16"/>
              </w:rPr>
              <w:t>80</w:t>
            </w:r>
          </w:p>
        </w:tc>
        <w:tc>
          <w:tcPr>
            <w:tcW w:w="874" w:type="dxa"/>
          </w:tcPr>
          <w:p w:rsidR="00717793" w:rsidRPr="00C66F96" w:rsidRDefault="00717793" w:rsidP="009A3751">
            <w:pPr>
              <w:jc w:val="center"/>
              <w:rPr>
                <w:sz w:val="16"/>
                <w:szCs w:val="16"/>
              </w:rPr>
            </w:pPr>
            <w:r w:rsidRPr="00C66F96">
              <w:rPr>
                <w:sz w:val="16"/>
                <w:szCs w:val="16"/>
              </w:rPr>
              <w:t>80</w:t>
            </w:r>
          </w:p>
        </w:tc>
        <w:tc>
          <w:tcPr>
            <w:tcW w:w="943" w:type="dxa"/>
            <w:shd w:val="clear" w:color="auto" w:fill="auto"/>
          </w:tcPr>
          <w:p w:rsidR="00717793" w:rsidRPr="00C66F96" w:rsidRDefault="00717793" w:rsidP="009A3751">
            <w:pPr>
              <w:jc w:val="center"/>
              <w:rPr>
                <w:sz w:val="16"/>
                <w:szCs w:val="16"/>
              </w:rPr>
            </w:pPr>
            <w:r w:rsidRPr="00C66F96">
              <w:rPr>
                <w:sz w:val="16"/>
                <w:szCs w:val="16"/>
              </w:rPr>
              <w:t>-</w:t>
            </w:r>
          </w:p>
        </w:tc>
      </w:tr>
      <w:tr w:rsidR="00717793" w:rsidRPr="00C66F96" w:rsidTr="00D1430B">
        <w:trPr>
          <w:trHeight w:val="415"/>
        </w:trPr>
        <w:tc>
          <w:tcPr>
            <w:tcW w:w="1271" w:type="dxa"/>
            <w:shd w:val="clear" w:color="auto" w:fill="auto"/>
          </w:tcPr>
          <w:p w:rsidR="00717793" w:rsidRPr="00C66F96" w:rsidRDefault="00717793" w:rsidP="00717793">
            <w:pPr>
              <w:pStyle w:val="-11"/>
              <w:widowControl/>
              <w:numPr>
                <w:ilvl w:val="0"/>
                <w:numId w:val="64"/>
              </w:numPr>
              <w:autoSpaceDE/>
              <w:autoSpaceDN/>
              <w:ind w:right="0"/>
              <w:contextualSpacing/>
              <w:jc w:val="center"/>
              <w:rPr>
                <w:sz w:val="16"/>
                <w:szCs w:val="16"/>
              </w:rPr>
            </w:pPr>
          </w:p>
        </w:tc>
        <w:tc>
          <w:tcPr>
            <w:tcW w:w="10190" w:type="dxa"/>
            <w:shd w:val="clear" w:color="auto" w:fill="auto"/>
          </w:tcPr>
          <w:p w:rsidR="00717793" w:rsidRPr="00C66F96" w:rsidRDefault="00717793" w:rsidP="009A3751">
            <w:pPr>
              <w:jc w:val="both"/>
              <w:rPr>
                <w:sz w:val="16"/>
                <w:szCs w:val="16"/>
              </w:rPr>
            </w:pPr>
            <w:r w:rsidRPr="00C66F96">
              <w:rPr>
                <w:sz w:val="16"/>
                <w:szCs w:val="16"/>
              </w:rPr>
              <w:t>Максимальный процент застройки в границах земельного участка для коммунального обслуживания и складских объектов, %</w:t>
            </w:r>
          </w:p>
        </w:tc>
        <w:tc>
          <w:tcPr>
            <w:tcW w:w="830" w:type="dxa"/>
            <w:shd w:val="clear" w:color="auto" w:fill="auto"/>
          </w:tcPr>
          <w:p w:rsidR="00717793" w:rsidRPr="00C66F96" w:rsidRDefault="00717793" w:rsidP="009A3751">
            <w:pPr>
              <w:jc w:val="center"/>
              <w:rPr>
                <w:sz w:val="16"/>
                <w:szCs w:val="16"/>
              </w:rPr>
            </w:pPr>
            <w:r w:rsidRPr="00C66F96">
              <w:rPr>
                <w:sz w:val="16"/>
                <w:szCs w:val="16"/>
              </w:rPr>
              <w:t>60</w:t>
            </w:r>
          </w:p>
        </w:tc>
        <w:tc>
          <w:tcPr>
            <w:tcW w:w="874" w:type="dxa"/>
          </w:tcPr>
          <w:p w:rsidR="00717793" w:rsidRPr="00C66F96" w:rsidRDefault="00717793" w:rsidP="009A3751">
            <w:pPr>
              <w:jc w:val="center"/>
              <w:rPr>
                <w:sz w:val="16"/>
                <w:szCs w:val="16"/>
              </w:rPr>
            </w:pPr>
            <w:r w:rsidRPr="00C66F96">
              <w:rPr>
                <w:sz w:val="16"/>
                <w:szCs w:val="16"/>
              </w:rPr>
              <w:t>60</w:t>
            </w:r>
          </w:p>
        </w:tc>
        <w:tc>
          <w:tcPr>
            <w:tcW w:w="943" w:type="dxa"/>
            <w:shd w:val="clear" w:color="auto" w:fill="auto"/>
          </w:tcPr>
          <w:p w:rsidR="00717793" w:rsidRPr="00C66F96" w:rsidRDefault="00717793" w:rsidP="009A3751">
            <w:pPr>
              <w:jc w:val="center"/>
              <w:rPr>
                <w:sz w:val="16"/>
                <w:szCs w:val="16"/>
              </w:rPr>
            </w:pPr>
            <w:r w:rsidRPr="00C66F96">
              <w:rPr>
                <w:sz w:val="16"/>
                <w:szCs w:val="16"/>
              </w:rPr>
              <w:t>-</w:t>
            </w:r>
          </w:p>
        </w:tc>
      </w:tr>
      <w:tr w:rsidR="00717793" w:rsidRPr="00C66F96" w:rsidTr="00D1430B">
        <w:trPr>
          <w:trHeight w:val="415"/>
        </w:trPr>
        <w:tc>
          <w:tcPr>
            <w:tcW w:w="1271" w:type="dxa"/>
            <w:shd w:val="clear" w:color="auto" w:fill="auto"/>
          </w:tcPr>
          <w:p w:rsidR="00717793" w:rsidRPr="00C66F96" w:rsidRDefault="00717793" w:rsidP="00717793">
            <w:pPr>
              <w:pStyle w:val="-11"/>
              <w:widowControl/>
              <w:numPr>
                <w:ilvl w:val="0"/>
                <w:numId w:val="64"/>
              </w:numPr>
              <w:autoSpaceDE/>
              <w:autoSpaceDN/>
              <w:ind w:right="0"/>
              <w:contextualSpacing/>
              <w:jc w:val="center"/>
              <w:rPr>
                <w:sz w:val="16"/>
                <w:szCs w:val="16"/>
              </w:rPr>
            </w:pPr>
          </w:p>
        </w:tc>
        <w:tc>
          <w:tcPr>
            <w:tcW w:w="10190" w:type="dxa"/>
            <w:shd w:val="clear" w:color="auto" w:fill="auto"/>
          </w:tcPr>
          <w:p w:rsidR="00717793" w:rsidRPr="00C66F96" w:rsidRDefault="00717793" w:rsidP="009A3751">
            <w:pPr>
              <w:jc w:val="both"/>
              <w:rPr>
                <w:sz w:val="16"/>
                <w:szCs w:val="16"/>
              </w:rPr>
            </w:pPr>
            <w:r w:rsidRPr="00C66F96">
              <w:rPr>
                <w:sz w:val="16"/>
                <w:szCs w:val="16"/>
              </w:rPr>
              <w:t>Максимальный процент застройки в границах земельного участка при размещении иных объектов, за исключением случаев, указанных в пунктах 5, 6 настоящей таблицы, %</w:t>
            </w:r>
          </w:p>
        </w:tc>
        <w:tc>
          <w:tcPr>
            <w:tcW w:w="830" w:type="dxa"/>
            <w:shd w:val="clear" w:color="auto" w:fill="auto"/>
          </w:tcPr>
          <w:p w:rsidR="00717793" w:rsidRPr="00C66F96" w:rsidRDefault="00717793" w:rsidP="009A3751">
            <w:pPr>
              <w:jc w:val="center"/>
              <w:rPr>
                <w:sz w:val="16"/>
                <w:szCs w:val="16"/>
              </w:rPr>
            </w:pPr>
            <w:r w:rsidRPr="00C66F96">
              <w:rPr>
                <w:sz w:val="16"/>
                <w:szCs w:val="16"/>
              </w:rPr>
              <w:t>60</w:t>
            </w:r>
          </w:p>
        </w:tc>
        <w:tc>
          <w:tcPr>
            <w:tcW w:w="874" w:type="dxa"/>
          </w:tcPr>
          <w:p w:rsidR="00717793" w:rsidRPr="00C66F96" w:rsidRDefault="00717793" w:rsidP="009A3751">
            <w:pPr>
              <w:jc w:val="center"/>
              <w:rPr>
                <w:sz w:val="16"/>
                <w:szCs w:val="16"/>
              </w:rPr>
            </w:pPr>
            <w:r w:rsidRPr="00C66F96">
              <w:rPr>
                <w:sz w:val="16"/>
                <w:szCs w:val="16"/>
              </w:rPr>
              <w:t>60</w:t>
            </w:r>
          </w:p>
        </w:tc>
        <w:tc>
          <w:tcPr>
            <w:tcW w:w="943" w:type="dxa"/>
            <w:shd w:val="clear" w:color="auto" w:fill="auto"/>
          </w:tcPr>
          <w:p w:rsidR="00717793" w:rsidRPr="00C66F96" w:rsidRDefault="00717793" w:rsidP="009A3751">
            <w:pPr>
              <w:jc w:val="center"/>
              <w:rPr>
                <w:sz w:val="16"/>
                <w:szCs w:val="16"/>
              </w:rPr>
            </w:pPr>
            <w:r w:rsidRPr="00C66F96">
              <w:rPr>
                <w:sz w:val="16"/>
                <w:szCs w:val="16"/>
              </w:rPr>
              <w:t>-</w:t>
            </w:r>
          </w:p>
        </w:tc>
      </w:tr>
      <w:tr w:rsidR="00717793" w:rsidRPr="00C66F96" w:rsidTr="00D1430B">
        <w:trPr>
          <w:trHeight w:val="430"/>
        </w:trPr>
        <w:tc>
          <w:tcPr>
            <w:tcW w:w="1271" w:type="dxa"/>
            <w:shd w:val="clear" w:color="auto" w:fill="D0CECE"/>
          </w:tcPr>
          <w:p w:rsidR="00717793" w:rsidRPr="00C66F96" w:rsidRDefault="00717793" w:rsidP="009A3751">
            <w:pPr>
              <w:pStyle w:val="-11"/>
              <w:rPr>
                <w:sz w:val="16"/>
                <w:szCs w:val="16"/>
              </w:rPr>
            </w:pPr>
          </w:p>
        </w:tc>
        <w:tc>
          <w:tcPr>
            <w:tcW w:w="10190" w:type="dxa"/>
            <w:shd w:val="clear" w:color="auto" w:fill="D0CECE"/>
          </w:tcPr>
          <w:p w:rsidR="00717793" w:rsidRPr="00C66F96" w:rsidRDefault="00717793" w:rsidP="009A3751">
            <w:pPr>
              <w:jc w:val="both"/>
              <w:rPr>
                <w:b/>
                <w:bCs/>
                <w:sz w:val="16"/>
                <w:szCs w:val="16"/>
              </w:rPr>
            </w:pPr>
            <w:r w:rsidRPr="00C66F96">
              <w:rPr>
                <w:b/>
                <w:bCs/>
                <w:sz w:val="16"/>
                <w:szCs w:val="16"/>
              </w:rPr>
              <w:t>Иные предельные параметры разрешенного строительства, реконструкции объектов капитального строительства</w:t>
            </w:r>
          </w:p>
        </w:tc>
        <w:tc>
          <w:tcPr>
            <w:tcW w:w="830" w:type="dxa"/>
            <w:shd w:val="clear" w:color="auto" w:fill="D0CECE"/>
          </w:tcPr>
          <w:p w:rsidR="00717793" w:rsidRPr="00C66F96" w:rsidRDefault="00717793" w:rsidP="009A3751">
            <w:pPr>
              <w:jc w:val="center"/>
              <w:rPr>
                <w:sz w:val="16"/>
                <w:szCs w:val="16"/>
              </w:rPr>
            </w:pPr>
          </w:p>
        </w:tc>
        <w:tc>
          <w:tcPr>
            <w:tcW w:w="874" w:type="dxa"/>
            <w:shd w:val="clear" w:color="auto" w:fill="D0CECE"/>
          </w:tcPr>
          <w:p w:rsidR="00717793" w:rsidRPr="00C66F96" w:rsidRDefault="00717793" w:rsidP="009A3751">
            <w:pPr>
              <w:jc w:val="center"/>
              <w:rPr>
                <w:sz w:val="16"/>
                <w:szCs w:val="16"/>
              </w:rPr>
            </w:pPr>
          </w:p>
        </w:tc>
        <w:tc>
          <w:tcPr>
            <w:tcW w:w="943" w:type="dxa"/>
            <w:shd w:val="clear" w:color="auto" w:fill="D0CECE"/>
          </w:tcPr>
          <w:p w:rsidR="00717793" w:rsidRPr="00C66F96" w:rsidRDefault="00717793" w:rsidP="009A3751">
            <w:pPr>
              <w:jc w:val="center"/>
              <w:rPr>
                <w:sz w:val="16"/>
                <w:szCs w:val="16"/>
              </w:rPr>
            </w:pPr>
          </w:p>
        </w:tc>
      </w:tr>
      <w:tr w:rsidR="00717793" w:rsidRPr="00C66F96" w:rsidTr="00D1430B">
        <w:trPr>
          <w:trHeight w:val="200"/>
        </w:trPr>
        <w:tc>
          <w:tcPr>
            <w:tcW w:w="1271" w:type="dxa"/>
            <w:shd w:val="clear" w:color="auto" w:fill="auto"/>
          </w:tcPr>
          <w:p w:rsidR="00717793" w:rsidRPr="00C66F96" w:rsidRDefault="00717793" w:rsidP="00717793">
            <w:pPr>
              <w:pStyle w:val="-11"/>
              <w:widowControl/>
              <w:numPr>
                <w:ilvl w:val="0"/>
                <w:numId w:val="64"/>
              </w:numPr>
              <w:autoSpaceDE/>
              <w:autoSpaceDN/>
              <w:ind w:right="0"/>
              <w:contextualSpacing/>
              <w:jc w:val="center"/>
              <w:rPr>
                <w:sz w:val="16"/>
                <w:szCs w:val="16"/>
              </w:rPr>
            </w:pPr>
          </w:p>
        </w:tc>
        <w:tc>
          <w:tcPr>
            <w:tcW w:w="10190" w:type="dxa"/>
            <w:shd w:val="clear" w:color="auto" w:fill="auto"/>
          </w:tcPr>
          <w:p w:rsidR="00717793" w:rsidRPr="00C66F96" w:rsidRDefault="00717793" w:rsidP="009A3751">
            <w:pPr>
              <w:jc w:val="both"/>
              <w:rPr>
                <w:rFonts w:eastAsia="MS MinNew Roman"/>
                <w:b/>
                <w:bCs/>
                <w:kern w:val="28"/>
                <w:sz w:val="16"/>
                <w:szCs w:val="16"/>
              </w:rPr>
            </w:pPr>
            <w:r w:rsidRPr="00C66F96">
              <w:rPr>
                <w:sz w:val="16"/>
                <w:szCs w:val="16"/>
              </w:rPr>
              <w:t>Максимальная высота капитальных ограждений земельных участков, м</w:t>
            </w:r>
          </w:p>
        </w:tc>
        <w:tc>
          <w:tcPr>
            <w:tcW w:w="830" w:type="dxa"/>
            <w:shd w:val="clear" w:color="auto" w:fill="auto"/>
          </w:tcPr>
          <w:p w:rsidR="00717793" w:rsidRPr="00C66F96" w:rsidRDefault="00717793" w:rsidP="009A3751">
            <w:pPr>
              <w:jc w:val="center"/>
              <w:rPr>
                <w:sz w:val="16"/>
                <w:szCs w:val="16"/>
              </w:rPr>
            </w:pPr>
            <w:r w:rsidRPr="00C66F96">
              <w:rPr>
                <w:sz w:val="16"/>
                <w:szCs w:val="16"/>
              </w:rPr>
              <w:t>2</w:t>
            </w:r>
          </w:p>
        </w:tc>
        <w:tc>
          <w:tcPr>
            <w:tcW w:w="874" w:type="dxa"/>
          </w:tcPr>
          <w:p w:rsidR="00717793" w:rsidRPr="00C66F96" w:rsidRDefault="00717793" w:rsidP="009A3751">
            <w:pPr>
              <w:jc w:val="center"/>
              <w:rPr>
                <w:sz w:val="16"/>
                <w:szCs w:val="16"/>
              </w:rPr>
            </w:pPr>
            <w:r w:rsidRPr="00C66F96">
              <w:rPr>
                <w:sz w:val="16"/>
                <w:szCs w:val="16"/>
              </w:rPr>
              <w:t>2</w:t>
            </w:r>
          </w:p>
        </w:tc>
        <w:tc>
          <w:tcPr>
            <w:tcW w:w="943" w:type="dxa"/>
            <w:shd w:val="clear" w:color="auto" w:fill="auto"/>
          </w:tcPr>
          <w:p w:rsidR="00717793" w:rsidRPr="00C66F96" w:rsidRDefault="00717793" w:rsidP="009A3751">
            <w:pPr>
              <w:jc w:val="center"/>
              <w:rPr>
                <w:sz w:val="16"/>
                <w:szCs w:val="16"/>
              </w:rPr>
            </w:pPr>
            <w:r w:rsidRPr="00C66F96">
              <w:rPr>
                <w:sz w:val="16"/>
                <w:szCs w:val="16"/>
              </w:rPr>
              <w:t>-</w:t>
            </w:r>
          </w:p>
        </w:tc>
      </w:tr>
    </w:tbl>
    <w:p w:rsidR="00717793" w:rsidRPr="00C66F96" w:rsidRDefault="00717793" w:rsidP="00717793">
      <w:pPr>
        <w:jc w:val="right"/>
        <w:rPr>
          <w:sz w:val="28"/>
          <w:szCs w:val="28"/>
        </w:rPr>
      </w:pPr>
    </w:p>
    <w:p w:rsidR="00D1430B" w:rsidRPr="00C66F96" w:rsidRDefault="00717793" w:rsidP="00D1430B">
      <w:pPr>
        <w:ind w:firstLine="709"/>
        <w:jc w:val="both"/>
        <w:rPr>
          <w:b/>
          <w:bCs/>
          <w:sz w:val="28"/>
          <w:szCs w:val="28"/>
        </w:rPr>
      </w:pPr>
      <w:r w:rsidRPr="00C66F96">
        <w:rPr>
          <w:sz w:val="28"/>
          <w:szCs w:val="28"/>
        </w:rPr>
        <w:br w:type="column"/>
      </w:r>
      <w:r w:rsidRPr="00C66F96">
        <w:rPr>
          <w:b/>
          <w:sz w:val="28"/>
          <w:szCs w:val="28"/>
        </w:rPr>
        <w:lastRenderedPageBreak/>
        <w:t xml:space="preserve">Статья </w:t>
      </w:r>
      <w:r w:rsidR="005D59AF" w:rsidRPr="00C66F96">
        <w:rPr>
          <w:b/>
          <w:sz w:val="28"/>
          <w:szCs w:val="28"/>
        </w:rPr>
        <w:t xml:space="preserve">36 </w:t>
      </w:r>
      <w:r w:rsidR="00D1430B" w:rsidRPr="00C66F96">
        <w:rPr>
          <w:b/>
          <w:bCs/>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зонах сельскохозяйственного использования</w:t>
      </w:r>
    </w:p>
    <w:p w:rsidR="00D1430B" w:rsidRPr="00C66F96" w:rsidRDefault="00D1430B" w:rsidP="00D1430B">
      <w:pPr>
        <w:jc w:val="both"/>
        <w:rPr>
          <w:sz w:val="28"/>
          <w:szCs w:val="28"/>
        </w:rPr>
      </w:pPr>
    </w:p>
    <w:tbl>
      <w:tblPr>
        <w:tblW w:w="144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9"/>
        <w:gridCol w:w="11614"/>
        <w:gridCol w:w="849"/>
        <w:gridCol w:w="848"/>
      </w:tblGrid>
      <w:tr w:rsidR="00D1430B" w:rsidRPr="00C66F96" w:rsidTr="00D1430B">
        <w:trPr>
          <w:trHeight w:val="427"/>
          <w:tblHeader/>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pPr>
              <w:ind w:left="-196" w:firstLine="196"/>
              <w:jc w:val="center"/>
              <w:rPr>
                <w:b/>
                <w:bCs/>
                <w:sz w:val="16"/>
                <w:szCs w:val="16"/>
              </w:rPr>
            </w:pPr>
            <w:r w:rsidRPr="00C66F96">
              <w:rPr>
                <w:b/>
                <w:bCs/>
                <w:sz w:val="16"/>
                <w:szCs w:val="16"/>
              </w:rPr>
              <w:t>№ п/п</w:t>
            </w:r>
          </w:p>
          <w:p w:rsidR="00D1430B" w:rsidRPr="00C66F96" w:rsidRDefault="00D1430B">
            <w:pPr>
              <w:jc w:val="center"/>
              <w:rPr>
                <w:b/>
                <w:bCs/>
                <w:sz w:val="16"/>
                <w:szCs w:val="16"/>
              </w:rPr>
            </w:pPr>
          </w:p>
        </w:tc>
        <w:tc>
          <w:tcPr>
            <w:tcW w:w="11614"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b/>
                <w:bCs/>
                <w:sz w:val="16"/>
                <w:szCs w:val="16"/>
              </w:rPr>
            </w:pPr>
            <w:r w:rsidRPr="00C66F96">
              <w:rPr>
                <w:b/>
                <w:bCs/>
                <w:sz w:val="16"/>
                <w:szCs w:val="16"/>
              </w:rPr>
              <w:t xml:space="preserve">Наименование предельного параметра </w:t>
            </w: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rFonts w:eastAsia="Calibri"/>
                <w:b/>
                <w:bCs/>
                <w:sz w:val="16"/>
                <w:szCs w:val="16"/>
              </w:rPr>
            </w:pPr>
            <w:r w:rsidRPr="00C66F96">
              <w:rPr>
                <w:b/>
                <w:bCs/>
                <w:sz w:val="16"/>
                <w:szCs w:val="16"/>
              </w:rPr>
              <w:t>Сх2/ Сх2-1</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b/>
                <w:bCs/>
                <w:sz w:val="16"/>
                <w:szCs w:val="16"/>
              </w:rPr>
            </w:pPr>
            <w:r w:rsidRPr="00C66F96">
              <w:rPr>
                <w:b/>
                <w:bCs/>
                <w:sz w:val="16"/>
                <w:szCs w:val="16"/>
              </w:rPr>
              <w:t>Сх3</w:t>
            </w:r>
          </w:p>
        </w:tc>
      </w:tr>
      <w:tr w:rsidR="00D1430B" w:rsidRPr="00C66F96" w:rsidTr="00D1430B">
        <w:trPr>
          <w:trHeight w:val="285"/>
        </w:trPr>
        <w:tc>
          <w:tcPr>
            <w:tcW w:w="110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keepNext/>
              <w:spacing w:after="60"/>
              <w:ind w:left="-196" w:firstLine="196"/>
              <w:jc w:val="center"/>
              <w:outlineLvl w:val="0"/>
              <w:rPr>
                <w:b/>
                <w:bCs/>
                <w:sz w:val="16"/>
                <w:szCs w:val="16"/>
              </w:rPr>
            </w:pPr>
          </w:p>
        </w:tc>
        <w:tc>
          <w:tcPr>
            <w:tcW w:w="11614" w:type="dxa"/>
            <w:tcBorders>
              <w:top w:val="single" w:sz="4" w:space="0" w:color="auto"/>
              <w:left w:val="single" w:sz="4" w:space="0" w:color="auto"/>
              <w:bottom w:val="single" w:sz="4" w:space="0" w:color="auto"/>
              <w:right w:val="single" w:sz="4" w:space="0" w:color="auto"/>
            </w:tcBorders>
            <w:shd w:val="clear" w:color="auto" w:fill="D0CECE"/>
            <w:hideMark/>
          </w:tcPr>
          <w:p w:rsidR="00D1430B" w:rsidRPr="00C66F96" w:rsidRDefault="00D1430B">
            <w:pPr>
              <w:jc w:val="center"/>
              <w:rPr>
                <w:b/>
                <w:bCs/>
                <w:sz w:val="16"/>
                <w:szCs w:val="16"/>
              </w:rPr>
            </w:pPr>
            <w:r w:rsidRPr="00C66F96">
              <w:rPr>
                <w:b/>
                <w:bCs/>
                <w:sz w:val="16"/>
                <w:szCs w:val="16"/>
              </w:rPr>
              <w:t>Предельные (минимальные и (или) максимальные) размеры земельных участков, в том числе их площадь</w:t>
            </w:r>
          </w:p>
        </w:tc>
        <w:tc>
          <w:tcPr>
            <w:tcW w:w="84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b/>
                <w:bCs/>
                <w:sz w:val="16"/>
                <w:szCs w:val="16"/>
              </w:rPr>
            </w:pPr>
          </w:p>
        </w:tc>
        <w:tc>
          <w:tcPr>
            <w:tcW w:w="848"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b/>
                <w:bCs/>
                <w:sz w:val="16"/>
                <w:szCs w:val="16"/>
              </w:rPr>
            </w:pPr>
          </w:p>
        </w:tc>
      </w:tr>
      <w:tr w:rsidR="00D1430B" w:rsidRPr="00C66F96" w:rsidTr="00D1430B">
        <w:trPr>
          <w:trHeight w:val="284"/>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rsidP="00D1430B">
            <w:pPr>
              <w:pStyle w:val="-11"/>
              <w:widowControl/>
              <w:numPr>
                <w:ilvl w:val="0"/>
                <w:numId w:val="79"/>
              </w:numPr>
              <w:autoSpaceDE/>
              <w:autoSpaceDN/>
              <w:ind w:right="0"/>
              <w:contextualSpacing/>
              <w:jc w:val="center"/>
              <w:rPr>
                <w:sz w:val="16"/>
                <w:szCs w:val="16"/>
              </w:rPr>
            </w:pPr>
          </w:p>
        </w:tc>
        <w:tc>
          <w:tcPr>
            <w:tcW w:w="11614"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both"/>
              <w:rPr>
                <w:sz w:val="16"/>
                <w:szCs w:val="16"/>
              </w:rPr>
            </w:pPr>
            <w:r w:rsidRPr="00C66F96">
              <w:rPr>
                <w:sz w:val="16"/>
                <w:szCs w:val="16"/>
              </w:rPr>
              <w:t>Минимальная площадь земельного участка, кв. м</w:t>
            </w: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100</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600</w:t>
            </w:r>
          </w:p>
        </w:tc>
      </w:tr>
      <w:tr w:rsidR="00D1430B" w:rsidRPr="00C66F96" w:rsidTr="00D1430B">
        <w:trPr>
          <w:trHeight w:val="221"/>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rsidP="00D1430B">
            <w:pPr>
              <w:pStyle w:val="-11"/>
              <w:widowControl/>
              <w:numPr>
                <w:ilvl w:val="0"/>
                <w:numId w:val="79"/>
              </w:numPr>
              <w:autoSpaceDE/>
              <w:autoSpaceDN/>
              <w:ind w:right="0"/>
              <w:contextualSpacing/>
              <w:jc w:val="center"/>
              <w:rPr>
                <w:sz w:val="16"/>
                <w:szCs w:val="16"/>
              </w:rPr>
            </w:pPr>
          </w:p>
        </w:tc>
        <w:tc>
          <w:tcPr>
            <w:tcW w:w="11614"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both"/>
              <w:rPr>
                <w:sz w:val="16"/>
                <w:szCs w:val="16"/>
              </w:rPr>
            </w:pPr>
            <w:r w:rsidRPr="00C66F96">
              <w:rPr>
                <w:sz w:val="16"/>
                <w:szCs w:val="16"/>
              </w:rPr>
              <w:t>Максимальная площадь земельного участка, кв. м</w:t>
            </w: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3000</w:t>
            </w:r>
          </w:p>
        </w:tc>
      </w:tr>
      <w:tr w:rsidR="00D1430B" w:rsidRPr="00C66F96" w:rsidTr="00D1430B">
        <w:trPr>
          <w:trHeight w:val="269"/>
        </w:trPr>
        <w:tc>
          <w:tcPr>
            <w:tcW w:w="110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keepNext/>
              <w:spacing w:after="60"/>
              <w:ind w:firstLine="680"/>
              <w:jc w:val="center"/>
              <w:outlineLvl w:val="0"/>
              <w:rPr>
                <w:sz w:val="16"/>
                <w:szCs w:val="16"/>
              </w:rPr>
            </w:pPr>
          </w:p>
        </w:tc>
        <w:tc>
          <w:tcPr>
            <w:tcW w:w="11614" w:type="dxa"/>
            <w:tcBorders>
              <w:top w:val="single" w:sz="4" w:space="0" w:color="auto"/>
              <w:left w:val="single" w:sz="4" w:space="0" w:color="auto"/>
              <w:bottom w:val="single" w:sz="4" w:space="0" w:color="auto"/>
              <w:right w:val="single" w:sz="4" w:space="0" w:color="auto"/>
            </w:tcBorders>
            <w:shd w:val="clear" w:color="auto" w:fill="D0CECE"/>
            <w:hideMark/>
          </w:tcPr>
          <w:p w:rsidR="00D1430B" w:rsidRPr="00C66F96" w:rsidRDefault="00D1430B">
            <w:pPr>
              <w:jc w:val="center"/>
              <w:rPr>
                <w:sz w:val="16"/>
                <w:szCs w:val="16"/>
              </w:rPr>
            </w:pPr>
            <w:r w:rsidRPr="00C66F96">
              <w:rPr>
                <w:b/>
                <w:bCs/>
                <w:sz w:val="16"/>
                <w:szCs w:val="16"/>
              </w:rPr>
              <w:t>Предельное количество этажей или предельная высота зданий, строений, сооружений</w:t>
            </w:r>
          </w:p>
        </w:tc>
        <w:tc>
          <w:tcPr>
            <w:tcW w:w="84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sz w:val="16"/>
                <w:szCs w:val="16"/>
              </w:rPr>
            </w:pPr>
          </w:p>
        </w:tc>
        <w:tc>
          <w:tcPr>
            <w:tcW w:w="848"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sz w:val="16"/>
                <w:szCs w:val="16"/>
              </w:rPr>
            </w:pPr>
          </w:p>
        </w:tc>
      </w:tr>
      <w:tr w:rsidR="00D1430B" w:rsidRPr="00C66F96" w:rsidTr="00D1430B">
        <w:trPr>
          <w:trHeight w:val="221"/>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rsidP="00D1430B">
            <w:pPr>
              <w:pStyle w:val="-11"/>
              <w:widowControl/>
              <w:numPr>
                <w:ilvl w:val="0"/>
                <w:numId w:val="79"/>
              </w:numPr>
              <w:autoSpaceDE/>
              <w:autoSpaceDN/>
              <w:ind w:right="0"/>
              <w:contextualSpacing/>
              <w:jc w:val="center"/>
              <w:rPr>
                <w:sz w:val="16"/>
                <w:szCs w:val="16"/>
              </w:rPr>
            </w:pPr>
          </w:p>
        </w:tc>
        <w:tc>
          <w:tcPr>
            <w:tcW w:w="11614"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both"/>
              <w:rPr>
                <w:sz w:val="16"/>
                <w:szCs w:val="16"/>
              </w:rPr>
            </w:pPr>
            <w:r w:rsidRPr="00C66F96">
              <w:rPr>
                <w:sz w:val="16"/>
                <w:szCs w:val="16"/>
              </w:rPr>
              <w:t>Предельная высота зданий, строений, сооружений, м</w:t>
            </w: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20</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10</w:t>
            </w:r>
          </w:p>
        </w:tc>
      </w:tr>
      <w:tr w:rsidR="00D1430B" w:rsidRPr="00C66F96" w:rsidTr="00D1430B">
        <w:trPr>
          <w:trHeight w:val="427"/>
        </w:trPr>
        <w:tc>
          <w:tcPr>
            <w:tcW w:w="110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pStyle w:val="-11"/>
              <w:rPr>
                <w:sz w:val="16"/>
                <w:szCs w:val="16"/>
              </w:rPr>
            </w:pPr>
          </w:p>
        </w:tc>
        <w:tc>
          <w:tcPr>
            <w:tcW w:w="11614" w:type="dxa"/>
            <w:tcBorders>
              <w:top w:val="single" w:sz="4" w:space="0" w:color="auto"/>
              <w:left w:val="single" w:sz="4" w:space="0" w:color="auto"/>
              <w:bottom w:val="single" w:sz="4" w:space="0" w:color="auto"/>
              <w:right w:val="single" w:sz="4" w:space="0" w:color="auto"/>
            </w:tcBorders>
            <w:shd w:val="clear" w:color="auto" w:fill="D0CECE"/>
            <w:hideMark/>
          </w:tcPr>
          <w:p w:rsidR="00D1430B" w:rsidRPr="00C66F96" w:rsidRDefault="00D1430B">
            <w:pPr>
              <w:jc w:val="center"/>
              <w:rPr>
                <w:sz w:val="16"/>
                <w:szCs w:val="16"/>
              </w:rPr>
            </w:pPr>
            <w:r w:rsidRPr="00C66F96">
              <w:rPr>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4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sz w:val="16"/>
                <w:szCs w:val="16"/>
              </w:rPr>
            </w:pPr>
          </w:p>
        </w:tc>
        <w:tc>
          <w:tcPr>
            <w:tcW w:w="848"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sz w:val="16"/>
                <w:szCs w:val="16"/>
              </w:rPr>
            </w:pPr>
          </w:p>
        </w:tc>
      </w:tr>
      <w:tr w:rsidR="00D1430B" w:rsidRPr="00C66F96" w:rsidTr="00D1430B">
        <w:trPr>
          <w:trHeight w:val="286"/>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rsidP="00D1430B">
            <w:pPr>
              <w:pStyle w:val="-11"/>
              <w:widowControl/>
              <w:numPr>
                <w:ilvl w:val="0"/>
                <w:numId w:val="79"/>
              </w:numPr>
              <w:autoSpaceDE/>
              <w:autoSpaceDN/>
              <w:ind w:right="0"/>
              <w:contextualSpacing/>
              <w:jc w:val="center"/>
              <w:rPr>
                <w:sz w:val="16"/>
                <w:szCs w:val="16"/>
              </w:rPr>
            </w:pPr>
          </w:p>
        </w:tc>
        <w:tc>
          <w:tcPr>
            <w:tcW w:w="11614"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both"/>
              <w:rPr>
                <w:sz w:val="16"/>
                <w:szCs w:val="16"/>
              </w:rPr>
            </w:pPr>
            <w:r w:rsidRPr="00C66F96">
              <w:rPr>
                <w:sz w:val="16"/>
                <w:szCs w:val="16"/>
              </w:rPr>
              <w:t>Минимальный отступ от границ земельных участков до зданий, строений, сооружений, м</w:t>
            </w: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5</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3</w:t>
            </w:r>
          </w:p>
        </w:tc>
      </w:tr>
      <w:tr w:rsidR="00D1430B" w:rsidRPr="00C66F96" w:rsidTr="00D1430B">
        <w:trPr>
          <w:trHeight w:val="427"/>
        </w:trPr>
        <w:tc>
          <w:tcPr>
            <w:tcW w:w="110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pStyle w:val="-11"/>
              <w:rPr>
                <w:sz w:val="16"/>
                <w:szCs w:val="16"/>
              </w:rPr>
            </w:pPr>
          </w:p>
        </w:tc>
        <w:tc>
          <w:tcPr>
            <w:tcW w:w="11614" w:type="dxa"/>
            <w:tcBorders>
              <w:top w:val="single" w:sz="4" w:space="0" w:color="auto"/>
              <w:left w:val="single" w:sz="4" w:space="0" w:color="auto"/>
              <w:bottom w:val="single" w:sz="4" w:space="0" w:color="auto"/>
              <w:right w:val="single" w:sz="4" w:space="0" w:color="auto"/>
            </w:tcBorders>
            <w:shd w:val="clear" w:color="auto" w:fill="D0CECE"/>
            <w:hideMark/>
          </w:tcPr>
          <w:p w:rsidR="00D1430B" w:rsidRPr="00C66F96" w:rsidRDefault="00D1430B">
            <w:pPr>
              <w:jc w:val="center"/>
              <w:rPr>
                <w:sz w:val="16"/>
                <w:szCs w:val="16"/>
              </w:rPr>
            </w:pPr>
            <w:r w:rsidRPr="00C66F96">
              <w:rPr>
                <w:b/>
                <w:bCs/>
                <w:sz w:val="16"/>
                <w:szCs w:val="1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84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sz w:val="16"/>
                <w:szCs w:val="16"/>
              </w:rPr>
            </w:pPr>
          </w:p>
        </w:tc>
        <w:tc>
          <w:tcPr>
            <w:tcW w:w="848"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sz w:val="16"/>
                <w:szCs w:val="16"/>
              </w:rPr>
            </w:pPr>
          </w:p>
        </w:tc>
      </w:tr>
      <w:tr w:rsidR="00D1430B" w:rsidRPr="00C66F96" w:rsidTr="00D1430B">
        <w:trPr>
          <w:trHeight w:val="713"/>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rsidP="00D1430B">
            <w:pPr>
              <w:pStyle w:val="-11"/>
              <w:widowControl/>
              <w:numPr>
                <w:ilvl w:val="0"/>
                <w:numId w:val="79"/>
              </w:numPr>
              <w:autoSpaceDE/>
              <w:autoSpaceDN/>
              <w:ind w:right="0"/>
              <w:contextualSpacing/>
              <w:jc w:val="center"/>
              <w:rPr>
                <w:sz w:val="16"/>
                <w:szCs w:val="16"/>
              </w:rPr>
            </w:pPr>
          </w:p>
        </w:tc>
        <w:tc>
          <w:tcPr>
            <w:tcW w:w="11614" w:type="dxa"/>
            <w:tcBorders>
              <w:top w:val="single" w:sz="4" w:space="0" w:color="auto"/>
              <w:left w:val="single" w:sz="4" w:space="0" w:color="auto"/>
              <w:bottom w:val="single" w:sz="4" w:space="0" w:color="auto"/>
              <w:right w:val="single" w:sz="4" w:space="0" w:color="auto"/>
            </w:tcBorders>
          </w:tcPr>
          <w:p w:rsidR="00D1430B" w:rsidRPr="00C66F96" w:rsidRDefault="00D1430B">
            <w:pPr>
              <w:adjustRightInd w:val="0"/>
              <w:spacing w:before="200"/>
              <w:jc w:val="both"/>
              <w:outlineLvl w:val="0"/>
              <w:rPr>
                <w:sz w:val="16"/>
                <w:szCs w:val="16"/>
              </w:rPr>
            </w:pPr>
            <w:r w:rsidRPr="00C66F96">
              <w:rPr>
                <w:sz w:val="16"/>
                <w:szCs w:val="16"/>
              </w:rPr>
              <w:t>Максимальный процент застройки в границах земельного участка для размещения производственных объектов, %</w:t>
            </w:r>
          </w:p>
          <w:p w:rsidR="00D1430B" w:rsidRPr="00C66F96" w:rsidRDefault="00D1430B">
            <w:pPr>
              <w:keepNext/>
              <w:spacing w:after="60"/>
              <w:ind w:firstLine="680"/>
              <w:jc w:val="both"/>
              <w:outlineLvl w:val="0"/>
              <w:rPr>
                <w:sz w:val="16"/>
                <w:szCs w:val="16"/>
              </w:rPr>
            </w:pP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80</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w:t>
            </w:r>
          </w:p>
        </w:tc>
      </w:tr>
      <w:tr w:rsidR="00D1430B" w:rsidRPr="00C66F96" w:rsidTr="00D1430B">
        <w:trPr>
          <w:trHeight w:val="206"/>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rsidP="00D1430B">
            <w:pPr>
              <w:pStyle w:val="-11"/>
              <w:widowControl/>
              <w:numPr>
                <w:ilvl w:val="0"/>
                <w:numId w:val="79"/>
              </w:numPr>
              <w:autoSpaceDE/>
              <w:autoSpaceDN/>
              <w:ind w:right="0"/>
              <w:contextualSpacing/>
              <w:jc w:val="center"/>
              <w:rPr>
                <w:sz w:val="16"/>
                <w:szCs w:val="16"/>
              </w:rPr>
            </w:pPr>
          </w:p>
        </w:tc>
        <w:tc>
          <w:tcPr>
            <w:tcW w:w="11614"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both"/>
              <w:rPr>
                <w:sz w:val="16"/>
                <w:szCs w:val="16"/>
              </w:rPr>
            </w:pPr>
            <w:r w:rsidRPr="00C66F96">
              <w:rPr>
                <w:sz w:val="16"/>
                <w:szCs w:val="16"/>
              </w:rPr>
              <w:t>Максимальный процент застройки в границах земельного участка для коммунального обслуживания и складских объектов, %</w:t>
            </w: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60</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w:t>
            </w:r>
          </w:p>
        </w:tc>
      </w:tr>
      <w:tr w:rsidR="00D1430B" w:rsidRPr="00C66F96" w:rsidTr="00D1430B">
        <w:trPr>
          <w:trHeight w:val="221"/>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rsidP="00D1430B">
            <w:pPr>
              <w:pStyle w:val="-11"/>
              <w:widowControl/>
              <w:numPr>
                <w:ilvl w:val="0"/>
                <w:numId w:val="79"/>
              </w:numPr>
              <w:autoSpaceDE/>
              <w:autoSpaceDN/>
              <w:ind w:right="0"/>
              <w:contextualSpacing/>
              <w:jc w:val="center"/>
              <w:rPr>
                <w:sz w:val="16"/>
                <w:szCs w:val="16"/>
              </w:rPr>
            </w:pPr>
          </w:p>
        </w:tc>
        <w:tc>
          <w:tcPr>
            <w:tcW w:w="11614"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both"/>
              <w:rPr>
                <w:sz w:val="16"/>
                <w:szCs w:val="16"/>
              </w:rPr>
            </w:pPr>
            <w:r w:rsidRPr="00C66F96">
              <w:rPr>
                <w:sz w:val="16"/>
                <w:szCs w:val="16"/>
              </w:rPr>
              <w:t>Максимальный процент застройки в границах земельного участка для садоводства и огородничества, %</w:t>
            </w: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rFonts w:eastAsia="Yu Gothic Light"/>
                <w:sz w:val="16"/>
                <w:szCs w:val="16"/>
                <w:lang w:val="en-US"/>
              </w:rPr>
            </w:pPr>
            <w:r w:rsidRPr="00C66F96">
              <w:rPr>
                <w:sz w:val="16"/>
                <w:szCs w:val="16"/>
              </w:rPr>
              <w:t>40</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rFonts w:eastAsia="Calibri"/>
                <w:sz w:val="16"/>
                <w:szCs w:val="16"/>
              </w:rPr>
            </w:pPr>
            <w:r w:rsidRPr="00C66F96">
              <w:rPr>
                <w:sz w:val="16"/>
                <w:szCs w:val="16"/>
              </w:rPr>
              <w:t>40</w:t>
            </w:r>
          </w:p>
        </w:tc>
      </w:tr>
      <w:tr w:rsidR="00D1430B" w:rsidRPr="00C66F96" w:rsidTr="00D1430B">
        <w:trPr>
          <w:trHeight w:val="427"/>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rsidP="00D1430B">
            <w:pPr>
              <w:pStyle w:val="-11"/>
              <w:widowControl/>
              <w:numPr>
                <w:ilvl w:val="0"/>
                <w:numId w:val="79"/>
              </w:numPr>
              <w:autoSpaceDE/>
              <w:autoSpaceDN/>
              <w:ind w:right="0"/>
              <w:contextualSpacing/>
              <w:jc w:val="center"/>
              <w:rPr>
                <w:sz w:val="16"/>
                <w:szCs w:val="16"/>
              </w:rPr>
            </w:pPr>
          </w:p>
        </w:tc>
        <w:tc>
          <w:tcPr>
            <w:tcW w:w="11614"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both"/>
              <w:rPr>
                <w:sz w:val="16"/>
                <w:szCs w:val="16"/>
              </w:rPr>
            </w:pPr>
            <w:r w:rsidRPr="00C66F96">
              <w:rPr>
                <w:sz w:val="16"/>
                <w:szCs w:val="16"/>
              </w:rPr>
              <w:t>Максимальный процент застройки в границах земельного участка при размещении иных объектов, за исключением случаев, указанных в пунктах 5 – 7  настоящей таблицы, %</w:t>
            </w: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rFonts w:eastAsia="Yu Gothic Light"/>
                <w:sz w:val="16"/>
                <w:szCs w:val="16"/>
                <w:lang w:val="en-US"/>
              </w:rPr>
            </w:pPr>
            <w:r w:rsidRPr="00C66F96">
              <w:rPr>
                <w:sz w:val="16"/>
                <w:szCs w:val="16"/>
                <w:lang w:val="en-US"/>
              </w:rPr>
              <w:t>-</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rFonts w:eastAsia="Calibri"/>
                <w:sz w:val="16"/>
                <w:szCs w:val="16"/>
              </w:rPr>
            </w:pPr>
            <w:r w:rsidRPr="00C66F96">
              <w:rPr>
                <w:sz w:val="16"/>
                <w:szCs w:val="16"/>
              </w:rPr>
              <w:t>40</w:t>
            </w:r>
          </w:p>
        </w:tc>
      </w:tr>
      <w:tr w:rsidR="00D1430B" w:rsidRPr="00C66F96" w:rsidTr="00D1430B">
        <w:trPr>
          <w:trHeight w:val="206"/>
        </w:trPr>
        <w:tc>
          <w:tcPr>
            <w:tcW w:w="110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pStyle w:val="-11"/>
              <w:rPr>
                <w:sz w:val="16"/>
                <w:szCs w:val="16"/>
              </w:rPr>
            </w:pPr>
          </w:p>
        </w:tc>
        <w:tc>
          <w:tcPr>
            <w:tcW w:w="11614" w:type="dxa"/>
            <w:tcBorders>
              <w:top w:val="single" w:sz="4" w:space="0" w:color="auto"/>
              <w:left w:val="single" w:sz="4" w:space="0" w:color="auto"/>
              <w:bottom w:val="single" w:sz="4" w:space="0" w:color="auto"/>
              <w:right w:val="single" w:sz="4" w:space="0" w:color="auto"/>
            </w:tcBorders>
            <w:shd w:val="clear" w:color="auto" w:fill="D0CECE"/>
            <w:hideMark/>
          </w:tcPr>
          <w:p w:rsidR="00D1430B" w:rsidRPr="00C66F96" w:rsidRDefault="00D1430B">
            <w:pPr>
              <w:jc w:val="both"/>
              <w:rPr>
                <w:b/>
                <w:bCs/>
                <w:sz w:val="16"/>
                <w:szCs w:val="16"/>
              </w:rPr>
            </w:pPr>
            <w:r w:rsidRPr="00C66F96">
              <w:rPr>
                <w:b/>
                <w:bCs/>
                <w:sz w:val="16"/>
                <w:szCs w:val="16"/>
              </w:rPr>
              <w:t>Иные предельные параметры разрешенного строительства, реконструкции объектов капитального строительства</w:t>
            </w:r>
          </w:p>
        </w:tc>
        <w:tc>
          <w:tcPr>
            <w:tcW w:w="849"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sz w:val="16"/>
                <w:szCs w:val="16"/>
              </w:rPr>
            </w:pPr>
          </w:p>
        </w:tc>
        <w:tc>
          <w:tcPr>
            <w:tcW w:w="848" w:type="dxa"/>
            <w:tcBorders>
              <w:top w:val="single" w:sz="4" w:space="0" w:color="auto"/>
              <w:left w:val="single" w:sz="4" w:space="0" w:color="auto"/>
              <w:bottom w:val="single" w:sz="4" w:space="0" w:color="auto"/>
              <w:right w:val="single" w:sz="4" w:space="0" w:color="auto"/>
            </w:tcBorders>
            <w:shd w:val="clear" w:color="auto" w:fill="D0CECE"/>
          </w:tcPr>
          <w:p w:rsidR="00D1430B" w:rsidRPr="00C66F96" w:rsidRDefault="00D1430B">
            <w:pPr>
              <w:jc w:val="center"/>
              <w:rPr>
                <w:sz w:val="16"/>
                <w:szCs w:val="16"/>
              </w:rPr>
            </w:pPr>
          </w:p>
        </w:tc>
      </w:tr>
      <w:tr w:rsidR="00D1430B" w:rsidRPr="00C66F96" w:rsidTr="00D1430B">
        <w:trPr>
          <w:trHeight w:val="206"/>
        </w:trPr>
        <w:tc>
          <w:tcPr>
            <w:tcW w:w="1109" w:type="dxa"/>
            <w:tcBorders>
              <w:top w:val="single" w:sz="4" w:space="0" w:color="auto"/>
              <w:left w:val="single" w:sz="4" w:space="0" w:color="auto"/>
              <w:bottom w:val="single" w:sz="4" w:space="0" w:color="auto"/>
              <w:right w:val="single" w:sz="4" w:space="0" w:color="auto"/>
            </w:tcBorders>
          </w:tcPr>
          <w:p w:rsidR="00D1430B" w:rsidRPr="00C66F96" w:rsidRDefault="00D1430B" w:rsidP="00D1430B">
            <w:pPr>
              <w:pStyle w:val="-11"/>
              <w:widowControl/>
              <w:numPr>
                <w:ilvl w:val="0"/>
                <w:numId w:val="79"/>
              </w:numPr>
              <w:autoSpaceDE/>
              <w:autoSpaceDN/>
              <w:ind w:right="0"/>
              <w:contextualSpacing/>
              <w:jc w:val="center"/>
              <w:rPr>
                <w:sz w:val="16"/>
                <w:szCs w:val="16"/>
              </w:rPr>
            </w:pPr>
          </w:p>
        </w:tc>
        <w:tc>
          <w:tcPr>
            <w:tcW w:w="11614"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both"/>
              <w:rPr>
                <w:rFonts w:ascii="Calibri" w:eastAsia="MS MinNew Roman" w:hAnsi="Calibri"/>
                <w:b/>
                <w:bCs/>
                <w:kern w:val="28"/>
                <w:sz w:val="16"/>
                <w:szCs w:val="16"/>
              </w:rPr>
            </w:pPr>
            <w:r w:rsidRPr="00C66F96">
              <w:rPr>
                <w:sz w:val="16"/>
                <w:szCs w:val="16"/>
              </w:rPr>
              <w:t>Максимальная высота капитальных ограждений земельных участков, м</w:t>
            </w:r>
          </w:p>
        </w:tc>
        <w:tc>
          <w:tcPr>
            <w:tcW w:w="849"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lang w:val="en-US"/>
              </w:rPr>
            </w:pPr>
            <w:r w:rsidRPr="00C66F96">
              <w:rPr>
                <w:sz w:val="16"/>
                <w:szCs w:val="16"/>
                <w:lang w:val="en-US"/>
              </w:rPr>
              <w:t>2</w:t>
            </w:r>
          </w:p>
        </w:tc>
        <w:tc>
          <w:tcPr>
            <w:tcW w:w="848" w:type="dxa"/>
            <w:tcBorders>
              <w:top w:val="single" w:sz="4" w:space="0" w:color="auto"/>
              <w:left w:val="single" w:sz="4" w:space="0" w:color="auto"/>
              <w:bottom w:val="single" w:sz="4" w:space="0" w:color="auto"/>
              <w:right w:val="single" w:sz="4" w:space="0" w:color="auto"/>
            </w:tcBorders>
            <w:hideMark/>
          </w:tcPr>
          <w:p w:rsidR="00D1430B" w:rsidRPr="00C66F96" w:rsidRDefault="00D1430B">
            <w:pPr>
              <w:jc w:val="center"/>
              <w:rPr>
                <w:sz w:val="16"/>
                <w:szCs w:val="16"/>
              </w:rPr>
            </w:pPr>
            <w:r w:rsidRPr="00C66F96">
              <w:rPr>
                <w:sz w:val="16"/>
                <w:szCs w:val="16"/>
              </w:rPr>
              <w:t>1,5</w:t>
            </w:r>
          </w:p>
        </w:tc>
      </w:tr>
    </w:tbl>
    <w:p w:rsidR="00D1430B" w:rsidRPr="00C66F96" w:rsidRDefault="00D1430B" w:rsidP="00D1430B">
      <w:pPr>
        <w:jc w:val="center"/>
        <w:rPr>
          <w:sz w:val="28"/>
          <w:szCs w:val="28"/>
        </w:rPr>
      </w:pPr>
    </w:p>
    <w:p w:rsidR="00717793" w:rsidRPr="00C66F96" w:rsidRDefault="00717793" w:rsidP="00D1430B">
      <w:pPr>
        <w:ind w:firstLine="709"/>
        <w:jc w:val="both"/>
        <w:rPr>
          <w:sz w:val="28"/>
          <w:szCs w:val="28"/>
        </w:rPr>
      </w:pPr>
    </w:p>
    <w:p w:rsidR="00CC3079" w:rsidRPr="00C66F96" w:rsidRDefault="00CC3079" w:rsidP="00717793">
      <w:pPr>
        <w:pStyle w:val="a3"/>
        <w:ind w:left="-709" w:right="112"/>
        <w:sectPr w:rsidR="00CC3079" w:rsidRPr="00C66F96" w:rsidSect="0091432E">
          <w:pgSz w:w="16840" w:h="11910" w:orient="landscape"/>
          <w:pgMar w:top="1701" w:right="851" w:bottom="737" w:left="2325" w:header="851" w:footer="851" w:gutter="0"/>
          <w:cols w:space="720"/>
          <w:docGrid w:linePitch="299"/>
        </w:sectPr>
      </w:pPr>
    </w:p>
    <w:p w:rsidR="00482D9E" w:rsidRDefault="00482D9E" w:rsidP="00D25887">
      <w:pPr>
        <w:pStyle w:val="3"/>
        <w:spacing w:line="240" w:lineRule="auto"/>
        <w:rPr>
          <w:rFonts w:ascii="Times New Roman" w:hAnsi="Times New Roman"/>
          <w:bCs w:val="0"/>
          <w:color w:val="auto"/>
          <w:sz w:val="28"/>
          <w:szCs w:val="28"/>
          <w:lang w:val="ru-RU"/>
        </w:rPr>
      </w:pPr>
      <w:r w:rsidRPr="00C66F96">
        <w:rPr>
          <w:rFonts w:ascii="Times New Roman" w:hAnsi="Times New Roman"/>
          <w:color w:val="auto"/>
          <w:sz w:val="28"/>
          <w:szCs w:val="28"/>
        </w:rPr>
        <w:lastRenderedPageBreak/>
        <w:t xml:space="preserve">Статья </w:t>
      </w:r>
      <w:r w:rsidR="005D59AF" w:rsidRPr="00C66F96">
        <w:rPr>
          <w:rFonts w:ascii="Times New Roman" w:hAnsi="Times New Roman"/>
          <w:color w:val="auto"/>
          <w:sz w:val="28"/>
          <w:szCs w:val="28"/>
        </w:rPr>
        <w:t>37</w:t>
      </w:r>
      <w:r w:rsidRPr="00C66F96">
        <w:rPr>
          <w:rFonts w:ascii="Times New Roman" w:hAnsi="Times New Roman"/>
          <w:color w:val="auto"/>
          <w:sz w:val="28"/>
          <w:szCs w:val="28"/>
        </w:rPr>
        <w:t xml:space="preserve">. </w:t>
      </w:r>
      <w:r w:rsidR="000E1DF1" w:rsidRPr="00C66F96">
        <w:rPr>
          <w:rFonts w:ascii="Times New Roman" w:hAnsi="Times New Roman"/>
          <w:color w:val="auto"/>
          <w:sz w:val="28"/>
          <w:szCs w:val="28"/>
        </w:rPr>
        <w:t xml:space="preserve">Применение предельных </w:t>
      </w:r>
      <w:r w:rsidR="000E1DF1" w:rsidRPr="00C66F96">
        <w:rPr>
          <w:rFonts w:ascii="Times New Roman" w:hAnsi="Times New Roman"/>
          <w:bCs w:val="0"/>
          <w:color w:val="auto"/>
          <w:sz w:val="28"/>
          <w:szCs w:val="28"/>
        </w:rPr>
        <w:t>(минимальных и (или) максимальных) размеров земельных участков</w:t>
      </w:r>
    </w:p>
    <w:p w:rsidR="007F067F" w:rsidRPr="00C66F96" w:rsidRDefault="007F067F" w:rsidP="000E1DF1">
      <w:pPr>
        <w:ind w:firstLine="709"/>
        <w:jc w:val="both"/>
        <w:rPr>
          <w:bCs/>
          <w:sz w:val="28"/>
          <w:szCs w:val="28"/>
        </w:rPr>
      </w:pPr>
      <w:r w:rsidRPr="00C66F96">
        <w:rPr>
          <w:bCs/>
          <w:sz w:val="28"/>
          <w:szCs w:val="28"/>
        </w:rPr>
        <w:t>Предельные (минимальные и (или) максимальные) размеры земельных участков, установленные Правилами</w:t>
      </w:r>
      <w:r w:rsidR="00B57973" w:rsidRPr="00C66F96">
        <w:rPr>
          <w:bCs/>
          <w:sz w:val="28"/>
          <w:szCs w:val="28"/>
        </w:rPr>
        <w:t>,</w:t>
      </w:r>
      <w:r w:rsidRPr="00C66F96">
        <w:rPr>
          <w:bCs/>
          <w:sz w:val="28"/>
          <w:szCs w:val="28"/>
        </w:rPr>
        <w:t xml:space="preserve"> не применяются к земельным участкам, находящимся в государственной или муниципальной собственности, на которых расположены здания, сооружения, предоставляемым в собственность или в аренду гражданам, юридическим лицам, являющимся собственникам соответствующих зданий, сооружений, в случаях, предусмотренных ст. 39.20 Земельного кодекса Российской Федерации. Размеры данных участков устанавливаются с учетом их фактической площади.</w:t>
      </w:r>
    </w:p>
    <w:p w:rsidR="007F067F" w:rsidRPr="00C66F96" w:rsidRDefault="007F067F" w:rsidP="007F067F">
      <w:pPr>
        <w:ind w:firstLine="709"/>
        <w:jc w:val="both"/>
        <w:rPr>
          <w:b/>
          <w:bCs/>
          <w:sz w:val="28"/>
          <w:szCs w:val="28"/>
        </w:rPr>
      </w:pPr>
    </w:p>
    <w:p w:rsidR="007F067F" w:rsidRPr="00C66F96" w:rsidRDefault="007F067F" w:rsidP="007F067F">
      <w:pPr>
        <w:ind w:firstLine="709"/>
        <w:jc w:val="both"/>
        <w:rPr>
          <w:b/>
          <w:bCs/>
          <w:sz w:val="28"/>
          <w:szCs w:val="28"/>
        </w:rPr>
      </w:pPr>
      <w:r w:rsidRPr="00C66F96">
        <w:rPr>
          <w:b/>
          <w:bCs/>
          <w:sz w:val="28"/>
          <w:szCs w:val="28"/>
        </w:rPr>
        <w:t xml:space="preserve">Статья </w:t>
      </w:r>
      <w:r w:rsidR="005D59AF" w:rsidRPr="00C66F96">
        <w:rPr>
          <w:b/>
          <w:bCs/>
          <w:sz w:val="28"/>
          <w:szCs w:val="28"/>
        </w:rPr>
        <w:t>38</w:t>
      </w:r>
      <w:r w:rsidRPr="00C66F96">
        <w:rPr>
          <w:b/>
          <w:bCs/>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F067F" w:rsidRPr="00C66F96" w:rsidRDefault="007F067F" w:rsidP="007F067F">
      <w:pPr>
        <w:ind w:firstLine="709"/>
        <w:jc w:val="both"/>
        <w:rPr>
          <w:bCs/>
          <w:sz w:val="28"/>
          <w:szCs w:val="28"/>
        </w:rPr>
      </w:pPr>
      <w:r w:rsidRPr="00C66F96">
        <w:rPr>
          <w:bCs/>
          <w:sz w:val="28"/>
          <w:szCs w:val="28"/>
        </w:rPr>
        <w:t xml:space="preserve">1. Ограничения использования земельных участков и объектов капитального строительства устанавливаются в зонах с особыми условиями использования территории, если сведения об указанных зонах внесены в Единый государственный реестр недвижимости в соответствии с требованиями Земельного кодекса Российской Федерации. </w:t>
      </w:r>
    </w:p>
    <w:p w:rsidR="007F067F" w:rsidRPr="00C66F96" w:rsidRDefault="007F067F" w:rsidP="007F067F">
      <w:pPr>
        <w:ind w:firstLine="709"/>
        <w:jc w:val="both"/>
        <w:rPr>
          <w:bCs/>
          <w:sz w:val="28"/>
          <w:szCs w:val="28"/>
        </w:rPr>
      </w:pPr>
      <w:r w:rsidRPr="00C66F96">
        <w:rPr>
          <w:bCs/>
          <w:sz w:val="28"/>
          <w:szCs w:val="28"/>
        </w:rPr>
        <w:t xml:space="preserve">2. Использование земельных участков в границах зон с особыми условиями использования территории осуществляется в соответствии с требованиями Земельного кодекса Российской Федерации, положениями о соответствующих видах зон, решениями уполномоченных органов государственной власти, органов местного самоуправления об установлении соответствующей зоны с особыми условиями использования территории. </w:t>
      </w:r>
    </w:p>
    <w:p w:rsidR="007F067F" w:rsidRPr="00C66F96" w:rsidRDefault="007F067F" w:rsidP="007F067F">
      <w:pPr>
        <w:ind w:firstLine="709"/>
        <w:jc w:val="both"/>
        <w:rPr>
          <w:bCs/>
          <w:sz w:val="28"/>
          <w:szCs w:val="28"/>
        </w:rPr>
      </w:pPr>
    </w:p>
    <w:p w:rsidR="007F067F" w:rsidRPr="00C66F96" w:rsidRDefault="007F067F" w:rsidP="007F067F">
      <w:pPr>
        <w:ind w:firstLine="709"/>
        <w:jc w:val="both"/>
        <w:rPr>
          <w:b/>
          <w:bCs/>
          <w:sz w:val="28"/>
          <w:szCs w:val="28"/>
        </w:rPr>
      </w:pPr>
      <w:r w:rsidRPr="00C66F96">
        <w:rPr>
          <w:b/>
          <w:bCs/>
          <w:sz w:val="28"/>
          <w:szCs w:val="28"/>
        </w:rPr>
        <w:t xml:space="preserve">Статья </w:t>
      </w:r>
      <w:r w:rsidR="005D59AF" w:rsidRPr="00C66F96">
        <w:rPr>
          <w:b/>
          <w:bCs/>
          <w:sz w:val="28"/>
          <w:szCs w:val="28"/>
        </w:rPr>
        <w:t>39</w:t>
      </w:r>
      <w:r w:rsidRPr="00C66F96">
        <w:rPr>
          <w:b/>
          <w:bCs/>
          <w:sz w:val="28"/>
          <w:szCs w:val="28"/>
        </w:rPr>
        <w:t xml:space="preserve">. Ограничения использования территорий в границах санитарно-защитных зон </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(далее - объекты),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Порядок установления санитарно-защитных зон и использования земельных участков, расположенных в границах санитарно-защитных зон установлен Постановлением Правительства РФ от 03.03.2018 N 222. В соответствии с пунктом</w:t>
      </w:r>
      <w:r w:rsidR="00771190" w:rsidRPr="00C66F96">
        <w:rPr>
          <w:spacing w:val="2"/>
          <w:sz w:val="28"/>
          <w:szCs w:val="28"/>
          <w:shd w:val="clear" w:color="auto" w:fill="FFFFFF"/>
        </w:rPr>
        <w:t xml:space="preserve"> 5 </w:t>
      </w:r>
      <w:r w:rsidRPr="00C66F96">
        <w:rPr>
          <w:spacing w:val="2"/>
          <w:sz w:val="28"/>
          <w:szCs w:val="28"/>
          <w:shd w:val="clear" w:color="auto" w:fill="FFFFFF"/>
        </w:rPr>
        <w:t>указанного Порядка в границах санитарно-защитной зоны не допускается использование земельных участков в целях:</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w:t>
      </w:r>
      <w:r w:rsidRPr="00C66F96">
        <w:rPr>
          <w:spacing w:val="2"/>
          <w:sz w:val="28"/>
          <w:szCs w:val="28"/>
          <w:shd w:val="clear" w:color="auto" w:fill="FFFFFF"/>
        </w:rPr>
        <w:lastRenderedPageBreak/>
        <w:t>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7F067F" w:rsidRPr="00C66F96" w:rsidRDefault="007F067F" w:rsidP="007F067F">
      <w:pPr>
        <w:ind w:firstLine="709"/>
        <w:jc w:val="both"/>
        <w:rPr>
          <w:b/>
          <w:bCs/>
          <w:sz w:val="28"/>
          <w:szCs w:val="28"/>
        </w:rPr>
      </w:pPr>
    </w:p>
    <w:p w:rsidR="007F067F" w:rsidRPr="00C66F96" w:rsidRDefault="007F067F" w:rsidP="007F067F">
      <w:pPr>
        <w:ind w:firstLine="709"/>
        <w:jc w:val="both"/>
        <w:rPr>
          <w:b/>
          <w:bCs/>
          <w:sz w:val="28"/>
          <w:szCs w:val="28"/>
        </w:rPr>
      </w:pPr>
      <w:r w:rsidRPr="00C66F96">
        <w:rPr>
          <w:b/>
          <w:bCs/>
          <w:sz w:val="28"/>
          <w:szCs w:val="28"/>
        </w:rPr>
        <w:t xml:space="preserve">Статья </w:t>
      </w:r>
      <w:r w:rsidR="005D59AF" w:rsidRPr="00C66F96">
        <w:rPr>
          <w:b/>
          <w:bCs/>
          <w:sz w:val="28"/>
          <w:szCs w:val="28"/>
        </w:rPr>
        <w:t>40</w:t>
      </w:r>
      <w:r w:rsidRPr="00C66F96">
        <w:rPr>
          <w:b/>
          <w:bCs/>
          <w:sz w:val="28"/>
          <w:szCs w:val="28"/>
        </w:rPr>
        <w:t xml:space="preserve">. Ограничения использования земельных участков и объектов капитального строительства на территории водоохранных зон и прибрежных защитных полос </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1. </w:t>
      </w:r>
      <w:r w:rsidRPr="00C66F96">
        <w:rPr>
          <w:sz w:val="28"/>
          <w:szCs w:val="28"/>
          <w:shd w:val="clear" w:color="auto" w:fill="FFFFFF"/>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C66F96">
        <w:rPr>
          <w:spacing w:val="2"/>
          <w:sz w:val="28"/>
          <w:szCs w:val="28"/>
          <w:shd w:val="clear" w:color="auto" w:fill="FFFFFF"/>
        </w:rPr>
        <w:t>.</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Режим водоохранных зон устанавливается в соответствии с Водным кодексом Российской Федерации.</w:t>
      </w:r>
    </w:p>
    <w:p w:rsidR="007F067F" w:rsidRPr="00C66F96" w:rsidRDefault="007F067F" w:rsidP="007F067F">
      <w:pPr>
        <w:pStyle w:val="ac"/>
        <w:shd w:val="clear" w:color="auto" w:fill="FFFFFF"/>
        <w:spacing w:before="0" w:beforeAutospacing="0" w:after="0" w:afterAutospacing="0"/>
        <w:ind w:right="27" w:firstLine="709"/>
        <w:jc w:val="both"/>
        <w:rPr>
          <w:sz w:val="28"/>
          <w:szCs w:val="28"/>
        </w:rPr>
      </w:pPr>
      <w:r w:rsidRPr="00C66F96">
        <w:rPr>
          <w:spacing w:val="2"/>
          <w:sz w:val="28"/>
          <w:szCs w:val="28"/>
          <w:shd w:val="clear" w:color="auto" w:fill="FFFFFF"/>
        </w:rPr>
        <w:t xml:space="preserve">3. </w:t>
      </w:r>
      <w:r w:rsidRPr="00C66F96">
        <w:rPr>
          <w:sz w:val="28"/>
          <w:szCs w:val="28"/>
        </w:rPr>
        <w:t>В границах водоохранных зон запрещаются:</w:t>
      </w:r>
    </w:p>
    <w:p w:rsidR="007F067F" w:rsidRPr="00C66F96" w:rsidRDefault="007F067F" w:rsidP="007F067F">
      <w:pPr>
        <w:ind w:right="27" w:firstLine="709"/>
        <w:jc w:val="both"/>
        <w:rPr>
          <w:sz w:val="28"/>
          <w:szCs w:val="28"/>
        </w:rPr>
      </w:pPr>
      <w:r w:rsidRPr="00C66F96">
        <w:rPr>
          <w:sz w:val="28"/>
          <w:szCs w:val="28"/>
        </w:rPr>
        <w:t>1) использование сточных вод в целях повышения почвенного плодородия;</w:t>
      </w:r>
    </w:p>
    <w:p w:rsidR="007F067F" w:rsidRPr="00C66F96" w:rsidRDefault="007F067F" w:rsidP="007F067F">
      <w:pPr>
        <w:ind w:right="27" w:firstLine="709"/>
        <w:jc w:val="both"/>
        <w:rPr>
          <w:sz w:val="28"/>
          <w:szCs w:val="28"/>
        </w:rPr>
      </w:pPr>
      <w:r w:rsidRPr="00C66F96">
        <w:rPr>
          <w:sz w:val="28"/>
          <w:szCs w:val="28"/>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rsidR="007F067F" w:rsidRPr="00C66F96" w:rsidRDefault="007F067F" w:rsidP="007F067F">
      <w:pPr>
        <w:ind w:right="27" w:firstLine="709"/>
        <w:jc w:val="both"/>
        <w:rPr>
          <w:sz w:val="28"/>
          <w:szCs w:val="28"/>
        </w:rPr>
      </w:pPr>
      <w:r w:rsidRPr="00C66F96">
        <w:rPr>
          <w:sz w:val="28"/>
          <w:szCs w:val="28"/>
        </w:rPr>
        <w:t>3) осуществление авиационных мер по борьбе с вредными организмами;</w:t>
      </w:r>
    </w:p>
    <w:p w:rsidR="007F067F" w:rsidRPr="00C66F96" w:rsidRDefault="007F067F" w:rsidP="007F067F">
      <w:pPr>
        <w:ind w:right="27" w:firstLine="709"/>
        <w:jc w:val="both"/>
        <w:rPr>
          <w:sz w:val="28"/>
          <w:szCs w:val="28"/>
        </w:rPr>
      </w:pPr>
      <w:r w:rsidRPr="00C66F96">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7F067F" w:rsidRPr="00C66F96" w:rsidRDefault="007F067F" w:rsidP="007F067F">
      <w:pPr>
        <w:ind w:right="27" w:firstLine="709"/>
        <w:jc w:val="both"/>
        <w:rPr>
          <w:sz w:val="28"/>
          <w:szCs w:val="28"/>
        </w:rPr>
      </w:pPr>
      <w:r w:rsidRPr="00C66F96">
        <w:rPr>
          <w:sz w:val="28"/>
          <w:szCs w:val="28"/>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7F067F" w:rsidRPr="00C66F96" w:rsidRDefault="007F067F" w:rsidP="007F067F">
      <w:pPr>
        <w:ind w:right="27" w:firstLine="709"/>
        <w:jc w:val="both"/>
        <w:rPr>
          <w:sz w:val="28"/>
          <w:szCs w:val="28"/>
        </w:rPr>
      </w:pPr>
      <w:r w:rsidRPr="00C66F96">
        <w:rPr>
          <w:sz w:val="28"/>
          <w:szCs w:val="28"/>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7F067F" w:rsidRPr="00C66F96" w:rsidRDefault="007F067F" w:rsidP="007F067F">
      <w:pPr>
        <w:ind w:right="27" w:firstLine="709"/>
        <w:jc w:val="both"/>
        <w:rPr>
          <w:sz w:val="28"/>
          <w:szCs w:val="28"/>
        </w:rPr>
      </w:pPr>
      <w:r w:rsidRPr="00C66F96">
        <w:rPr>
          <w:sz w:val="28"/>
          <w:szCs w:val="28"/>
        </w:rPr>
        <w:t>7) сброс сточных, в том числе дренажных, вод;</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z w:val="28"/>
          <w:szCs w:val="28"/>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w:t>
      </w:r>
      <w:r w:rsidRPr="00C66F96">
        <w:rPr>
          <w:sz w:val="28"/>
          <w:szCs w:val="28"/>
        </w:rPr>
        <w:lastRenderedPageBreak/>
        <w:t>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r w:rsidRPr="00C66F96">
        <w:rPr>
          <w:spacing w:val="2"/>
          <w:sz w:val="28"/>
          <w:szCs w:val="28"/>
          <w:shd w:val="clear" w:color="auto" w:fill="FFFFFF"/>
        </w:rPr>
        <w:t>.</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4.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В границах прибрежных защитных полос, наряду с вышеперечисленными ограничениями, запрещается: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распашка земель;</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размещение отвалов размываемых грунтов;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выпас сельскохозяйственных животных и организация для них летних лагерей, ванн.</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z w:val="28"/>
          <w:szCs w:val="28"/>
          <w:shd w:val="clear" w:color="auto" w:fill="FFFFFF"/>
        </w:rPr>
        <w:t xml:space="preserve">За пределами территорий городов и других населенных пунктов ширина их прибрежной защитной полосы рек, ручьев, каналов, озер, водохранилищ устанавливаются от местоположения соответствующей береговой линии (границы водного объекта). </w:t>
      </w:r>
    </w:p>
    <w:p w:rsidR="007F067F" w:rsidRPr="00C66F96" w:rsidRDefault="007F067F" w:rsidP="003629C5">
      <w:pPr>
        <w:shd w:val="clear" w:color="auto" w:fill="FFFFFF"/>
        <w:ind w:right="28" w:firstLine="709"/>
        <w:jc w:val="both"/>
        <w:rPr>
          <w:sz w:val="28"/>
          <w:szCs w:val="28"/>
        </w:rPr>
      </w:pPr>
      <w:r w:rsidRPr="00C66F96">
        <w:rPr>
          <w:spacing w:val="2"/>
          <w:sz w:val="28"/>
          <w:szCs w:val="28"/>
          <w:shd w:val="clear" w:color="auto" w:fill="FFFFFF"/>
        </w:rPr>
        <w:t xml:space="preserve">5. </w:t>
      </w:r>
      <w:r w:rsidRPr="00C66F96">
        <w:rPr>
          <w:sz w:val="28"/>
          <w:szCs w:val="28"/>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7F067F" w:rsidRPr="00C66F96" w:rsidRDefault="007F067F" w:rsidP="007F067F">
      <w:pPr>
        <w:ind w:right="27" w:firstLine="709"/>
        <w:jc w:val="both"/>
        <w:rPr>
          <w:sz w:val="28"/>
          <w:szCs w:val="28"/>
        </w:rPr>
      </w:pPr>
      <w:r w:rsidRPr="00C66F96">
        <w:rPr>
          <w:sz w:val="28"/>
          <w:szCs w:val="28"/>
        </w:rPr>
        <w:t>1) централизованные системы водоотведения (канализации), централизованные ливневые системы водоотведения;</w:t>
      </w:r>
    </w:p>
    <w:p w:rsidR="007F067F" w:rsidRPr="00C66F96" w:rsidRDefault="007F067F" w:rsidP="007F067F">
      <w:pPr>
        <w:ind w:right="27" w:firstLine="709"/>
        <w:jc w:val="both"/>
        <w:rPr>
          <w:sz w:val="28"/>
          <w:szCs w:val="28"/>
        </w:rPr>
      </w:pPr>
      <w:r w:rsidRPr="00C66F96">
        <w:rPr>
          <w:sz w:val="28"/>
          <w:szCs w:val="28"/>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7F067F" w:rsidRPr="00C66F96" w:rsidRDefault="007F067F" w:rsidP="007F067F">
      <w:pPr>
        <w:ind w:right="27" w:firstLine="709"/>
        <w:jc w:val="both"/>
        <w:rPr>
          <w:sz w:val="28"/>
          <w:szCs w:val="28"/>
        </w:rPr>
      </w:pPr>
      <w:r w:rsidRPr="00C66F96">
        <w:rPr>
          <w:sz w:val="28"/>
          <w:szCs w:val="28"/>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7F067F" w:rsidRPr="00C66F96" w:rsidRDefault="007F067F" w:rsidP="007F067F">
      <w:pPr>
        <w:ind w:right="27" w:firstLine="709"/>
        <w:jc w:val="both"/>
        <w:rPr>
          <w:sz w:val="28"/>
          <w:szCs w:val="28"/>
        </w:rPr>
      </w:pPr>
      <w:r w:rsidRPr="00C66F96">
        <w:rPr>
          <w:sz w:val="28"/>
          <w:szCs w:val="28"/>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7F067F" w:rsidRPr="00C66F96" w:rsidRDefault="007F067F" w:rsidP="007F067F">
      <w:pPr>
        <w:ind w:right="27" w:firstLine="709"/>
        <w:jc w:val="both"/>
        <w:rPr>
          <w:sz w:val="28"/>
          <w:szCs w:val="28"/>
        </w:rPr>
      </w:pPr>
      <w:r w:rsidRPr="00C66F96">
        <w:rPr>
          <w:sz w:val="28"/>
          <w:szCs w:val="28"/>
        </w:rPr>
        <w:lastRenderedPageBreak/>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6. 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7.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централизованные системы водоотведения (канализации), централизованные ливневые системы водоотведения;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8. </w:t>
      </w:r>
      <w:r w:rsidRPr="00C66F96">
        <w:rPr>
          <w:sz w:val="28"/>
          <w:szCs w:val="28"/>
          <w:shd w:val="clear" w:color="auto" w:fill="FFFFFF"/>
        </w:rPr>
        <w:t>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порядке, установленном Правительством Российской Федерации</w:t>
      </w:r>
      <w:r w:rsidRPr="00C66F96">
        <w:rPr>
          <w:spacing w:val="2"/>
          <w:sz w:val="28"/>
          <w:szCs w:val="28"/>
          <w:shd w:val="clear" w:color="auto" w:fill="FFFFFF"/>
        </w:rPr>
        <w:t>.</w:t>
      </w:r>
    </w:p>
    <w:p w:rsidR="00A21EED" w:rsidRPr="00C66F96" w:rsidRDefault="00A21EED" w:rsidP="007F067F">
      <w:pPr>
        <w:shd w:val="clear" w:color="auto" w:fill="FFFFFF"/>
        <w:spacing w:line="315" w:lineRule="atLeast"/>
        <w:ind w:firstLine="709"/>
        <w:jc w:val="both"/>
        <w:textAlignment w:val="baseline"/>
        <w:rPr>
          <w:spacing w:val="2"/>
          <w:sz w:val="28"/>
          <w:szCs w:val="28"/>
          <w:shd w:val="clear" w:color="auto" w:fill="FFFFFF"/>
        </w:rPr>
      </w:pPr>
    </w:p>
    <w:p w:rsidR="00A21EED" w:rsidRPr="00C66F96" w:rsidRDefault="00A21EED" w:rsidP="00A21EED">
      <w:pPr>
        <w:ind w:firstLine="709"/>
        <w:jc w:val="both"/>
        <w:rPr>
          <w:b/>
          <w:bCs/>
          <w:sz w:val="28"/>
          <w:szCs w:val="28"/>
        </w:rPr>
      </w:pPr>
      <w:r w:rsidRPr="00C66F96">
        <w:rPr>
          <w:b/>
          <w:bCs/>
          <w:sz w:val="28"/>
          <w:szCs w:val="28"/>
        </w:rPr>
        <w:lastRenderedPageBreak/>
        <w:t xml:space="preserve">Статья 41. Ограничения использования земельных участков и объектов капитального строительства в зонах затопления и подтопления </w:t>
      </w:r>
    </w:p>
    <w:p w:rsidR="00A21EED" w:rsidRPr="00C66F96" w:rsidRDefault="00A21EED" w:rsidP="003629C5">
      <w:pPr>
        <w:pStyle w:val="ac"/>
        <w:shd w:val="clear" w:color="auto" w:fill="FFFFFF"/>
        <w:spacing w:before="0" w:beforeAutospacing="0" w:after="0" w:afterAutospacing="0" w:line="360" w:lineRule="atLeast"/>
        <w:ind w:firstLine="539"/>
        <w:jc w:val="both"/>
        <w:rPr>
          <w:sz w:val="28"/>
          <w:szCs w:val="28"/>
        </w:rPr>
      </w:pPr>
      <w:r w:rsidRPr="00C66F96">
        <w:rPr>
          <w:sz w:val="28"/>
          <w:szCs w:val="28"/>
        </w:rPr>
        <w:t>1. Зоны затопления, подтопления устанавливаются, изменяются в отношении территорий, подверженных негативному воздействию вод и не обеспеченных сооружениями и (или) методами инженерной защиты, указанными в части 3 настоящей статьи, уполномоченным Правительством Российской Федерации федеральным органом исполнительной власти с участием органов исполнительной власти субъектов Российской Федерации и органов местного самоуправления.</w:t>
      </w:r>
    </w:p>
    <w:p w:rsidR="00A21EED" w:rsidRPr="00C66F96" w:rsidRDefault="00A21EED" w:rsidP="00D25887">
      <w:pPr>
        <w:shd w:val="clear" w:color="auto" w:fill="FFFFFF"/>
        <w:spacing w:line="360" w:lineRule="atLeast"/>
        <w:ind w:firstLine="540"/>
        <w:jc w:val="both"/>
        <w:rPr>
          <w:sz w:val="28"/>
          <w:szCs w:val="28"/>
        </w:rPr>
      </w:pPr>
      <w:r w:rsidRPr="00C66F96">
        <w:rPr>
          <w:sz w:val="28"/>
          <w:szCs w:val="28"/>
        </w:rPr>
        <w:t>2. В границах зон затопления, подтопления запрещаются:</w:t>
      </w:r>
    </w:p>
    <w:p w:rsidR="00A21EED" w:rsidRPr="00C66F96" w:rsidRDefault="00A21EED" w:rsidP="00D25887">
      <w:pPr>
        <w:shd w:val="clear" w:color="auto" w:fill="FFFFFF"/>
        <w:spacing w:line="360" w:lineRule="atLeast"/>
        <w:ind w:firstLine="540"/>
        <w:jc w:val="both"/>
        <w:rPr>
          <w:sz w:val="28"/>
          <w:szCs w:val="28"/>
        </w:rPr>
      </w:pPr>
      <w:r w:rsidRPr="00C66F96">
        <w:rPr>
          <w:sz w:val="28"/>
          <w:szCs w:val="28"/>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A21EED" w:rsidRPr="00C66F96" w:rsidRDefault="00A21EED" w:rsidP="00D25887">
      <w:pPr>
        <w:shd w:val="clear" w:color="auto" w:fill="FFFFFF"/>
        <w:spacing w:line="360" w:lineRule="atLeast"/>
        <w:ind w:firstLine="540"/>
        <w:jc w:val="both"/>
        <w:rPr>
          <w:sz w:val="28"/>
          <w:szCs w:val="28"/>
        </w:rPr>
      </w:pPr>
      <w:r w:rsidRPr="00C66F96">
        <w:rPr>
          <w:sz w:val="28"/>
          <w:szCs w:val="28"/>
        </w:rPr>
        <w:t>2) использование сточных вод в целях повышения почвенного плодородия;</w:t>
      </w:r>
    </w:p>
    <w:p w:rsidR="00A21EED" w:rsidRPr="00C66F96" w:rsidRDefault="00A21EED" w:rsidP="00D25887">
      <w:pPr>
        <w:shd w:val="clear" w:color="auto" w:fill="FFFFFF"/>
        <w:spacing w:line="360" w:lineRule="atLeast"/>
        <w:ind w:firstLine="540"/>
        <w:jc w:val="both"/>
        <w:rPr>
          <w:sz w:val="28"/>
          <w:szCs w:val="28"/>
        </w:rPr>
      </w:pPr>
      <w:r w:rsidRPr="00C66F96">
        <w:rPr>
          <w:sz w:val="28"/>
          <w:szCs w:val="28"/>
        </w:rP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A21EED" w:rsidRPr="00C66F96" w:rsidRDefault="00A21EED" w:rsidP="00D25887">
      <w:pPr>
        <w:shd w:val="clear" w:color="auto" w:fill="FFFFFF"/>
        <w:spacing w:line="360" w:lineRule="atLeast"/>
        <w:ind w:firstLine="540"/>
        <w:jc w:val="both"/>
        <w:rPr>
          <w:sz w:val="28"/>
          <w:szCs w:val="28"/>
        </w:rPr>
      </w:pPr>
      <w:r w:rsidRPr="00C66F96">
        <w:rPr>
          <w:sz w:val="28"/>
          <w:szCs w:val="28"/>
        </w:rPr>
        <w:t>4) осуществление авиационных мер по борьбе с вредными организмами.</w:t>
      </w:r>
    </w:p>
    <w:p w:rsidR="00A21EED" w:rsidRPr="00C66F96" w:rsidRDefault="00A21EED" w:rsidP="00D25887">
      <w:pPr>
        <w:shd w:val="clear" w:color="auto" w:fill="FFFFFF"/>
        <w:spacing w:line="360" w:lineRule="atLeast"/>
        <w:ind w:firstLine="540"/>
        <w:jc w:val="both"/>
        <w:rPr>
          <w:sz w:val="28"/>
          <w:szCs w:val="28"/>
        </w:rPr>
      </w:pPr>
      <w:r w:rsidRPr="00C66F96">
        <w:rPr>
          <w:sz w:val="28"/>
          <w:szCs w:val="28"/>
        </w:rPr>
        <w:t xml:space="preserve">3. Инженерная защита территорий и объектов от негативного воздействия вод (строительство </w:t>
      </w:r>
      <w:proofErr w:type="spellStart"/>
      <w:r w:rsidRPr="00C66F96">
        <w:rPr>
          <w:sz w:val="28"/>
          <w:szCs w:val="28"/>
        </w:rPr>
        <w:t>водоограждающих</w:t>
      </w:r>
      <w:proofErr w:type="spellEnd"/>
      <w:r w:rsidRPr="00C66F96">
        <w:rPr>
          <w:sz w:val="28"/>
          <w:szCs w:val="28"/>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законодательством Российской Федерации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A21EED" w:rsidRPr="00C66F96" w:rsidRDefault="00A21EED" w:rsidP="00D25887">
      <w:pPr>
        <w:shd w:val="clear" w:color="auto" w:fill="FFFFFF"/>
        <w:spacing w:line="360" w:lineRule="atLeast"/>
        <w:ind w:firstLine="540"/>
        <w:jc w:val="both"/>
        <w:rPr>
          <w:sz w:val="28"/>
          <w:szCs w:val="28"/>
        </w:rPr>
      </w:pPr>
      <w:r w:rsidRPr="00C66F96">
        <w:rPr>
          <w:sz w:val="28"/>
          <w:szCs w:val="28"/>
        </w:rPr>
        <w:t>4. 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p>
    <w:p w:rsidR="007F067F" w:rsidRPr="00C66F96" w:rsidRDefault="007F067F" w:rsidP="00D25887">
      <w:pPr>
        <w:adjustRightInd w:val="0"/>
        <w:spacing w:line="360" w:lineRule="auto"/>
        <w:jc w:val="both"/>
        <w:rPr>
          <w:b/>
          <w:bCs/>
          <w:sz w:val="28"/>
          <w:szCs w:val="28"/>
        </w:rPr>
      </w:pPr>
    </w:p>
    <w:p w:rsidR="007F067F" w:rsidRPr="00C66F96" w:rsidRDefault="007F067F" w:rsidP="007F067F">
      <w:pPr>
        <w:shd w:val="clear" w:color="auto" w:fill="FFFFFF"/>
        <w:spacing w:line="315" w:lineRule="atLeast"/>
        <w:ind w:firstLine="709"/>
        <w:jc w:val="both"/>
        <w:textAlignment w:val="baseline"/>
        <w:rPr>
          <w:b/>
          <w:bCs/>
          <w:sz w:val="28"/>
          <w:szCs w:val="28"/>
        </w:rPr>
      </w:pPr>
      <w:r w:rsidRPr="00C66F96">
        <w:rPr>
          <w:b/>
          <w:bCs/>
          <w:sz w:val="28"/>
          <w:szCs w:val="28"/>
        </w:rPr>
        <w:t xml:space="preserve">Статья </w:t>
      </w:r>
      <w:r w:rsidR="005D59AF" w:rsidRPr="00C66F96">
        <w:rPr>
          <w:b/>
          <w:bCs/>
          <w:sz w:val="28"/>
          <w:szCs w:val="28"/>
        </w:rPr>
        <w:t>4</w:t>
      </w:r>
      <w:r w:rsidR="00A21EED" w:rsidRPr="00C66F96">
        <w:rPr>
          <w:b/>
          <w:bCs/>
          <w:sz w:val="28"/>
          <w:szCs w:val="28"/>
        </w:rPr>
        <w:t>2</w:t>
      </w:r>
      <w:r w:rsidRPr="00C66F96">
        <w:rPr>
          <w:b/>
          <w:bCs/>
          <w:sz w:val="28"/>
          <w:szCs w:val="28"/>
        </w:rPr>
        <w:t xml:space="preserve">. Ограничения использования земельных участков и объектов капитального строительства в </w:t>
      </w:r>
      <w:r w:rsidRPr="00C66F96">
        <w:rPr>
          <w:b/>
          <w:bCs/>
          <w:spacing w:val="2"/>
          <w:sz w:val="28"/>
          <w:szCs w:val="28"/>
          <w:shd w:val="clear" w:color="auto" w:fill="FFFFFF"/>
        </w:rPr>
        <w:t>зонах охраны объектов культурного наследия</w:t>
      </w:r>
    </w:p>
    <w:p w:rsidR="007F067F" w:rsidRPr="00C66F96" w:rsidRDefault="007F067F" w:rsidP="00D25887">
      <w:pPr>
        <w:shd w:val="clear" w:color="auto" w:fill="FFFFFF"/>
        <w:spacing w:line="276" w:lineRule="auto"/>
        <w:ind w:firstLine="709"/>
        <w:jc w:val="both"/>
        <w:textAlignment w:val="baseline"/>
        <w:rPr>
          <w:spacing w:val="2"/>
          <w:sz w:val="28"/>
          <w:szCs w:val="28"/>
          <w:shd w:val="clear" w:color="auto" w:fill="FFFFFF"/>
        </w:rPr>
      </w:pPr>
      <w:r w:rsidRPr="00C66F96">
        <w:rPr>
          <w:sz w:val="28"/>
          <w:szCs w:val="28"/>
        </w:rPr>
        <w:t>1</w:t>
      </w:r>
      <w:r w:rsidRPr="00C66F96">
        <w:rPr>
          <w:spacing w:val="2"/>
          <w:sz w:val="28"/>
          <w:szCs w:val="28"/>
          <w:shd w:val="clear" w:color="auto" w:fill="FFFFFF"/>
        </w:rPr>
        <w:t>. Использование земельных участков и объектов капитального строительства, которые не являются объектами культурного наследия и расположены в пределах зон охраны объектов культурного наследия, расположенных на территории поселения, определяется:</w:t>
      </w:r>
    </w:p>
    <w:p w:rsidR="007F067F" w:rsidRPr="00C66F96" w:rsidRDefault="007F067F" w:rsidP="00D25887">
      <w:pPr>
        <w:shd w:val="clear" w:color="auto" w:fill="FFFFFF"/>
        <w:spacing w:line="276" w:lineRule="auto"/>
        <w:ind w:firstLine="709"/>
        <w:jc w:val="both"/>
        <w:textAlignment w:val="baseline"/>
        <w:rPr>
          <w:spacing w:val="2"/>
          <w:sz w:val="28"/>
          <w:szCs w:val="28"/>
          <w:shd w:val="clear" w:color="auto" w:fill="FFFFFF"/>
        </w:rPr>
      </w:pPr>
      <w:r w:rsidRPr="00C66F96">
        <w:rPr>
          <w:spacing w:val="2"/>
          <w:sz w:val="28"/>
          <w:szCs w:val="28"/>
          <w:shd w:val="clear" w:color="auto" w:fill="FFFFFF"/>
        </w:rPr>
        <w:lastRenderedPageBreak/>
        <w:t>1) градостроительным регламентом, установленным настоящими Правилами применительно к территориальной зоне, в границах которой расположены земельные участки и объекты капитального строительства в соответствии с картой градостроительного зонирования поселения, с учетом ограничений, установленных настоящей статьей;</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2) ограничениями, установленными Федеральным </w:t>
      </w:r>
      <w:hyperlink r:id="rId58" w:history="1">
        <w:r w:rsidRPr="00C66F96">
          <w:rPr>
            <w:rStyle w:val="af8"/>
            <w:color w:val="auto"/>
            <w:spacing w:val="2"/>
            <w:sz w:val="28"/>
            <w:szCs w:val="28"/>
            <w:shd w:val="clear" w:color="auto" w:fill="FFFFFF"/>
          </w:rPr>
          <w:t>законом</w:t>
        </w:r>
      </w:hyperlink>
      <w:r w:rsidRPr="00C66F96">
        <w:rPr>
          <w:spacing w:val="2"/>
          <w:sz w:val="28"/>
          <w:szCs w:val="28"/>
          <w:shd w:val="clear" w:color="auto" w:fill="FFFFFF"/>
        </w:rPr>
        <w:t xml:space="preserve"> от 25 июня 2002 года № 73-ФЗ «Об объектах культурного наследия (памятниках истории и культуры) народов Российской Федерации»;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3) режимами использования земель и градостроительными регламентами, утвержденными на основании </w:t>
      </w:r>
      <w:proofErr w:type="gramStart"/>
      <w:r w:rsidRPr="00C66F96">
        <w:rPr>
          <w:spacing w:val="2"/>
          <w:sz w:val="28"/>
          <w:szCs w:val="28"/>
          <w:shd w:val="clear" w:color="auto" w:fill="FFFFFF"/>
        </w:rPr>
        <w:t>проекта зон охраны объекта культурного наследия</w:t>
      </w:r>
      <w:proofErr w:type="gramEnd"/>
      <w:r w:rsidRPr="00C66F96">
        <w:rPr>
          <w:spacing w:val="2"/>
          <w:sz w:val="28"/>
          <w:szCs w:val="28"/>
          <w:shd w:val="clear" w:color="auto" w:fill="FFFFFF"/>
        </w:rPr>
        <w:t xml:space="preserve"> в соответствии с </w:t>
      </w:r>
      <w:hyperlink r:id="rId59" w:history="1">
        <w:r w:rsidRPr="00C66F96">
          <w:rPr>
            <w:rStyle w:val="af8"/>
            <w:color w:val="auto"/>
            <w:spacing w:val="2"/>
            <w:sz w:val="28"/>
            <w:szCs w:val="28"/>
            <w:shd w:val="clear" w:color="auto" w:fill="FFFFFF"/>
          </w:rPr>
          <w:t>частью  2</w:t>
        </w:r>
      </w:hyperlink>
      <w:r w:rsidRPr="00C66F96">
        <w:rPr>
          <w:spacing w:val="2"/>
          <w:sz w:val="28"/>
          <w:szCs w:val="28"/>
          <w:shd w:val="clear" w:color="auto" w:fill="FFFFFF"/>
        </w:rPr>
        <w:t xml:space="preserve"> настоящей статьи.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Самарской области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Самарской области.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После утверждения в установленном порядке проектов зон охраны памятников истории и культуры, расположенных на территории поселения, в настоящую статью вносятся дополнения и изменения в части определенных указанным проектом ограничений по условиям охраны объектов культурного наследия, относящихся к использованию земельных участков и иного недвижимого имущества, которое не является объектом культурного наследия.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4. В соответствии с Федеральным </w:t>
      </w:r>
      <w:hyperlink r:id="rId60" w:history="1">
        <w:r w:rsidRPr="00C66F96">
          <w:rPr>
            <w:rStyle w:val="af8"/>
            <w:color w:val="auto"/>
            <w:spacing w:val="2"/>
            <w:sz w:val="28"/>
            <w:szCs w:val="28"/>
            <w:shd w:val="clear" w:color="auto" w:fill="FFFFFF"/>
          </w:rPr>
          <w:t>законом</w:t>
        </w:r>
      </w:hyperlink>
      <w:r w:rsidRPr="00C66F96">
        <w:rPr>
          <w:spacing w:val="2"/>
          <w:sz w:val="28"/>
          <w:szCs w:val="28"/>
          <w:shd w:val="clear" w:color="auto" w:fill="FFFFFF"/>
        </w:rPr>
        <w:t xml:space="preserve"> от 25 июня 2002 года № 73-ФЗ «Об объектах культурного наследия (памятниках истории и культуры) народов Российской Федерации» в целях обеспечения сохранности объектов культурного устанавливаются следующие ограничения: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В исторической среде объекта культурного наследия на сопряженной с ним территории проектом зон охраны объекта культурного наследия устанавливаются зоны охраны объекта культурного наследия, включающие:</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а) охранную зону объекта культурного наследия;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б) зону регулирования застройки и хозяйственной деятельности;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в) зону охраняемого природного ландшафта.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Охранная зона - объекта культурного наследия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Зона регулирования застройки и хозяйственной деятельности - территория, в </w:t>
      </w:r>
      <w:r w:rsidRPr="00C66F96">
        <w:rPr>
          <w:spacing w:val="2"/>
          <w:sz w:val="28"/>
          <w:szCs w:val="28"/>
          <w:shd w:val="clear" w:color="auto" w:fill="FFFFFF"/>
        </w:rPr>
        <w:lastRenderedPageBreak/>
        <w:t>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Запрещаются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4) Проектирование и проведение работ по сохранению памятника или ансамбля и (или) их территорий осуществляются: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в отношении объектов культурного наследия федерального значения - по согласованию с федеральным органом охраны объектов культурного наследия либо в порядке, определяемом соглашением о передаче полномочий между федеральным органом охраны объектов культурного наследия и органом исполнительной власти Самарской области, уполномоченным в области охраны объектов культурного наследия; с 1 января 2015 года - по согласованию с органом исполнительной власти, осуществляющим функции в области охраны объектов культурного наследия в соответствии с разграничением полномочий, предусмотренным Федеральным </w:t>
      </w:r>
      <w:hyperlink r:id="rId61" w:history="1">
        <w:r w:rsidRPr="00C66F96">
          <w:rPr>
            <w:rStyle w:val="af8"/>
            <w:color w:val="auto"/>
            <w:spacing w:val="2"/>
            <w:sz w:val="28"/>
            <w:szCs w:val="28"/>
            <w:shd w:val="clear" w:color="auto" w:fill="FFFFFF"/>
          </w:rPr>
          <w:t>законом</w:t>
        </w:r>
      </w:hyperlink>
      <w:r w:rsidRPr="00C66F96">
        <w:rPr>
          <w:spacing w:val="2"/>
          <w:sz w:val="28"/>
          <w:szCs w:val="28"/>
          <w:shd w:val="clear" w:color="auto" w:fill="FFFFFF"/>
        </w:rPr>
        <w:t xml:space="preserve"> от 25 июня 2002 года № 73-ФЗ «Об объектах культурного наследия (памятниках истории и культуры) народов Российской Федерации»;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в отношении объектов культурного наследия регионального значения и объектов культурного наследия местного (муниципального) значения, выявленных объектов культурного наследия - в соответствии с законами Самарской области.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5)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Самарской области, уполномоченным в области охраны объектов культурного наследия, - в отношении объектов культурного наследия регионального значения, и объектов культурного наследия местного (муниципального) значения, и вносятся в настоящие Правила.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6) Проектирование и проведение землеустроительных, земляных, строительных, мелиоративных, хозяйственных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либо при обеспечении заказчиком работ указанных в </w:t>
      </w:r>
      <w:hyperlink r:id="rId62" w:history="1">
        <w:r w:rsidRPr="00C66F96">
          <w:rPr>
            <w:rStyle w:val="af8"/>
            <w:color w:val="auto"/>
            <w:spacing w:val="2"/>
            <w:sz w:val="28"/>
            <w:szCs w:val="28"/>
            <w:shd w:val="clear" w:color="auto" w:fill="FFFFFF"/>
          </w:rPr>
          <w:t>пункте 8 части 4</w:t>
        </w:r>
      </w:hyperlink>
      <w:r w:rsidRPr="00C66F96">
        <w:rPr>
          <w:spacing w:val="2"/>
          <w:sz w:val="28"/>
          <w:szCs w:val="28"/>
          <w:shd w:val="clear" w:color="auto" w:fill="FFFFFF"/>
        </w:rPr>
        <w:t xml:space="preserve"> настоящей статьи требований к сохранности расположенных на данной территории объектов культурного наследия.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7) В случае обнаружения на территории, подлежащей хозяйственному </w:t>
      </w:r>
      <w:r w:rsidRPr="00C66F96">
        <w:rPr>
          <w:spacing w:val="2"/>
          <w:sz w:val="28"/>
          <w:szCs w:val="28"/>
          <w:shd w:val="clear" w:color="auto" w:fill="FFFFFF"/>
        </w:rPr>
        <w:lastRenderedPageBreak/>
        <w:t>освоению, объектов, обладающих признаками объекта культурного наследия, в проекты проведения землеустроительных, земляных, строительных, мелиоративных, хозяйственных и иных работ должны быть внесены разделы об обеспечении сохранности обнаруженных объектов до включения данных объектов в реестр, а действие положений землеустроительной, градостроительной и проектной документации, градостроительных регламентов на данной территории приостанавливается до внесения соответствующих изменений.</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8) В случае расположения на территории, подлежащей хозяйственному освоению, объектов культурного наследия, включенных в реестр, и выявленных объектов культурного наследия землеустроительные, земляные, строительные, мелиоративные,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проектах проведения таких работ разделов об обеспечении сохранности данных объектов культурного наследия или выявленных объектов культурного наследия, получивших положительные заключения государственной экспертизы проектной документации.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9) Земляные, строительные, мелиоративные, хозяйственные и иные работы должны быть немедленно приостановлены исполнителем работ в случае обнаружения объекта, обладающего признаками объекта культурного наследия. Исполнитель работ обязан проинформировать орган исполнительной власти Самарской области, уполномоченный в области охраны объектов культурного наследия, об обнаруженном объекте.</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10) Указанные в </w:t>
      </w:r>
      <w:hyperlink r:id="rId63" w:history="1">
        <w:r w:rsidRPr="00C66F96">
          <w:rPr>
            <w:rStyle w:val="af8"/>
            <w:color w:val="auto"/>
            <w:spacing w:val="2"/>
            <w:sz w:val="28"/>
            <w:szCs w:val="28"/>
            <w:shd w:val="clear" w:color="auto" w:fill="FFFFFF"/>
          </w:rPr>
          <w:t>пункте 9 части 4</w:t>
        </w:r>
      </w:hyperlink>
      <w:r w:rsidRPr="00C66F96">
        <w:rPr>
          <w:spacing w:val="2"/>
          <w:sz w:val="28"/>
          <w:szCs w:val="28"/>
          <w:shd w:val="clear" w:color="auto" w:fill="FFFFFF"/>
        </w:rPr>
        <w:t xml:space="preserve"> настоящей статьи работы, а также работы, проведение которых может ухудшить состояние объекта культурного наследия, нарушить его целостность и сохранность, должны быть немедленно приостановлены заказчиком и исполнителем работ после получения письменного предписания органа исполнительной власти Самарской области, уполномоченного в области охраны объектов культурного наследия, либо федерального органа охраны объектов культурного наследия.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11) В случае принятия мер по ликвидации опасности </w:t>
      </w:r>
      <w:proofErr w:type="gramStart"/>
      <w:r w:rsidRPr="00C66F96">
        <w:rPr>
          <w:spacing w:val="2"/>
          <w:sz w:val="28"/>
          <w:szCs w:val="28"/>
          <w:shd w:val="clear" w:color="auto" w:fill="FFFFFF"/>
        </w:rPr>
        <w:t>разрушения</w:t>
      </w:r>
      <w:proofErr w:type="gramEnd"/>
      <w:r w:rsidRPr="00C66F96">
        <w:rPr>
          <w:spacing w:val="2"/>
          <w:sz w:val="28"/>
          <w:szCs w:val="28"/>
          <w:shd w:val="clear" w:color="auto" w:fill="FFFFFF"/>
        </w:rPr>
        <w:t xml:space="preserve"> обнаруженного объекта, обладающего признаками объекта культурного наследия, или в случае устранения угрозы нарушения целостности и сохранности объекта культурного наследия приостановленные работы могут быть возобновлены по письменному разрешению соответствующего органа охраны объектов культурного наследия, по предписанию которого работы были приостановлены.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12) Работы по ликвидации опасности разрушения обнаруженного объекта, обладающего признаками объекта культурного наследия, изменение проекта проведения работ, представлявших собой угрозу нарушения целостности и сохранности объекта культурного наследия, либо изменение характера указанных работ проводятся за счет средств заказчика работ, указанных в </w:t>
      </w:r>
      <w:hyperlink r:id="rId64" w:history="1">
        <w:r w:rsidRPr="00C66F96">
          <w:rPr>
            <w:rStyle w:val="af8"/>
            <w:color w:val="auto"/>
            <w:spacing w:val="2"/>
            <w:sz w:val="28"/>
            <w:szCs w:val="28"/>
            <w:shd w:val="clear" w:color="auto" w:fill="FFFFFF"/>
          </w:rPr>
          <w:t>пункте 9 части 4</w:t>
        </w:r>
      </w:hyperlink>
      <w:r w:rsidRPr="00C66F96">
        <w:rPr>
          <w:spacing w:val="2"/>
          <w:sz w:val="28"/>
          <w:szCs w:val="28"/>
          <w:shd w:val="clear" w:color="auto" w:fill="FFFFFF"/>
        </w:rPr>
        <w:t xml:space="preserve"> настоящей статьи.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13) 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Самарской области.</w:t>
      </w:r>
    </w:p>
    <w:p w:rsidR="007F067F" w:rsidRPr="00C66F96" w:rsidRDefault="007F067F" w:rsidP="007F067F">
      <w:pPr>
        <w:shd w:val="clear" w:color="auto" w:fill="FFFFFF"/>
        <w:spacing w:line="315" w:lineRule="atLeast"/>
        <w:ind w:firstLine="709"/>
        <w:jc w:val="both"/>
        <w:textAlignment w:val="baseline"/>
        <w:rPr>
          <w:b/>
          <w:bCs/>
          <w:sz w:val="28"/>
          <w:szCs w:val="28"/>
        </w:rPr>
      </w:pPr>
    </w:p>
    <w:p w:rsidR="007F067F" w:rsidRPr="00C66F96" w:rsidRDefault="007F067F" w:rsidP="007F067F">
      <w:pPr>
        <w:shd w:val="clear" w:color="auto" w:fill="FFFFFF"/>
        <w:spacing w:line="315" w:lineRule="atLeast"/>
        <w:ind w:firstLine="709"/>
        <w:jc w:val="both"/>
        <w:textAlignment w:val="baseline"/>
        <w:rPr>
          <w:b/>
          <w:bCs/>
          <w:sz w:val="28"/>
          <w:szCs w:val="28"/>
        </w:rPr>
      </w:pPr>
      <w:r w:rsidRPr="00C66F96">
        <w:rPr>
          <w:b/>
          <w:bCs/>
          <w:sz w:val="28"/>
          <w:szCs w:val="28"/>
        </w:rPr>
        <w:lastRenderedPageBreak/>
        <w:t xml:space="preserve">Статья </w:t>
      </w:r>
      <w:r w:rsidR="005D59AF" w:rsidRPr="00C66F96">
        <w:rPr>
          <w:b/>
          <w:bCs/>
          <w:sz w:val="28"/>
          <w:szCs w:val="28"/>
        </w:rPr>
        <w:t>4</w:t>
      </w:r>
      <w:r w:rsidR="00A21EED" w:rsidRPr="00C66F96">
        <w:rPr>
          <w:b/>
          <w:bCs/>
          <w:sz w:val="28"/>
          <w:szCs w:val="28"/>
        </w:rPr>
        <w:t>3</w:t>
      </w:r>
      <w:r w:rsidRPr="00C66F96">
        <w:rPr>
          <w:b/>
          <w:bCs/>
          <w:sz w:val="28"/>
          <w:szCs w:val="28"/>
        </w:rPr>
        <w:t>.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1. Для водных объектов, используемых для целей питьевого и хозяйственно-бытового водоснабжения, устанавливаются зоны санитарной охраны в соответствии с </w:t>
      </w:r>
      <w:hyperlink r:id="rId65" w:history="1">
        <w:r w:rsidRPr="00C66F96">
          <w:rPr>
            <w:rStyle w:val="af8"/>
            <w:color w:val="auto"/>
            <w:spacing w:val="2"/>
            <w:sz w:val="28"/>
            <w:szCs w:val="28"/>
            <w:shd w:val="clear" w:color="auto" w:fill="FFFFFF"/>
          </w:rPr>
          <w:t>законодательством</w:t>
        </w:r>
      </w:hyperlink>
      <w:r w:rsidRPr="00C66F96">
        <w:rPr>
          <w:spacing w:val="2"/>
          <w:sz w:val="28"/>
          <w:szCs w:val="28"/>
          <w:shd w:val="clear" w:color="auto" w:fill="FFFFFF"/>
        </w:rPr>
        <w:t xml:space="preserve"> о санитарно-эпидемиологическом благополучии населения. </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На территории зон санитарной охраны в соответствии с СанПиН 2.1.4.1110-02 «Зоны санитарной охраны источников водоснабжения и водопроводов питьевого назначения», утвержденным постановлением Главного государственного санитарного врача РФ от 14 марта 2002 года  №10,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зон санитарной охраны в составе проекта зон санитарной охраны, разрабатываемого и утверждаемого в соответствии с действующим законодательством.</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3. Режим зон санитарной охраны включает: </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мероприятия на территории зон санитарной охраны подземных источников водоснабжения; </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мероприятия на территории зон санитарной охраны поверхностных источников водоснабжения; </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мероприятия по санитарно-защитной полосе водоводов.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4. Мероприятия на территории зон санитарной охраны подземных источников водоснабжения.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Целью указанных мероприятий является сохранение постоянства природного состава воды в водозаборе путем устранения и предупреждения возможности ее загрязнения.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Мероприятия по первому поясу зон санитарной охраны подземных источников водоснабжения (далее - первый пояс зон санитарной охраны):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 санитарной охраны с учетом санитарного режима на территории второго пояса.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зон санитарной </w:t>
      </w:r>
      <w:r w:rsidRPr="00C66F96">
        <w:rPr>
          <w:spacing w:val="2"/>
          <w:sz w:val="28"/>
          <w:szCs w:val="28"/>
          <w:shd w:val="clear" w:color="auto" w:fill="FFFFFF"/>
        </w:rPr>
        <w:lastRenderedPageBreak/>
        <w:t>охраны при их вывозе;</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4)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зон санитарной охраны.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5. Мероприятия по второму и третьему поясам зон санитарной охраны подземных источников водоснабжения (далее соответственно - второй пояс зон санитарной охраны, третий пояс зон санитарной охраны):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запрещение закачки отработанных вод в подземные горизонты, подземного складирования твердых отходов и разработки недр земли;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4) 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Размещение таких объектов допускается в пределах третьего пояса зон санитарной охраны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органов государственного санитарно-эпидемиологического надзора, выданного с учетом заключения органов геологического контроля;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6. Мероприятия по второму поясу зон санитарной охраны.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Кроме мероприятий, указанных в части 5 настоящей статьи, в пределах второго пояса зон санитарной охраны подземных источников водоснабжения подлежат выполнению следующие дополнительные мероприятия: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не допускается: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применение удобрений и ядохимикатов;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рубка леса главного пользования и реконструкции.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2) выполнение мероприятий по санитарному благоустройству территории </w:t>
      </w:r>
      <w:r w:rsidRPr="00C66F96">
        <w:rPr>
          <w:spacing w:val="2"/>
          <w:sz w:val="28"/>
          <w:szCs w:val="28"/>
          <w:shd w:val="clear" w:color="auto" w:fill="FFFFFF"/>
        </w:rPr>
        <w:lastRenderedPageBreak/>
        <w:t>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7. Мероприятия на территории зон санитарной охраны поверхностных источников водоснабжения.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Мероприятия по первому поясу зон санитарной охраны поверхностных источников водоснабжения (далее - первый пояс зон санитарной охраны):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на территории первого пояса зон санитарной охраны должны предусматриваться мероприятия, установленные для зон санитарной охраны подземных источников водоснабжения (указанные в части 6 настоящей статьи);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Акватория первого пояса зон санитарной охраны ограждается буями и другими предупредительными знаками. На судоходных водоемах над водоприемником должны устанавливаться бакены с освещением.</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Мероприятия по второму и третьему поясам зон санитарной охраны поверхностных источников водоснабжения (далее соответственно - второй пояс зон санитарной охраны, третий пояс зон санитарной охраны):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1) 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уполномоченным органом Роспотребнадзора; </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4) все работы, в том числе добыча песка, гравия, </w:t>
      </w:r>
      <w:proofErr w:type="spellStart"/>
      <w:r w:rsidRPr="00C66F96">
        <w:rPr>
          <w:spacing w:val="2"/>
          <w:sz w:val="28"/>
          <w:szCs w:val="28"/>
          <w:shd w:val="clear" w:color="auto" w:fill="FFFFFF"/>
        </w:rPr>
        <w:t>донноуглубительные</w:t>
      </w:r>
      <w:proofErr w:type="spellEnd"/>
      <w:r w:rsidRPr="00C66F96">
        <w:rPr>
          <w:spacing w:val="2"/>
          <w:sz w:val="28"/>
          <w:szCs w:val="28"/>
          <w:shd w:val="clear" w:color="auto" w:fill="FFFFFF"/>
        </w:rPr>
        <w:t xml:space="preserve"> работы, в пределах акватории зон санитарной охраны допускаются по согласованию с уполномоченным органом Роспотребнадзора лишь при обосновании гидрологическими расчетами отсутствия ухудшения качества воды в створе водозабора;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5) использование химических методов борьбы с эвтрофикацией водоемов допускается при условии применения препаратов, имеющих положительное санитарно-эпидемиологическое заключение;</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6) при наличии судоходства необходимо оборудование судов, дебаркадеров и брандвахт устройствами для сбора фановых и </w:t>
      </w:r>
      <w:proofErr w:type="spellStart"/>
      <w:r w:rsidRPr="00C66F96">
        <w:rPr>
          <w:spacing w:val="2"/>
          <w:sz w:val="28"/>
          <w:szCs w:val="28"/>
          <w:shd w:val="clear" w:color="auto" w:fill="FFFFFF"/>
        </w:rPr>
        <w:t>подсланевых</w:t>
      </w:r>
      <w:proofErr w:type="spellEnd"/>
      <w:r w:rsidRPr="00C66F96">
        <w:rPr>
          <w:spacing w:val="2"/>
          <w:sz w:val="28"/>
          <w:szCs w:val="28"/>
          <w:shd w:val="clear" w:color="auto" w:fill="FFFFFF"/>
        </w:rPr>
        <w:t xml:space="preserve"> вод и твердых отходов; оборудование на пристанях сливных станций и приемников для сбора твердых отходов.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8. Мероприятия по второму поясу зон санитарной охраны: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lastRenderedPageBreak/>
        <w:t>Кроме мероприятий, указанных в части 7 настоящей статьи, в пределах второго пояса зон санитарной охраны поверхностных источников водоснабжения подлежат выполнению следующие мероприятия: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использование источников водоснабжения в пределах второго пояса зон санитарной охраны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4) запрещается сброс промышленных, сельскохозяйственных, городских и ливневых сточных вод, в которых содержание химических веществ и микроорганизмов превышает установленные санитарными правилами гигиенические нормативы качества воды.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Границы второго пояса зон санитарной охраны на пересечении дорог, пешеходных троп и пр. обозначаются столбами со специальными знаками.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9. Мероприятия по санитарно-защитной полосе водоводов: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в пределах санитарно-защитной полосы водоводов должны отсутствовать источники загрязнения почвы и грунтовых вод;</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p>
    <w:p w:rsidR="007F067F" w:rsidRPr="00C66F96" w:rsidRDefault="007F067F" w:rsidP="007F067F">
      <w:pPr>
        <w:shd w:val="clear" w:color="auto" w:fill="FFFFFF"/>
        <w:spacing w:line="315" w:lineRule="atLeast"/>
        <w:ind w:firstLine="709"/>
        <w:jc w:val="both"/>
        <w:textAlignment w:val="baseline"/>
        <w:rPr>
          <w:b/>
          <w:bCs/>
          <w:sz w:val="28"/>
          <w:szCs w:val="28"/>
        </w:rPr>
      </w:pPr>
      <w:r w:rsidRPr="00C66F96">
        <w:rPr>
          <w:b/>
          <w:bCs/>
          <w:sz w:val="28"/>
          <w:szCs w:val="28"/>
        </w:rPr>
        <w:t xml:space="preserve">Статья </w:t>
      </w:r>
      <w:r w:rsidR="005D59AF" w:rsidRPr="00C66F96">
        <w:rPr>
          <w:b/>
          <w:bCs/>
          <w:sz w:val="28"/>
          <w:szCs w:val="28"/>
        </w:rPr>
        <w:t>4</w:t>
      </w:r>
      <w:r w:rsidR="00BF2E1B" w:rsidRPr="00C66F96">
        <w:rPr>
          <w:b/>
          <w:bCs/>
          <w:sz w:val="28"/>
          <w:szCs w:val="28"/>
        </w:rPr>
        <w:t>4</w:t>
      </w:r>
      <w:r w:rsidRPr="00C66F96">
        <w:rPr>
          <w:b/>
          <w:bCs/>
          <w:sz w:val="28"/>
          <w:szCs w:val="28"/>
        </w:rPr>
        <w:t>. Ограничения использования земельных участков и объектов капитального строительства в границах охранных зон объектов по производству электрической энергии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Охранные зоны объектов по производству электрической энергии устанавливаются в целях обеспечения безопасного и безаварийного функционирования, безопасной эксплуатации объектов электроэнергетики.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Порядок установления охранных зон объектов по производству электрической энергии и их границ, а также ограничения по использованию расположенных в границах охранных зон земельных участков (далее - земельные участки), установлены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утвержденными Постановлением Правительства РФ от 18.11.2013 N 1033 (далее в настоящей статье – Правила).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2. В соответствии с пунктом 8 Правил в охранных зонах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w:t>
      </w:r>
      <w:r w:rsidRPr="00C66F96">
        <w:rPr>
          <w:spacing w:val="2"/>
          <w:sz w:val="28"/>
          <w:szCs w:val="28"/>
          <w:shd w:val="clear" w:color="auto" w:fill="FFFFFF"/>
        </w:rPr>
        <w:lastRenderedPageBreak/>
        <w:t>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а) убирать, перемещать, засыпать и повреждать предупреждающие знаки;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б) 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в) производить сброс и слив едких и коррозионных веществ, в том числе растворов кислот, щелочей и солей, а также горюче-смазочных материалов;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г) разводить огонь и размещать какие-либо открытые или закрытые источники огня;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д) 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е) производить работы ударными механизмами, сбрасывать тяжести массой свыше 5 тонн;</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ж) складировать любые материалы, в том числе взрывоопасные, пожароопасные и горюче-смазочные.</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В пределах охранных зон без письменного согласования владельцев объектов юридическим и физическим лицам запрещается: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б) проводить любые мероприятия, связанные с пребыванием людей, не занятых выполнением работ, разрешенных в установленном порядке;</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в) осуществлять горные, взрывные, мелиоративные работы, в том числе связанные с временным затоплением земель.</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4. Для согласования действий, предусмотренных частью 3 настоящей статьи, заинтересованные лица обращаются с письменным заявлением к владельцу объекта не позднее чем за 15 рабочих дней до их осуществления.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Владелец объекта в течение 5 рабочих дней со дня поступления заявления рассматривает его и принимает решение о согласовании (об отказе в согласовании) этих действий.</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Решение о согласовании (об отказе в согласовании) действий, предусмотренных частью 3 настоящей статьи, в письменном виде вручается заявителю либо направляется ему почтовым отправлением с уведомлением о вручении. Владелец объекта также информирует заявителя о принятом решении с использованием факсимильных или электронных средств связи, если в заявлении указано на необходимость такого информирования.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Отказ в согласовании должен быть мотивированным и содержать ссылки на положения нормативных правовых актов, которые будут нарушены вследствие производства заявителем соответствующих работ (осуществления соответствующих действий).</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Решение владельца объекта об отказе в согласовании может быть обжаловано в порядке, установленном законодательством Российской Федерации.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Лица, получившие решение о согласовании действий, обязаны осуществлять </w:t>
      </w:r>
      <w:r w:rsidRPr="00C66F96">
        <w:rPr>
          <w:spacing w:val="2"/>
          <w:sz w:val="28"/>
          <w:szCs w:val="28"/>
          <w:shd w:val="clear" w:color="auto" w:fill="FFFFFF"/>
        </w:rPr>
        <w:lastRenderedPageBreak/>
        <w:t>их с соблюдением условий, обеспечивающих сохранность объектов и их надежную и безопасную эксплуатацию.</w:t>
      </w:r>
    </w:p>
    <w:p w:rsidR="007F067F" w:rsidRPr="00C66F96" w:rsidRDefault="007F067F" w:rsidP="007F067F">
      <w:pPr>
        <w:adjustRightInd w:val="0"/>
        <w:ind w:firstLine="709"/>
        <w:jc w:val="both"/>
        <w:outlineLvl w:val="3"/>
        <w:rPr>
          <w:spacing w:val="2"/>
          <w:sz w:val="28"/>
          <w:szCs w:val="28"/>
          <w:shd w:val="clear" w:color="auto" w:fill="FFFFFF"/>
        </w:rPr>
      </w:pPr>
    </w:p>
    <w:p w:rsidR="007F067F" w:rsidRPr="00C66F96" w:rsidRDefault="007F067F" w:rsidP="007F067F">
      <w:pPr>
        <w:adjustRightInd w:val="0"/>
        <w:jc w:val="both"/>
        <w:outlineLvl w:val="3"/>
        <w:rPr>
          <w:spacing w:val="2"/>
          <w:sz w:val="28"/>
          <w:szCs w:val="28"/>
          <w:shd w:val="clear" w:color="auto" w:fill="FFFFFF"/>
        </w:rPr>
      </w:pPr>
    </w:p>
    <w:p w:rsidR="007F067F" w:rsidRPr="00C66F96" w:rsidRDefault="007F067F" w:rsidP="007F067F">
      <w:pPr>
        <w:shd w:val="clear" w:color="auto" w:fill="FFFFFF"/>
        <w:spacing w:line="315" w:lineRule="atLeast"/>
        <w:ind w:firstLine="709"/>
        <w:jc w:val="both"/>
        <w:textAlignment w:val="baseline"/>
        <w:rPr>
          <w:b/>
          <w:bCs/>
          <w:sz w:val="28"/>
          <w:szCs w:val="28"/>
        </w:rPr>
      </w:pPr>
      <w:r w:rsidRPr="00C66F96">
        <w:rPr>
          <w:b/>
          <w:bCs/>
          <w:sz w:val="28"/>
          <w:szCs w:val="28"/>
        </w:rPr>
        <w:t xml:space="preserve">Статья </w:t>
      </w:r>
      <w:r w:rsidR="005D59AF" w:rsidRPr="00C66F96">
        <w:rPr>
          <w:b/>
          <w:bCs/>
          <w:sz w:val="28"/>
          <w:szCs w:val="28"/>
        </w:rPr>
        <w:t>4</w:t>
      </w:r>
      <w:r w:rsidR="00BF2E1B" w:rsidRPr="00C66F96">
        <w:rPr>
          <w:b/>
          <w:bCs/>
          <w:sz w:val="28"/>
          <w:szCs w:val="28"/>
        </w:rPr>
        <w:t>5</w:t>
      </w:r>
      <w:r w:rsidRPr="00C66F96">
        <w:rPr>
          <w:b/>
          <w:bCs/>
          <w:sz w:val="28"/>
          <w:szCs w:val="28"/>
        </w:rPr>
        <w:t>. Ограничения использования земельных участков и объектов капитального строительства в границах охранных зон объектов электросетевого хозяйства</w:t>
      </w:r>
    </w:p>
    <w:p w:rsidR="007F067F" w:rsidRPr="00C66F96" w:rsidRDefault="007F067F" w:rsidP="007F067F">
      <w:pPr>
        <w:widowControl/>
        <w:numPr>
          <w:ilvl w:val="0"/>
          <w:numId w:val="70"/>
        </w:numPr>
        <w:tabs>
          <w:tab w:val="left" w:pos="1134"/>
        </w:tabs>
        <w:autoSpaceDE/>
        <w:autoSpaceDN/>
        <w:ind w:left="0" w:firstLine="709"/>
        <w:jc w:val="both"/>
        <w:rPr>
          <w:spacing w:val="2"/>
          <w:sz w:val="28"/>
          <w:szCs w:val="28"/>
          <w:shd w:val="clear" w:color="auto" w:fill="FFFFFF"/>
        </w:rPr>
      </w:pPr>
      <w:r w:rsidRPr="00C66F96">
        <w:rPr>
          <w:spacing w:val="2"/>
          <w:sz w:val="28"/>
          <w:szCs w:val="28"/>
          <w:shd w:val="clear" w:color="auto" w:fill="FFFFFF"/>
        </w:rPr>
        <w:t>Охранные зоны объектов электросетевого хозяйства устанавливаются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устанавливаются особые условия использования территорий.</w:t>
      </w:r>
    </w:p>
    <w:p w:rsidR="007F067F" w:rsidRPr="00C66F96" w:rsidRDefault="007F067F" w:rsidP="007F067F">
      <w:pPr>
        <w:widowControl/>
        <w:numPr>
          <w:ilvl w:val="0"/>
          <w:numId w:val="70"/>
        </w:numPr>
        <w:tabs>
          <w:tab w:val="left" w:pos="1134"/>
        </w:tabs>
        <w:autoSpaceDE/>
        <w:autoSpaceDN/>
        <w:ind w:left="0" w:firstLine="709"/>
        <w:jc w:val="both"/>
        <w:rPr>
          <w:spacing w:val="2"/>
          <w:sz w:val="28"/>
          <w:szCs w:val="28"/>
          <w:shd w:val="clear" w:color="auto" w:fill="FFFFFF"/>
        </w:rPr>
      </w:pPr>
      <w:r w:rsidRPr="00C66F96">
        <w:rPr>
          <w:spacing w:val="2"/>
          <w:sz w:val="28"/>
          <w:szCs w:val="28"/>
          <w:shd w:val="clear" w:color="auto" w:fill="FFFFFF"/>
        </w:rPr>
        <w:t>Порядок</w:t>
      </w:r>
      <w:r w:rsidRPr="00C66F96">
        <w:rPr>
          <w:sz w:val="28"/>
          <w:szCs w:val="28"/>
        </w:rPr>
        <w:t xml:space="preserve"> установления охранных зон объектов электросетевого хозяйства и особых условий использования земельных участков, расположенных в границах таких зон, установлен Постановлением Правительства Российской Федерации от 24.02.2009 №160 </w:t>
      </w:r>
      <w:r w:rsidRPr="00C66F96">
        <w:rPr>
          <w:spacing w:val="2"/>
          <w:sz w:val="28"/>
          <w:szCs w:val="28"/>
          <w:shd w:val="clear" w:color="auto" w:fill="FFFFFF"/>
        </w:rPr>
        <w:t>(далее в настоящей статье – Порядок).</w:t>
      </w:r>
    </w:p>
    <w:p w:rsidR="007F067F" w:rsidRPr="00C66F96" w:rsidRDefault="007F067F" w:rsidP="007F067F">
      <w:pPr>
        <w:ind w:firstLine="709"/>
        <w:jc w:val="both"/>
        <w:rPr>
          <w:sz w:val="28"/>
          <w:szCs w:val="28"/>
          <w:lang w:eastAsia="ru-RU"/>
        </w:rPr>
      </w:pPr>
      <w:r w:rsidRPr="00C66F96">
        <w:rPr>
          <w:spacing w:val="2"/>
          <w:sz w:val="28"/>
          <w:szCs w:val="28"/>
          <w:shd w:val="clear" w:color="auto" w:fill="FFFFFF"/>
        </w:rPr>
        <w:t xml:space="preserve">3. Согласно п. 8 Порядка </w:t>
      </w:r>
      <w:r w:rsidRPr="00C66F96">
        <w:rPr>
          <w:sz w:val="28"/>
          <w:szCs w:val="28"/>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7F067F" w:rsidRPr="00C66F96" w:rsidRDefault="007F067F" w:rsidP="007F067F">
      <w:pPr>
        <w:ind w:firstLine="709"/>
        <w:jc w:val="both"/>
        <w:rPr>
          <w:sz w:val="28"/>
          <w:szCs w:val="28"/>
        </w:rPr>
      </w:pPr>
      <w:r w:rsidRPr="00C66F96">
        <w:rPr>
          <w:sz w:val="28"/>
          <w:szCs w:val="28"/>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7F067F" w:rsidRPr="00C66F96" w:rsidRDefault="007F067F" w:rsidP="007F067F">
      <w:pPr>
        <w:ind w:firstLine="709"/>
        <w:jc w:val="both"/>
        <w:rPr>
          <w:sz w:val="28"/>
          <w:szCs w:val="28"/>
        </w:rPr>
      </w:pPr>
      <w:r w:rsidRPr="00C66F96">
        <w:rPr>
          <w:sz w:val="28"/>
          <w:szCs w:val="28"/>
        </w:rPr>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7F067F" w:rsidRPr="00C66F96" w:rsidRDefault="007F067F" w:rsidP="007F067F">
      <w:pPr>
        <w:ind w:firstLine="709"/>
        <w:jc w:val="both"/>
        <w:rPr>
          <w:sz w:val="28"/>
          <w:szCs w:val="28"/>
        </w:rPr>
      </w:pPr>
      <w:r w:rsidRPr="00C66F96">
        <w:rPr>
          <w:sz w:val="28"/>
          <w:szCs w:val="28"/>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7F067F" w:rsidRPr="00C66F96" w:rsidRDefault="007F067F" w:rsidP="007F067F">
      <w:pPr>
        <w:ind w:firstLine="709"/>
        <w:jc w:val="both"/>
        <w:rPr>
          <w:sz w:val="28"/>
          <w:szCs w:val="28"/>
        </w:rPr>
      </w:pPr>
      <w:r w:rsidRPr="00C66F96">
        <w:rPr>
          <w:sz w:val="28"/>
          <w:szCs w:val="28"/>
        </w:rPr>
        <w:t>г) размещать свалки;</w:t>
      </w:r>
    </w:p>
    <w:p w:rsidR="007F067F" w:rsidRPr="00C66F96" w:rsidRDefault="007F067F" w:rsidP="007F067F">
      <w:pPr>
        <w:ind w:firstLine="709"/>
        <w:jc w:val="both"/>
        <w:rPr>
          <w:sz w:val="28"/>
          <w:szCs w:val="28"/>
        </w:rPr>
      </w:pPr>
      <w:r w:rsidRPr="00C66F96">
        <w:rPr>
          <w:sz w:val="28"/>
          <w:szCs w:val="28"/>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7F067F" w:rsidRPr="00C66F96" w:rsidRDefault="007F067F" w:rsidP="007F067F">
      <w:pPr>
        <w:ind w:firstLine="709"/>
        <w:jc w:val="both"/>
        <w:rPr>
          <w:sz w:val="28"/>
          <w:szCs w:val="28"/>
        </w:rPr>
      </w:pPr>
      <w:r w:rsidRPr="00C66F96">
        <w:rPr>
          <w:sz w:val="28"/>
          <w:szCs w:val="28"/>
        </w:rPr>
        <w:t>В пределах охранных зон без письменного решения о согласовании сетевых организаций юридическим и физическим лицам запрещаются:</w:t>
      </w:r>
    </w:p>
    <w:p w:rsidR="007F067F" w:rsidRPr="00C66F96" w:rsidRDefault="007F067F" w:rsidP="007F067F">
      <w:pPr>
        <w:ind w:firstLine="709"/>
        <w:jc w:val="both"/>
        <w:rPr>
          <w:sz w:val="28"/>
          <w:szCs w:val="28"/>
        </w:rPr>
      </w:pPr>
      <w:r w:rsidRPr="00C66F96">
        <w:rPr>
          <w:sz w:val="28"/>
          <w:szCs w:val="28"/>
        </w:rPr>
        <w:t xml:space="preserve">а) строительство, капитальный ремонт, реконструкция или снос зданий и </w:t>
      </w:r>
      <w:r w:rsidRPr="00C66F96">
        <w:rPr>
          <w:sz w:val="28"/>
          <w:szCs w:val="28"/>
        </w:rPr>
        <w:lastRenderedPageBreak/>
        <w:t>сооружений;</w:t>
      </w:r>
    </w:p>
    <w:p w:rsidR="007F067F" w:rsidRPr="00C66F96" w:rsidRDefault="007F067F" w:rsidP="007F067F">
      <w:pPr>
        <w:ind w:firstLine="709"/>
        <w:jc w:val="both"/>
        <w:rPr>
          <w:sz w:val="28"/>
          <w:szCs w:val="28"/>
        </w:rPr>
      </w:pPr>
      <w:r w:rsidRPr="00C66F96">
        <w:rPr>
          <w:sz w:val="28"/>
          <w:szCs w:val="28"/>
        </w:rPr>
        <w:t>б) горные, взрывные, мелиоративные работы, в том числе связанные с временным затоплением земель;</w:t>
      </w:r>
    </w:p>
    <w:p w:rsidR="007F067F" w:rsidRPr="00C66F96" w:rsidRDefault="007F067F" w:rsidP="007F067F">
      <w:pPr>
        <w:ind w:firstLine="709"/>
        <w:jc w:val="both"/>
        <w:rPr>
          <w:sz w:val="28"/>
          <w:szCs w:val="28"/>
        </w:rPr>
      </w:pPr>
      <w:r w:rsidRPr="00C66F96">
        <w:rPr>
          <w:sz w:val="28"/>
          <w:szCs w:val="28"/>
        </w:rPr>
        <w:t>в) посадка и вырубка деревьев и кустарников;</w:t>
      </w:r>
    </w:p>
    <w:p w:rsidR="007F067F" w:rsidRPr="00C66F96" w:rsidRDefault="007F067F" w:rsidP="007F067F">
      <w:pPr>
        <w:ind w:firstLine="709"/>
        <w:jc w:val="both"/>
        <w:rPr>
          <w:sz w:val="28"/>
          <w:szCs w:val="28"/>
        </w:rPr>
      </w:pPr>
      <w:r w:rsidRPr="00C66F96">
        <w:rPr>
          <w:sz w:val="28"/>
          <w:szCs w:val="28"/>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7F067F" w:rsidRPr="00C66F96" w:rsidRDefault="007F067F" w:rsidP="007F067F">
      <w:pPr>
        <w:ind w:firstLine="709"/>
        <w:jc w:val="both"/>
        <w:rPr>
          <w:sz w:val="28"/>
          <w:szCs w:val="28"/>
        </w:rPr>
      </w:pPr>
      <w:r w:rsidRPr="00C66F96">
        <w:rPr>
          <w:sz w:val="28"/>
          <w:szCs w:val="28"/>
        </w:rPr>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7F067F" w:rsidRPr="00C66F96" w:rsidRDefault="007F067F" w:rsidP="007F067F">
      <w:pPr>
        <w:ind w:firstLine="709"/>
        <w:jc w:val="both"/>
        <w:rPr>
          <w:sz w:val="28"/>
          <w:szCs w:val="28"/>
        </w:rPr>
      </w:pPr>
      <w:r w:rsidRPr="00C66F96">
        <w:rPr>
          <w:sz w:val="28"/>
          <w:szCs w:val="28"/>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7F067F" w:rsidRPr="00C66F96" w:rsidRDefault="007F067F" w:rsidP="007F067F">
      <w:pPr>
        <w:ind w:firstLine="709"/>
        <w:jc w:val="both"/>
        <w:rPr>
          <w:sz w:val="28"/>
          <w:szCs w:val="28"/>
        </w:rPr>
      </w:pPr>
      <w:r w:rsidRPr="00C66F96">
        <w:rPr>
          <w:sz w:val="28"/>
          <w:szCs w:val="28"/>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7F067F" w:rsidRPr="00C66F96" w:rsidRDefault="007F067F" w:rsidP="007F067F">
      <w:pPr>
        <w:ind w:firstLine="709"/>
        <w:jc w:val="both"/>
        <w:rPr>
          <w:sz w:val="28"/>
          <w:szCs w:val="28"/>
        </w:rPr>
      </w:pPr>
      <w:r w:rsidRPr="00C66F96">
        <w:rPr>
          <w:sz w:val="28"/>
          <w:szCs w:val="28"/>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7F067F" w:rsidRPr="00C66F96" w:rsidRDefault="007F067F" w:rsidP="007F067F">
      <w:pPr>
        <w:ind w:firstLine="709"/>
        <w:jc w:val="both"/>
        <w:rPr>
          <w:sz w:val="28"/>
          <w:szCs w:val="28"/>
        </w:rPr>
      </w:pPr>
      <w:r w:rsidRPr="00C66F96">
        <w:rPr>
          <w:sz w:val="28"/>
          <w:szCs w:val="28"/>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z w:val="28"/>
          <w:szCs w:val="28"/>
        </w:rPr>
        <w:t xml:space="preserve">4. Согласно п. 9 Порядка </w:t>
      </w:r>
      <w:r w:rsidRPr="00C66F96">
        <w:rPr>
          <w:spacing w:val="2"/>
          <w:sz w:val="28"/>
          <w:szCs w:val="28"/>
        </w:rPr>
        <w:t>в охранных зонах, установленных для объектов электросетевого хозяйства напряжением свыше 1000 вольт, помимо действий, предусмотренных пункте 3 настоящей статьи запрещается:</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pacing w:val="2"/>
          <w:sz w:val="28"/>
          <w:szCs w:val="28"/>
        </w:rPr>
        <w:t>а) складировать или размещать хранилища любых, в том числе горюче-смазочных, материалов;</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pacing w:val="2"/>
          <w:sz w:val="28"/>
          <w:szCs w:val="28"/>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pacing w:val="2"/>
          <w:sz w:val="28"/>
          <w:szCs w:val="28"/>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pacing w:val="2"/>
          <w:sz w:val="28"/>
          <w:szCs w:val="28"/>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pacing w:val="2"/>
          <w:sz w:val="28"/>
          <w:szCs w:val="28"/>
        </w:rPr>
        <w:t>д) осуществлять проход судов с поднятыми стрелами кранов и других механизмов (в охранных зонах воздушных линий электропередачи).</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pacing w:val="2"/>
          <w:sz w:val="28"/>
          <w:szCs w:val="28"/>
        </w:rPr>
        <w:lastRenderedPageBreak/>
        <w:t>5. Согласно п. 10 Порядка В пределах охранных зон без письменного решения о согласовании сетевых организаций юридическим и физическим лицам запрещаются:</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pacing w:val="2"/>
          <w:sz w:val="28"/>
          <w:szCs w:val="28"/>
        </w:rPr>
        <w:t>а) строительство, капитальный ремонт, реконструкция или снос зданий и сооружений;</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pacing w:val="2"/>
          <w:sz w:val="28"/>
          <w:szCs w:val="28"/>
        </w:rPr>
        <w:t>б) горные, взрывные, мелиоративные работы, в том числе связанные с временным затоплением земель;</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в) посадка и вырубка деревьев и кустарников;</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6. Согласно п. 11 Порядка  в охранных зонах, установленных для объектов электросетевого хозяйства напряжением до 1000 вольт, помимо действий, предусмотренных пунктом 5 настоящей статьи, без письменного решения о согласовании сетевых организаций запрещается:</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б) складировать или размещать хранилища любых, в том числе горюче-смазочных, материалов;</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7F067F" w:rsidRPr="00C66F96" w:rsidRDefault="007F067F" w:rsidP="007F067F">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C66F96">
        <w:rPr>
          <w:spacing w:val="2"/>
          <w:sz w:val="28"/>
          <w:szCs w:val="28"/>
        </w:rPr>
        <w:lastRenderedPageBreak/>
        <w:t>7. Для получения письменного решения о согласовании осуществления действий, предусмотренных пунктами 5,6 настоящей статьи заинтересованные лица обращаются с письменным заявлением к сетевой организации (ее филиалу, представительству или структурному подразделению), ответственной за эксплуатацию соответствующих объектов электросетевого хозяйства, не позднее чем за 15 рабочих дней до осуществления необходимых действий.</w:t>
      </w:r>
    </w:p>
    <w:p w:rsidR="007F067F" w:rsidRPr="00C66F96" w:rsidRDefault="007F067F" w:rsidP="007F067F">
      <w:pPr>
        <w:shd w:val="clear" w:color="auto" w:fill="FFFFFF"/>
        <w:spacing w:line="315" w:lineRule="atLeast"/>
        <w:ind w:firstLine="709"/>
        <w:jc w:val="both"/>
        <w:textAlignment w:val="baseline"/>
        <w:rPr>
          <w:spacing w:val="2"/>
          <w:sz w:val="28"/>
          <w:szCs w:val="28"/>
          <w:lang w:eastAsia="ru-RU"/>
        </w:rPr>
      </w:pPr>
      <w:r w:rsidRPr="00C66F96">
        <w:rPr>
          <w:spacing w:val="2"/>
          <w:sz w:val="28"/>
          <w:szCs w:val="28"/>
          <w:lang w:eastAsia="ru-RU"/>
        </w:rPr>
        <w:t>Сетевая организация в течение 2 дней с даты поступления заявления рассматривает его и принимает решение о согласовании (отказе в согласовании) осуществления соответствующих действий.</w:t>
      </w:r>
    </w:p>
    <w:p w:rsidR="007F067F" w:rsidRPr="00C66F96" w:rsidRDefault="007F067F" w:rsidP="007F067F">
      <w:pPr>
        <w:shd w:val="clear" w:color="auto" w:fill="FFFFFF"/>
        <w:spacing w:line="315" w:lineRule="atLeast"/>
        <w:ind w:firstLine="709"/>
        <w:jc w:val="both"/>
        <w:textAlignment w:val="baseline"/>
        <w:rPr>
          <w:spacing w:val="2"/>
          <w:sz w:val="28"/>
          <w:szCs w:val="28"/>
          <w:lang w:eastAsia="ru-RU"/>
        </w:rPr>
      </w:pPr>
      <w:r w:rsidRPr="00C66F96">
        <w:rPr>
          <w:spacing w:val="2"/>
          <w:sz w:val="28"/>
          <w:szCs w:val="28"/>
          <w:lang w:eastAsia="ru-RU"/>
        </w:rPr>
        <w:t>Письменное решение о согласовании (отказе в согласовании) осуществления действий, предусмотренных пунктами 5,6 настоящей статьи, вручается заявителю, либо направляется ему почтовым отправлением с уведомлением о вручении. Заявитель также информируется сетевой организацией о принятом решении с использованием факсимильных или электронных средств связи в случае, если в заявлении указано на необходимость такого информирования.</w:t>
      </w:r>
    </w:p>
    <w:p w:rsidR="007F067F" w:rsidRPr="00C66F96" w:rsidRDefault="007F067F" w:rsidP="007F067F">
      <w:pPr>
        <w:shd w:val="clear" w:color="auto" w:fill="FFFFFF"/>
        <w:spacing w:line="315" w:lineRule="atLeast"/>
        <w:ind w:firstLine="709"/>
        <w:jc w:val="both"/>
        <w:textAlignment w:val="baseline"/>
        <w:rPr>
          <w:spacing w:val="2"/>
          <w:sz w:val="28"/>
          <w:szCs w:val="28"/>
          <w:lang w:eastAsia="ru-RU"/>
        </w:rPr>
      </w:pPr>
      <w:r w:rsidRPr="00C66F96">
        <w:rPr>
          <w:spacing w:val="2"/>
          <w:sz w:val="28"/>
          <w:szCs w:val="28"/>
          <w:lang w:eastAsia="ru-RU"/>
        </w:rPr>
        <w:t>Отказ в согласовании действий, предусмотренных пунктами 5,6 настоящей статьи, допускается, если осуществление соответствующих действий нарушает требования, установленные нормативными правовыми актами, и может повлечь нарушение функционирования соответствующих объектов электросетевого хозяйства. Отказ должен быть мотивированным и содержать ссылки на положения нормативных правовых актов, которые будут нарушены вследствие производства заявителем соответствующих работ (осуществления соответствующих действий).</w:t>
      </w:r>
    </w:p>
    <w:p w:rsidR="007F067F" w:rsidRPr="00C66F96" w:rsidRDefault="007F067F" w:rsidP="007F067F">
      <w:pPr>
        <w:shd w:val="clear" w:color="auto" w:fill="FFFFFF"/>
        <w:spacing w:line="315" w:lineRule="atLeast"/>
        <w:ind w:firstLine="709"/>
        <w:jc w:val="both"/>
        <w:textAlignment w:val="baseline"/>
        <w:rPr>
          <w:spacing w:val="2"/>
          <w:sz w:val="28"/>
          <w:szCs w:val="28"/>
          <w:lang w:eastAsia="ru-RU"/>
        </w:rPr>
      </w:pPr>
      <w:r w:rsidRPr="00C66F96">
        <w:rPr>
          <w:spacing w:val="2"/>
          <w:sz w:val="28"/>
          <w:szCs w:val="28"/>
          <w:lang w:eastAsia="ru-RU"/>
        </w:rPr>
        <w:t>Лица, получившие решение о согласовании осуществления действий в охранных зонах, обязаны осуществлять их с соблюдением условий, обеспечивающих сохранность объектов электросетевого хозяйства.</w:t>
      </w:r>
    </w:p>
    <w:p w:rsidR="007F067F" w:rsidRPr="00C66F96" w:rsidRDefault="007F067F" w:rsidP="007F067F">
      <w:pPr>
        <w:shd w:val="clear" w:color="auto" w:fill="FFFFFF"/>
        <w:spacing w:line="315" w:lineRule="atLeast"/>
        <w:ind w:firstLine="709"/>
        <w:jc w:val="both"/>
        <w:textAlignment w:val="baseline"/>
        <w:rPr>
          <w:b/>
          <w:bCs/>
          <w:sz w:val="28"/>
          <w:szCs w:val="28"/>
        </w:rPr>
      </w:pPr>
    </w:p>
    <w:p w:rsidR="007F067F" w:rsidRPr="00C66F96" w:rsidRDefault="007F067F" w:rsidP="007F067F">
      <w:pPr>
        <w:shd w:val="clear" w:color="auto" w:fill="FFFFFF"/>
        <w:spacing w:line="315" w:lineRule="atLeast"/>
        <w:ind w:firstLine="709"/>
        <w:jc w:val="both"/>
        <w:textAlignment w:val="baseline"/>
        <w:rPr>
          <w:b/>
          <w:bCs/>
          <w:sz w:val="28"/>
          <w:szCs w:val="28"/>
        </w:rPr>
      </w:pPr>
      <w:r w:rsidRPr="00C66F96">
        <w:rPr>
          <w:b/>
          <w:bCs/>
          <w:sz w:val="28"/>
          <w:szCs w:val="28"/>
        </w:rPr>
        <w:t xml:space="preserve">Статья </w:t>
      </w:r>
      <w:r w:rsidR="005D59AF" w:rsidRPr="00C66F96">
        <w:rPr>
          <w:b/>
          <w:bCs/>
          <w:sz w:val="28"/>
          <w:szCs w:val="28"/>
        </w:rPr>
        <w:t>4</w:t>
      </w:r>
      <w:r w:rsidR="00BF2E1B" w:rsidRPr="00C66F96">
        <w:rPr>
          <w:b/>
          <w:bCs/>
          <w:sz w:val="28"/>
          <w:szCs w:val="28"/>
        </w:rPr>
        <w:t>6</w:t>
      </w:r>
      <w:r w:rsidRPr="00C66F96">
        <w:rPr>
          <w:b/>
          <w:bCs/>
          <w:sz w:val="28"/>
          <w:szCs w:val="28"/>
        </w:rPr>
        <w:t>. Ограничения использования земельных участков и объектов капитального строительства в границах охранных зон линий и сооружений связи и линий и сооружений радиофикации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 xml:space="preserve">1. В соответствии с Правилами охраны линий и сооружений связи Российской Федерации, утвержденными Постановлением Правительства Российской Федерации от 09 июня 1995 года № 578, на трассах кабельных и воздушных линий связи и линий радиофикации устанавливаются </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1) охранные зоны с особыми условиями использования: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lastRenderedPageBreak/>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создаются просеки в лесных массивах и зеленых насаждениях:</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вдоль трассы кабеля связи - шириной не менее 6 метров (по 3 метра с каждой стороны от кабеля связи).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2.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3. 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 поселения.</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4. Трассы линий связи должны периодически расчищаться от кустарников и деревьев, содержаться в безопасном в пожарном отношении состоянии, должна поддерживаться установленная ширина просек. Деревья, создающие угрозу проводам линий связи и опорам линий связи, должны быть вырублены с оформлением в установленном порядке лесорубочных билетов (ордеров). Просеки для кабельных и воздушных линий связи и линий радиофикации, проходящие по лесным массивам и зеленым насаждениям, должны содержаться в безопасном в пожарном отношении состоянии силами предприятий, в ведении которых находятся линии связи и линии радиофикации.</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r w:rsidRPr="00C66F96">
        <w:rPr>
          <w:spacing w:val="2"/>
          <w:sz w:val="28"/>
          <w:szCs w:val="28"/>
          <w:shd w:val="clear" w:color="auto" w:fill="FFFFFF"/>
        </w:rPr>
        <w:t>5. 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механическое и электрическое воздействие на сооружения связи.</w:t>
      </w:r>
    </w:p>
    <w:p w:rsidR="007F067F" w:rsidRPr="00C66F96" w:rsidRDefault="007F067F" w:rsidP="007F067F">
      <w:pPr>
        <w:shd w:val="clear" w:color="auto" w:fill="FFFFFF"/>
        <w:ind w:firstLine="709"/>
        <w:jc w:val="both"/>
        <w:textAlignment w:val="baseline"/>
        <w:rPr>
          <w:spacing w:val="2"/>
          <w:sz w:val="28"/>
          <w:szCs w:val="28"/>
          <w:shd w:val="clear" w:color="auto" w:fill="FFFFFF"/>
        </w:rPr>
      </w:pPr>
      <w:r w:rsidRPr="00C66F96">
        <w:rPr>
          <w:spacing w:val="2"/>
          <w:sz w:val="28"/>
          <w:szCs w:val="28"/>
          <w:shd w:val="clear" w:color="auto" w:fill="FFFFFF"/>
        </w:rPr>
        <w:t>6. 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 в ведении которых находятся эти линии связи, если это не связано с механическим и электрическим воздействием на сооружения линий связи, при условии обязательного обеспечения сохранности линий связи и линий радиофикации.</w:t>
      </w:r>
    </w:p>
    <w:p w:rsidR="007F067F" w:rsidRPr="00C66F96" w:rsidRDefault="007F067F" w:rsidP="007F067F">
      <w:pPr>
        <w:shd w:val="clear" w:color="auto" w:fill="FFFFFF"/>
        <w:ind w:firstLine="709"/>
        <w:jc w:val="both"/>
        <w:textAlignment w:val="baseline"/>
        <w:rPr>
          <w:spacing w:val="2"/>
          <w:sz w:val="28"/>
          <w:szCs w:val="28"/>
          <w:shd w:val="clear" w:color="auto" w:fill="FFFFFF"/>
        </w:rPr>
      </w:pPr>
      <w:r w:rsidRPr="00C66F96">
        <w:rPr>
          <w:spacing w:val="2"/>
          <w:sz w:val="28"/>
          <w:szCs w:val="28"/>
          <w:shd w:val="clear" w:color="auto" w:fill="FFFFFF"/>
        </w:rPr>
        <w:t>7. Порядок использования земельных участков, расположенных в охранных зонах сооружений связи и радиофикации, регулируется земельным законодательством Российской Федерации.</w:t>
      </w:r>
    </w:p>
    <w:p w:rsidR="007F067F" w:rsidRPr="00C66F96" w:rsidRDefault="007F067F" w:rsidP="007F067F">
      <w:pPr>
        <w:shd w:val="clear" w:color="auto" w:fill="FFFFFF"/>
        <w:ind w:firstLine="709"/>
        <w:jc w:val="both"/>
        <w:textAlignment w:val="baseline"/>
        <w:rPr>
          <w:spacing w:val="2"/>
          <w:sz w:val="28"/>
          <w:szCs w:val="28"/>
          <w:shd w:val="clear" w:color="auto" w:fill="FFFFFF"/>
        </w:rPr>
      </w:pPr>
      <w:r w:rsidRPr="00C66F96">
        <w:rPr>
          <w:spacing w:val="2"/>
          <w:sz w:val="28"/>
          <w:szCs w:val="28"/>
          <w:shd w:val="clear" w:color="auto" w:fill="FFFFFF"/>
        </w:rPr>
        <w:lastRenderedPageBreak/>
        <w:t>8. Иные ограничения использования земельных участков, находящихся в границах охранных зон линий и сооружений связи и линий и сооружений радиофикации, а также особенности использования указанных земельных участков определяются Правилами охраны линий и сооружений связи Российской Федерации, утвержденными Постановлением Правительства Российской Федерации от 09 июня 1995 года № 578.</w:t>
      </w:r>
    </w:p>
    <w:p w:rsidR="007F067F" w:rsidRPr="00C66F96" w:rsidRDefault="007F067F" w:rsidP="007F067F">
      <w:pPr>
        <w:shd w:val="clear" w:color="auto" w:fill="FFFFFF"/>
        <w:spacing w:line="315" w:lineRule="atLeast"/>
        <w:ind w:firstLine="709"/>
        <w:jc w:val="both"/>
        <w:textAlignment w:val="baseline"/>
        <w:rPr>
          <w:spacing w:val="2"/>
          <w:sz w:val="28"/>
          <w:szCs w:val="28"/>
          <w:shd w:val="clear" w:color="auto" w:fill="FFFFFF"/>
        </w:rPr>
      </w:pPr>
    </w:p>
    <w:p w:rsidR="007F067F" w:rsidRPr="00C66F96" w:rsidRDefault="007F067F" w:rsidP="007F067F">
      <w:pPr>
        <w:shd w:val="clear" w:color="auto" w:fill="FFFFFF"/>
        <w:spacing w:line="315" w:lineRule="atLeast"/>
        <w:ind w:firstLine="709"/>
        <w:jc w:val="both"/>
        <w:textAlignment w:val="baseline"/>
        <w:rPr>
          <w:b/>
          <w:bCs/>
          <w:sz w:val="28"/>
          <w:szCs w:val="28"/>
        </w:rPr>
      </w:pPr>
      <w:r w:rsidRPr="00C66F96">
        <w:rPr>
          <w:b/>
          <w:bCs/>
          <w:spacing w:val="2"/>
          <w:sz w:val="28"/>
          <w:szCs w:val="28"/>
          <w:shd w:val="clear" w:color="auto" w:fill="FFFFFF"/>
        </w:rPr>
        <w:t xml:space="preserve">Статья </w:t>
      </w:r>
      <w:r w:rsidR="005D59AF" w:rsidRPr="00C66F96">
        <w:rPr>
          <w:b/>
          <w:bCs/>
          <w:spacing w:val="2"/>
          <w:sz w:val="28"/>
          <w:szCs w:val="28"/>
          <w:shd w:val="clear" w:color="auto" w:fill="FFFFFF"/>
        </w:rPr>
        <w:t>4</w:t>
      </w:r>
      <w:r w:rsidR="00BF2E1B" w:rsidRPr="00C66F96">
        <w:rPr>
          <w:b/>
          <w:bCs/>
          <w:spacing w:val="2"/>
          <w:sz w:val="28"/>
          <w:szCs w:val="28"/>
          <w:shd w:val="clear" w:color="auto" w:fill="FFFFFF"/>
        </w:rPr>
        <w:t>7</w:t>
      </w:r>
      <w:r w:rsidRPr="00C66F96">
        <w:rPr>
          <w:b/>
          <w:bCs/>
          <w:spacing w:val="2"/>
          <w:sz w:val="28"/>
          <w:szCs w:val="28"/>
          <w:shd w:val="clear" w:color="auto" w:fill="FFFFFF"/>
        </w:rPr>
        <w:t>.</w:t>
      </w:r>
      <w:r w:rsidRPr="00C66F96">
        <w:rPr>
          <w:spacing w:val="2"/>
          <w:sz w:val="28"/>
          <w:szCs w:val="28"/>
          <w:shd w:val="clear" w:color="auto" w:fill="FFFFFF"/>
        </w:rPr>
        <w:t xml:space="preserve"> </w:t>
      </w:r>
      <w:r w:rsidRPr="00C66F96">
        <w:rPr>
          <w:b/>
          <w:bCs/>
          <w:sz w:val="28"/>
          <w:szCs w:val="28"/>
        </w:rPr>
        <w:t>Ограничения использования земельных участков и объектов капитального строительства в границах полос отвода автомобильных дорог</w:t>
      </w:r>
    </w:p>
    <w:p w:rsidR="007F067F" w:rsidRPr="00C66F96" w:rsidRDefault="007F067F" w:rsidP="007F067F">
      <w:pPr>
        <w:widowControl/>
        <w:numPr>
          <w:ilvl w:val="0"/>
          <w:numId w:val="80"/>
        </w:numPr>
        <w:shd w:val="clear" w:color="auto" w:fill="FFFFFF"/>
        <w:autoSpaceDE/>
        <w:autoSpaceDN/>
        <w:ind w:left="0" w:firstLine="709"/>
        <w:jc w:val="both"/>
        <w:textAlignment w:val="baseline"/>
        <w:rPr>
          <w:spacing w:val="2"/>
          <w:sz w:val="28"/>
          <w:szCs w:val="28"/>
          <w:shd w:val="clear" w:color="auto" w:fill="FFFFFF"/>
        </w:rPr>
      </w:pPr>
      <w:r w:rsidRPr="00C66F96">
        <w:rPr>
          <w:sz w:val="28"/>
          <w:szCs w:val="28"/>
          <w:shd w:val="clear" w:color="auto" w:fill="FFFFFF"/>
        </w:rPr>
        <w:t>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7F067F" w:rsidRPr="00C66F96" w:rsidRDefault="007F067F" w:rsidP="007F067F">
      <w:pPr>
        <w:widowControl/>
        <w:numPr>
          <w:ilvl w:val="0"/>
          <w:numId w:val="80"/>
        </w:numPr>
        <w:shd w:val="clear" w:color="auto" w:fill="FFFFFF"/>
        <w:autoSpaceDE/>
        <w:autoSpaceDN/>
        <w:ind w:left="0" w:firstLine="709"/>
        <w:jc w:val="both"/>
        <w:textAlignment w:val="baseline"/>
        <w:rPr>
          <w:spacing w:val="2"/>
          <w:sz w:val="28"/>
          <w:szCs w:val="28"/>
          <w:shd w:val="clear" w:color="auto" w:fill="FFFFFF"/>
        </w:rPr>
      </w:pPr>
      <w:r w:rsidRPr="00C66F96">
        <w:rPr>
          <w:sz w:val="28"/>
          <w:szCs w:val="28"/>
        </w:rPr>
        <w:t>Ограничения использования полосы отвода автомобильных дорог устанавливаются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7F067F" w:rsidRPr="00C66F96" w:rsidRDefault="007F067F" w:rsidP="007F067F">
      <w:pPr>
        <w:widowControl/>
        <w:numPr>
          <w:ilvl w:val="0"/>
          <w:numId w:val="80"/>
        </w:numPr>
        <w:shd w:val="clear" w:color="auto" w:fill="FFFFFF"/>
        <w:autoSpaceDE/>
        <w:autoSpaceDN/>
        <w:ind w:left="0" w:firstLine="709"/>
        <w:jc w:val="both"/>
        <w:textAlignment w:val="baseline"/>
        <w:rPr>
          <w:spacing w:val="2"/>
          <w:sz w:val="28"/>
          <w:szCs w:val="28"/>
          <w:shd w:val="clear" w:color="auto" w:fill="FFFFFF"/>
        </w:rPr>
      </w:pPr>
      <w:r w:rsidRPr="00C66F96">
        <w:rPr>
          <w:sz w:val="28"/>
          <w:szCs w:val="28"/>
          <w:shd w:val="clear" w:color="auto" w:fill="FFFFFF"/>
        </w:rPr>
        <w:t> 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w:t>
      </w:r>
      <w:hyperlink r:id="rId66" w:anchor="dst100012" w:history="1">
        <w:r w:rsidRPr="00C66F96">
          <w:rPr>
            <w:rStyle w:val="af8"/>
            <w:color w:val="auto"/>
            <w:sz w:val="28"/>
            <w:szCs w:val="28"/>
            <w:shd w:val="clear" w:color="auto" w:fill="FFFFFF"/>
          </w:rPr>
          <w:t>норм</w:t>
        </w:r>
      </w:hyperlink>
      <w:r w:rsidRPr="00C66F96">
        <w:rPr>
          <w:sz w:val="28"/>
          <w:szCs w:val="28"/>
          <w:shd w:val="clear" w:color="auto" w:fill="FFFFFF"/>
        </w:rPr>
        <w:t> отвода земель для размещения указанных объектов (Постановление Правительства РФ от 02.09.2009 № «О нормах отвода земель для размещения автомобильных дорог и (или) объектов дорожного сервиса»).</w:t>
      </w:r>
    </w:p>
    <w:p w:rsidR="007F067F" w:rsidRPr="00C66F96" w:rsidRDefault="007F067F" w:rsidP="007F067F">
      <w:pPr>
        <w:shd w:val="clear" w:color="auto" w:fill="FFFFFF"/>
        <w:ind w:firstLine="709"/>
        <w:jc w:val="both"/>
        <w:rPr>
          <w:sz w:val="28"/>
          <w:szCs w:val="28"/>
          <w:lang w:eastAsia="ru-RU"/>
        </w:rPr>
      </w:pPr>
      <w:r w:rsidRPr="00C66F96">
        <w:rPr>
          <w:sz w:val="28"/>
          <w:szCs w:val="28"/>
          <w:lang w:eastAsia="ru-RU"/>
        </w:rPr>
        <w:t>В границах полосы отвода автомобильной дороги, за исключением случаев, предусмотренных настоящим Федеральным законом, запрещаются:</w:t>
      </w:r>
    </w:p>
    <w:p w:rsidR="007F067F" w:rsidRPr="00C66F96" w:rsidRDefault="007F067F" w:rsidP="007F067F">
      <w:pPr>
        <w:shd w:val="clear" w:color="auto" w:fill="FFFFFF"/>
        <w:ind w:firstLine="709"/>
        <w:jc w:val="both"/>
        <w:rPr>
          <w:sz w:val="28"/>
          <w:szCs w:val="28"/>
          <w:lang w:eastAsia="ru-RU"/>
        </w:rPr>
      </w:pPr>
      <w:r w:rsidRPr="00C66F96">
        <w:rPr>
          <w:sz w:val="28"/>
          <w:szCs w:val="28"/>
          <w:lang w:eastAsia="ru-RU"/>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7F067F" w:rsidRPr="00C66F96" w:rsidRDefault="007F067F" w:rsidP="007F067F">
      <w:pPr>
        <w:shd w:val="clear" w:color="auto" w:fill="FFFFFF"/>
        <w:ind w:firstLine="709"/>
        <w:jc w:val="both"/>
        <w:rPr>
          <w:sz w:val="28"/>
          <w:szCs w:val="28"/>
          <w:lang w:eastAsia="ru-RU"/>
        </w:rPr>
      </w:pPr>
      <w:r w:rsidRPr="00C66F96">
        <w:rPr>
          <w:sz w:val="28"/>
          <w:szCs w:val="28"/>
          <w:lang w:eastAsia="ru-RU"/>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7F067F" w:rsidRPr="00C66F96" w:rsidRDefault="007F067F" w:rsidP="007F067F">
      <w:pPr>
        <w:shd w:val="clear" w:color="auto" w:fill="FFFFFF"/>
        <w:ind w:firstLine="709"/>
        <w:jc w:val="both"/>
        <w:rPr>
          <w:sz w:val="28"/>
          <w:szCs w:val="28"/>
          <w:lang w:eastAsia="ru-RU"/>
        </w:rPr>
      </w:pPr>
      <w:r w:rsidRPr="00C66F96">
        <w:rPr>
          <w:sz w:val="28"/>
          <w:szCs w:val="28"/>
          <w:lang w:eastAsia="ru-RU"/>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7F067F" w:rsidRPr="00C66F96" w:rsidRDefault="007F067F" w:rsidP="007F067F">
      <w:pPr>
        <w:shd w:val="clear" w:color="auto" w:fill="FFFFFF"/>
        <w:ind w:firstLine="709"/>
        <w:jc w:val="both"/>
        <w:rPr>
          <w:sz w:val="28"/>
          <w:szCs w:val="28"/>
          <w:lang w:eastAsia="ru-RU"/>
        </w:rPr>
      </w:pPr>
      <w:r w:rsidRPr="00C66F96">
        <w:rPr>
          <w:sz w:val="28"/>
          <w:szCs w:val="28"/>
          <w:lang w:eastAsia="ru-RU"/>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7F067F" w:rsidRPr="00C66F96" w:rsidRDefault="007F067F" w:rsidP="007F067F">
      <w:pPr>
        <w:shd w:val="clear" w:color="auto" w:fill="FFFFFF"/>
        <w:ind w:firstLine="709"/>
        <w:jc w:val="both"/>
        <w:rPr>
          <w:sz w:val="28"/>
          <w:szCs w:val="28"/>
          <w:lang w:eastAsia="ru-RU"/>
        </w:rPr>
      </w:pPr>
      <w:r w:rsidRPr="00C66F96">
        <w:rPr>
          <w:sz w:val="28"/>
          <w:szCs w:val="28"/>
          <w:lang w:eastAsia="ru-RU"/>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7F067F" w:rsidRPr="00C66F96" w:rsidRDefault="007F067F" w:rsidP="007F067F">
      <w:pPr>
        <w:shd w:val="clear" w:color="auto" w:fill="FFFFFF"/>
        <w:ind w:firstLine="709"/>
        <w:jc w:val="both"/>
        <w:rPr>
          <w:sz w:val="28"/>
          <w:szCs w:val="28"/>
          <w:lang w:eastAsia="ru-RU"/>
        </w:rPr>
      </w:pPr>
      <w:r w:rsidRPr="00C66F96">
        <w:rPr>
          <w:sz w:val="28"/>
          <w:szCs w:val="28"/>
          <w:lang w:eastAsia="ru-RU"/>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7F067F" w:rsidRPr="00C66F96" w:rsidRDefault="007F067F" w:rsidP="007F067F">
      <w:pPr>
        <w:shd w:val="clear" w:color="auto" w:fill="FFFFFF"/>
        <w:spacing w:line="315" w:lineRule="atLeast"/>
        <w:ind w:left="709"/>
        <w:jc w:val="both"/>
        <w:textAlignment w:val="baseline"/>
        <w:rPr>
          <w:rFonts w:eastAsia="Calibri"/>
          <w:spacing w:val="2"/>
          <w:sz w:val="28"/>
          <w:szCs w:val="28"/>
          <w:shd w:val="clear" w:color="auto" w:fill="FFFFFF"/>
        </w:rPr>
      </w:pPr>
    </w:p>
    <w:p w:rsidR="007F067F" w:rsidRPr="00C66F96" w:rsidRDefault="007F067F" w:rsidP="003629C5">
      <w:pPr>
        <w:adjustRightInd w:val="0"/>
        <w:ind w:firstLine="720"/>
        <w:jc w:val="both"/>
        <w:outlineLvl w:val="3"/>
        <w:rPr>
          <w:b/>
          <w:sz w:val="28"/>
          <w:szCs w:val="28"/>
        </w:rPr>
      </w:pPr>
      <w:r w:rsidRPr="00C66F96">
        <w:rPr>
          <w:b/>
          <w:bCs/>
          <w:spacing w:val="2"/>
          <w:sz w:val="28"/>
          <w:szCs w:val="28"/>
          <w:shd w:val="clear" w:color="auto" w:fill="FFFFFF"/>
        </w:rPr>
        <w:t xml:space="preserve">Статья </w:t>
      </w:r>
      <w:r w:rsidR="005D59AF" w:rsidRPr="00C66F96">
        <w:rPr>
          <w:b/>
          <w:bCs/>
          <w:spacing w:val="2"/>
          <w:sz w:val="28"/>
          <w:szCs w:val="28"/>
          <w:shd w:val="clear" w:color="auto" w:fill="FFFFFF"/>
        </w:rPr>
        <w:t>4</w:t>
      </w:r>
      <w:r w:rsidR="00BF2E1B" w:rsidRPr="00C66F96">
        <w:rPr>
          <w:b/>
          <w:bCs/>
          <w:spacing w:val="2"/>
          <w:sz w:val="28"/>
          <w:szCs w:val="28"/>
          <w:shd w:val="clear" w:color="auto" w:fill="FFFFFF"/>
        </w:rPr>
        <w:t>8</w:t>
      </w:r>
      <w:r w:rsidRPr="00C66F96">
        <w:rPr>
          <w:b/>
          <w:bCs/>
          <w:spacing w:val="2"/>
          <w:sz w:val="28"/>
          <w:szCs w:val="28"/>
          <w:shd w:val="clear" w:color="auto" w:fill="FFFFFF"/>
        </w:rPr>
        <w:t xml:space="preserve">. </w:t>
      </w:r>
      <w:r w:rsidRPr="00C66F96">
        <w:rPr>
          <w:b/>
          <w:sz w:val="28"/>
          <w:szCs w:val="28"/>
        </w:rPr>
        <w:t>Ограничения использования земельных участков и объектов капитального строительства в границах полос отвода и охранных зон железных дорог.</w:t>
      </w:r>
    </w:p>
    <w:p w:rsidR="007F067F" w:rsidRPr="00C66F96" w:rsidRDefault="007F067F" w:rsidP="007F067F">
      <w:pPr>
        <w:ind w:firstLine="709"/>
        <w:jc w:val="both"/>
        <w:rPr>
          <w:sz w:val="28"/>
          <w:szCs w:val="28"/>
        </w:rPr>
      </w:pPr>
      <w:r w:rsidRPr="00C66F96">
        <w:rPr>
          <w:sz w:val="28"/>
          <w:szCs w:val="28"/>
        </w:rPr>
        <w:t>1. В соответствии с Федеральным законом от 10 января 2003 года № 17-ФЗ «О железнодорожном транспорте в Российской Федерации» полоса отвода железных дорог - земельные участки, прилегающие к железнодорожным путям, земельные участки, занятые железнодорожными путями или предназначенные для размещения таких путей, а также земельные участки, занятые или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w:t>
      </w:r>
    </w:p>
    <w:p w:rsidR="007F067F" w:rsidRPr="00C66F96" w:rsidRDefault="007F067F" w:rsidP="007F067F">
      <w:pPr>
        <w:adjustRightInd w:val="0"/>
        <w:ind w:firstLine="720"/>
        <w:jc w:val="both"/>
        <w:rPr>
          <w:sz w:val="28"/>
          <w:szCs w:val="28"/>
        </w:rPr>
      </w:pPr>
      <w:r w:rsidRPr="00C66F96">
        <w:rPr>
          <w:sz w:val="28"/>
          <w:szCs w:val="28"/>
        </w:rPr>
        <w:t>2. В границах полосы отвода железных дорог в целях обеспечения безопасности движения и эксплуатации железнодорожного транспорта заинтересованная организация обязана обеспечить следующий режим использования земельных участков:</w:t>
      </w:r>
    </w:p>
    <w:p w:rsidR="007F067F" w:rsidRPr="00C66F96" w:rsidRDefault="007F067F" w:rsidP="007F067F">
      <w:pPr>
        <w:adjustRightInd w:val="0"/>
        <w:ind w:firstLine="720"/>
        <w:jc w:val="both"/>
        <w:rPr>
          <w:sz w:val="28"/>
          <w:szCs w:val="28"/>
        </w:rPr>
      </w:pPr>
      <w:r w:rsidRPr="00C66F96">
        <w:rPr>
          <w:sz w:val="28"/>
          <w:szCs w:val="28"/>
        </w:rPr>
        <w:t>1) не допускать 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 и эксплуатации железнодорожного транспорта;</w:t>
      </w:r>
    </w:p>
    <w:p w:rsidR="007F067F" w:rsidRPr="00C66F96" w:rsidRDefault="007F067F" w:rsidP="007F067F">
      <w:pPr>
        <w:adjustRightInd w:val="0"/>
        <w:ind w:firstLine="720"/>
        <w:jc w:val="both"/>
        <w:rPr>
          <w:sz w:val="28"/>
          <w:szCs w:val="28"/>
        </w:rPr>
      </w:pPr>
      <w:r w:rsidRPr="00C66F96">
        <w:rPr>
          <w:sz w:val="28"/>
          <w:szCs w:val="28"/>
        </w:rPr>
        <w:t>2) не допускать в местах расположения инженерных коммуникаций строительство и размещение каких-либо зданий и сооружений, если это угрожает безопасности движения и эксплуатации железнодорожного транспорта, а в местах расположения водопроводных, канализационных сетей и водозаборных сооружений - проведение сельскохозяйственных работ;</w:t>
      </w:r>
    </w:p>
    <w:p w:rsidR="007F067F" w:rsidRPr="00C66F96" w:rsidRDefault="007F067F" w:rsidP="007F067F">
      <w:pPr>
        <w:adjustRightInd w:val="0"/>
        <w:ind w:firstLine="720"/>
        <w:jc w:val="both"/>
        <w:rPr>
          <w:sz w:val="28"/>
          <w:szCs w:val="28"/>
        </w:rPr>
      </w:pPr>
      <w:r w:rsidRPr="00C66F96">
        <w:rPr>
          <w:sz w:val="28"/>
          <w:szCs w:val="28"/>
        </w:rPr>
        <w:t>3) не допускать в местах прилегания к сельскохозяйственным угодьям разрастание сорной травянистой и древесно-кустарниковой растительности;</w:t>
      </w:r>
    </w:p>
    <w:p w:rsidR="007F067F" w:rsidRPr="00C66F96" w:rsidRDefault="007F067F" w:rsidP="007F067F">
      <w:pPr>
        <w:adjustRightInd w:val="0"/>
        <w:ind w:firstLine="720"/>
        <w:jc w:val="both"/>
        <w:rPr>
          <w:sz w:val="28"/>
          <w:szCs w:val="28"/>
        </w:rPr>
      </w:pPr>
      <w:r w:rsidRPr="00C66F96">
        <w:rPr>
          <w:sz w:val="28"/>
          <w:szCs w:val="28"/>
        </w:rPr>
        <w:t>4) не допускать в местах прилегания к лесным массивам скопление сухостоя, валежника, порубочных остатков и других горючих материалов;</w:t>
      </w:r>
    </w:p>
    <w:p w:rsidR="007F067F" w:rsidRPr="00C66F96" w:rsidRDefault="007F067F" w:rsidP="007F067F">
      <w:pPr>
        <w:adjustRightInd w:val="0"/>
        <w:ind w:firstLine="720"/>
        <w:jc w:val="both"/>
        <w:rPr>
          <w:sz w:val="28"/>
          <w:szCs w:val="28"/>
        </w:rPr>
      </w:pPr>
      <w:r w:rsidRPr="00C66F96">
        <w:rPr>
          <w:sz w:val="28"/>
          <w:szCs w:val="28"/>
        </w:rPr>
        <w:t>5) отделять границу полосы отвода от опушки естественного леса противопожарной опашкой шириной от 3 до 5 метров или минерализованной полосой шириной не менее 3 метров.</w:t>
      </w:r>
    </w:p>
    <w:p w:rsidR="007F067F" w:rsidRPr="00C66F96" w:rsidRDefault="007F067F" w:rsidP="007F067F">
      <w:pPr>
        <w:adjustRightInd w:val="0"/>
        <w:ind w:firstLine="720"/>
        <w:jc w:val="both"/>
        <w:rPr>
          <w:sz w:val="28"/>
          <w:szCs w:val="28"/>
        </w:rPr>
      </w:pPr>
      <w:r w:rsidRPr="00C66F96">
        <w:rPr>
          <w:sz w:val="28"/>
          <w:szCs w:val="28"/>
        </w:rPr>
        <w:t>3. Размещение объектов капитального строительства, инженерных коммуникаций, линий электропередачи, связи, магистральных газо-, нефтепроводов и других линейных сооружений в границах полосы отвода допускается только по согласованию с заинтересованной организацией.</w:t>
      </w:r>
    </w:p>
    <w:p w:rsidR="007F067F" w:rsidRPr="00C66F96" w:rsidRDefault="007F067F" w:rsidP="007F067F">
      <w:pPr>
        <w:adjustRightInd w:val="0"/>
        <w:ind w:firstLine="720"/>
        <w:jc w:val="both"/>
        <w:rPr>
          <w:sz w:val="28"/>
          <w:szCs w:val="28"/>
        </w:rPr>
      </w:pPr>
      <w:r w:rsidRPr="00C66F96">
        <w:rPr>
          <w:sz w:val="28"/>
          <w:szCs w:val="28"/>
        </w:rPr>
        <w:t>4. В границах полосы отвода разрешается на условиях договора размещать на откосах выемок, постоянных заборах, строениях, устройствах и других объектах железнодорожного транспорта наружную рекламу. Такая реклама должна соответствовать требованиям, установленным законодательством Российской Федерации, и не угрожать безопасности движения и эксплуатации железнодорожного транспорта.</w:t>
      </w:r>
    </w:p>
    <w:p w:rsidR="007F067F" w:rsidRPr="00C66F96" w:rsidRDefault="007F067F" w:rsidP="007F067F">
      <w:pPr>
        <w:ind w:firstLine="709"/>
        <w:jc w:val="both"/>
        <w:rPr>
          <w:sz w:val="28"/>
          <w:szCs w:val="28"/>
        </w:rPr>
      </w:pPr>
      <w:r w:rsidRPr="00C66F96">
        <w:rPr>
          <w:sz w:val="28"/>
          <w:szCs w:val="28"/>
        </w:rPr>
        <w:t xml:space="preserve">5. В соответствии с Федеральным законом от 10 января 2003 года № 17-ФЗ «О железнодорожном транспорте в Российской Федерации» охранные зоны - территории, которые прилегают с обеих сторон к полосе отвода и в границах которых </w:t>
      </w:r>
      <w:r w:rsidRPr="00C66F96">
        <w:rPr>
          <w:sz w:val="28"/>
          <w:szCs w:val="28"/>
        </w:rPr>
        <w:lastRenderedPageBreak/>
        <w:t>устанавливается особый режим использования земельных участков (частей земельных участков) в целях обеспечения сохранности, прочности и устойчивости объектов железнодорожного транспорта, в том числе находящихся на территориях с подвижной почвой и на территориях, подверженных снежным, песчаным заносам и другим вредным воздействиям.</w:t>
      </w:r>
    </w:p>
    <w:p w:rsidR="007F067F" w:rsidRPr="00C66F96" w:rsidRDefault="007F067F" w:rsidP="007F067F">
      <w:pPr>
        <w:adjustRightInd w:val="0"/>
        <w:ind w:firstLine="720"/>
        <w:jc w:val="both"/>
        <w:rPr>
          <w:sz w:val="28"/>
          <w:szCs w:val="28"/>
        </w:rPr>
      </w:pPr>
      <w:r w:rsidRPr="00C66F96">
        <w:rPr>
          <w:sz w:val="28"/>
          <w:szCs w:val="28"/>
        </w:rPr>
        <w:t>6. Границы охранных зон железных дорог могут устанавливаться в случае прохождения железнодорожных путей:</w:t>
      </w:r>
    </w:p>
    <w:p w:rsidR="007F067F" w:rsidRPr="00C66F96" w:rsidRDefault="007F067F" w:rsidP="007F067F">
      <w:pPr>
        <w:adjustRightInd w:val="0"/>
        <w:ind w:firstLine="720"/>
        <w:jc w:val="both"/>
        <w:rPr>
          <w:sz w:val="28"/>
          <w:szCs w:val="28"/>
        </w:rPr>
      </w:pPr>
      <w:r w:rsidRPr="00C66F96">
        <w:rPr>
          <w:sz w:val="28"/>
          <w:szCs w:val="28"/>
        </w:rPr>
        <w:t xml:space="preserve">1) в местах, подверженных снежным обвалам (лавинам), оползням, размывам, селевым потокам, </w:t>
      </w:r>
      <w:proofErr w:type="spellStart"/>
      <w:r w:rsidRPr="00C66F96">
        <w:rPr>
          <w:sz w:val="28"/>
          <w:szCs w:val="28"/>
        </w:rPr>
        <w:t>оврагообразованию</w:t>
      </w:r>
      <w:proofErr w:type="spellEnd"/>
      <w:r w:rsidRPr="00C66F96">
        <w:rPr>
          <w:sz w:val="28"/>
          <w:szCs w:val="28"/>
        </w:rPr>
        <w:t xml:space="preserve">, </w:t>
      </w:r>
      <w:proofErr w:type="spellStart"/>
      <w:r w:rsidRPr="00C66F96">
        <w:rPr>
          <w:sz w:val="28"/>
          <w:szCs w:val="28"/>
        </w:rPr>
        <w:t>карстообразованию</w:t>
      </w:r>
      <w:proofErr w:type="spellEnd"/>
      <w:r w:rsidRPr="00C66F96">
        <w:rPr>
          <w:sz w:val="28"/>
          <w:szCs w:val="28"/>
        </w:rPr>
        <w:t xml:space="preserve"> и другим опасным геологическим воздействиям;</w:t>
      </w:r>
    </w:p>
    <w:p w:rsidR="007F067F" w:rsidRPr="00C66F96" w:rsidRDefault="007F067F" w:rsidP="007F067F">
      <w:pPr>
        <w:adjustRightInd w:val="0"/>
        <w:ind w:firstLine="720"/>
        <w:jc w:val="both"/>
        <w:rPr>
          <w:sz w:val="28"/>
          <w:szCs w:val="28"/>
        </w:rPr>
      </w:pPr>
      <w:r w:rsidRPr="00C66F96">
        <w:rPr>
          <w:sz w:val="28"/>
          <w:szCs w:val="28"/>
        </w:rPr>
        <w:t>2) в районах подвижных песков;</w:t>
      </w:r>
    </w:p>
    <w:p w:rsidR="007F067F" w:rsidRPr="00C66F96" w:rsidRDefault="007F067F" w:rsidP="007F067F">
      <w:pPr>
        <w:adjustRightInd w:val="0"/>
        <w:ind w:firstLine="720"/>
        <w:jc w:val="both"/>
        <w:rPr>
          <w:sz w:val="28"/>
          <w:szCs w:val="28"/>
        </w:rPr>
      </w:pPr>
      <w:r w:rsidRPr="00C66F96">
        <w:rPr>
          <w:sz w:val="28"/>
          <w:szCs w:val="28"/>
        </w:rPr>
        <w:t>3) по лесам, выполняющим функции защитных лесонасаждений, в том числе по лесам в поймах рек и вдоль поверхностных водных объектов;</w:t>
      </w:r>
    </w:p>
    <w:p w:rsidR="007F067F" w:rsidRPr="00C66F96" w:rsidRDefault="007F067F" w:rsidP="007F067F">
      <w:pPr>
        <w:adjustRightInd w:val="0"/>
        <w:ind w:firstLine="720"/>
        <w:jc w:val="both"/>
        <w:rPr>
          <w:sz w:val="28"/>
          <w:szCs w:val="28"/>
        </w:rPr>
      </w:pPr>
      <w:r w:rsidRPr="00C66F96">
        <w:rPr>
          <w:sz w:val="28"/>
          <w:szCs w:val="28"/>
        </w:rPr>
        <w:t>4) по лесам, где сплошная вырубка древостоя может отразиться на устойчивости склонов гор и холмов и привести к образованию оползней, осыпей, оврагов или вызвать появление селевых потоков и снежных обвалов (лавин), повлиять на сохранность, устойчивость и прочность железнодорожных путей.</w:t>
      </w:r>
    </w:p>
    <w:p w:rsidR="007F067F" w:rsidRPr="00C66F96" w:rsidRDefault="007F067F" w:rsidP="007F067F">
      <w:pPr>
        <w:adjustRightInd w:val="0"/>
        <w:ind w:firstLine="720"/>
        <w:jc w:val="both"/>
        <w:rPr>
          <w:sz w:val="28"/>
          <w:szCs w:val="28"/>
        </w:rPr>
      </w:pPr>
      <w:r w:rsidRPr="00C66F96">
        <w:rPr>
          <w:sz w:val="28"/>
          <w:szCs w:val="28"/>
        </w:rPr>
        <w:t>7. В границах охранных зон железных дорог в целях обеспечения безопасности движения и эксплуатации железнодорожного транспорта могут быть установлены запреты или ограничения на осуществление следующих видов деятельности:</w:t>
      </w:r>
    </w:p>
    <w:p w:rsidR="007F067F" w:rsidRPr="00C66F96" w:rsidRDefault="007F067F" w:rsidP="007F067F">
      <w:pPr>
        <w:adjustRightInd w:val="0"/>
        <w:ind w:firstLine="720"/>
        <w:jc w:val="both"/>
        <w:rPr>
          <w:sz w:val="28"/>
          <w:szCs w:val="28"/>
        </w:rPr>
      </w:pPr>
      <w:r w:rsidRPr="00C66F96">
        <w:rPr>
          <w:sz w:val="28"/>
          <w:szCs w:val="28"/>
        </w:rPr>
        <w:t>1) строительство капитальных зданий и сооружений, устройство временных дорог, вырубка древесной и кустарниковой растительности, удаление дернового покрова, проведение земляных работ, за исключением случаев, когда осуществление указанной деятельности необходимо для обеспечения устойчивой, бесперебойной и безопасной работы железнодорожного транспорта, повышения качества обслуживания пользователей услугами железнодорожного транспорта, а также в связи с устройством, обслуживанием и ремонтом линейных сооружений;</w:t>
      </w:r>
    </w:p>
    <w:p w:rsidR="007F067F" w:rsidRPr="00C66F96" w:rsidRDefault="007F067F" w:rsidP="007F067F">
      <w:pPr>
        <w:adjustRightInd w:val="0"/>
        <w:ind w:firstLine="720"/>
        <w:jc w:val="both"/>
        <w:rPr>
          <w:sz w:val="28"/>
          <w:szCs w:val="28"/>
        </w:rPr>
      </w:pPr>
      <w:r w:rsidRPr="00C66F96">
        <w:rPr>
          <w:sz w:val="28"/>
          <w:szCs w:val="28"/>
        </w:rPr>
        <w:t>2) распашка земель;</w:t>
      </w:r>
    </w:p>
    <w:p w:rsidR="007F067F" w:rsidRPr="00C66F96" w:rsidRDefault="007F067F" w:rsidP="007F067F">
      <w:pPr>
        <w:adjustRightInd w:val="0"/>
        <w:ind w:firstLine="720"/>
        <w:jc w:val="both"/>
        <w:rPr>
          <w:sz w:val="28"/>
          <w:szCs w:val="28"/>
        </w:rPr>
      </w:pPr>
      <w:r w:rsidRPr="00C66F96">
        <w:rPr>
          <w:sz w:val="28"/>
          <w:szCs w:val="28"/>
        </w:rPr>
        <w:t>3) выпас скота;</w:t>
      </w:r>
    </w:p>
    <w:p w:rsidR="007F067F" w:rsidRPr="00C66F96" w:rsidRDefault="007F067F" w:rsidP="007F067F">
      <w:pPr>
        <w:adjustRightInd w:val="0"/>
        <w:ind w:firstLine="720"/>
        <w:jc w:val="both"/>
        <w:rPr>
          <w:sz w:val="28"/>
          <w:szCs w:val="28"/>
        </w:rPr>
      </w:pPr>
      <w:r w:rsidRPr="00C66F96">
        <w:rPr>
          <w:sz w:val="28"/>
          <w:szCs w:val="28"/>
        </w:rPr>
        <w:t>4) выпуск поверхностных и хозяйственно-бытовых вод.</w:t>
      </w:r>
    </w:p>
    <w:p w:rsidR="007F067F" w:rsidRPr="00C66F96" w:rsidRDefault="007F067F" w:rsidP="007F067F">
      <w:pPr>
        <w:ind w:firstLine="709"/>
        <w:jc w:val="both"/>
        <w:rPr>
          <w:sz w:val="28"/>
          <w:szCs w:val="28"/>
        </w:rPr>
      </w:pPr>
      <w:r w:rsidRPr="00C66F96">
        <w:rPr>
          <w:sz w:val="28"/>
          <w:szCs w:val="28"/>
        </w:rPr>
        <w:t>8. В соответствии с Земельным кодексом Российской Федерации свободные земельные участки на полосах отвода железных дорог в пределах земель железнодорожного транспорта могут передаваться в аренду гражданам и юридическим лицам для сельскохозяйственного использования, оказания услуг пассажирам, складирования грузов, устройства погрузочно-разгрузочных площадок, сооружения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и иных целей при условии соблюдения требований безопасности движения, установленных федеральными законами.</w:t>
      </w:r>
    </w:p>
    <w:p w:rsidR="007F067F" w:rsidRPr="00C66F96" w:rsidRDefault="007F067F" w:rsidP="00D25887">
      <w:pPr>
        <w:adjustRightInd w:val="0"/>
        <w:ind w:firstLine="720"/>
        <w:jc w:val="both"/>
        <w:rPr>
          <w:shd w:val="clear" w:color="auto" w:fill="FFFFFF"/>
        </w:rPr>
      </w:pPr>
      <w:r w:rsidRPr="00C66F96">
        <w:rPr>
          <w:sz w:val="28"/>
          <w:szCs w:val="28"/>
        </w:rPr>
        <w:t>9. Порядок установления и использования полос отвода и охранных зон железных дорог устанавливается Правилами установления и использования полос отвода и охранных зон железных дорог, утвержденными Постановлением Правительства Российской Федерации от 12 октября 2006 года № 611.</w:t>
      </w:r>
    </w:p>
    <w:p w:rsidR="007F067F" w:rsidRPr="00C66F96" w:rsidRDefault="007F067F" w:rsidP="007F067F">
      <w:pPr>
        <w:pStyle w:val="ac"/>
        <w:shd w:val="clear" w:color="auto" w:fill="FFFFFF"/>
        <w:spacing w:before="0" w:beforeAutospacing="0" w:after="0" w:afterAutospacing="0" w:line="378" w:lineRule="atLeast"/>
        <w:ind w:firstLine="709"/>
        <w:jc w:val="both"/>
        <w:textAlignment w:val="baseline"/>
        <w:rPr>
          <w:b/>
          <w:bCs/>
          <w:spacing w:val="2"/>
          <w:sz w:val="28"/>
          <w:szCs w:val="28"/>
          <w:shd w:val="clear" w:color="auto" w:fill="FFFFFF"/>
        </w:rPr>
      </w:pPr>
    </w:p>
    <w:p w:rsidR="007F067F" w:rsidRPr="00C66F96" w:rsidRDefault="007F067F" w:rsidP="003629C5">
      <w:pPr>
        <w:pStyle w:val="ac"/>
        <w:shd w:val="clear" w:color="auto" w:fill="FFFFFF"/>
        <w:spacing w:before="0" w:beforeAutospacing="0" w:after="0" w:afterAutospacing="0"/>
        <w:ind w:firstLine="709"/>
        <w:jc w:val="both"/>
        <w:textAlignment w:val="baseline"/>
        <w:rPr>
          <w:b/>
          <w:bCs/>
          <w:spacing w:val="2"/>
          <w:sz w:val="28"/>
          <w:szCs w:val="28"/>
          <w:shd w:val="clear" w:color="auto" w:fill="FFFFFF"/>
        </w:rPr>
      </w:pPr>
      <w:r w:rsidRPr="00C66F96">
        <w:rPr>
          <w:b/>
          <w:bCs/>
          <w:spacing w:val="2"/>
          <w:sz w:val="28"/>
          <w:szCs w:val="28"/>
          <w:shd w:val="clear" w:color="auto" w:fill="FFFFFF"/>
        </w:rPr>
        <w:lastRenderedPageBreak/>
        <w:t xml:space="preserve">Статья </w:t>
      </w:r>
      <w:r w:rsidR="005D59AF" w:rsidRPr="00C66F96">
        <w:rPr>
          <w:b/>
          <w:bCs/>
          <w:spacing w:val="2"/>
          <w:sz w:val="28"/>
          <w:szCs w:val="28"/>
          <w:shd w:val="clear" w:color="auto" w:fill="FFFFFF"/>
        </w:rPr>
        <w:t>4</w:t>
      </w:r>
      <w:r w:rsidR="00BF2E1B" w:rsidRPr="00C66F96">
        <w:rPr>
          <w:b/>
          <w:bCs/>
          <w:spacing w:val="2"/>
          <w:sz w:val="28"/>
          <w:szCs w:val="28"/>
          <w:shd w:val="clear" w:color="auto" w:fill="FFFFFF"/>
        </w:rPr>
        <w:t>9</w:t>
      </w:r>
      <w:r w:rsidRPr="00C66F96">
        <w:rPr>
          <w:b/>
          <w:bCs/>
          <w:spacing w:val="2"/>
          <w:sz w:val="28"/>
          <w:szCs w:val="28"/>
          <w:shd w:val="clear" w:color="auto" w:fill="FFFFFF"/>
        </w:rPr>
        <w:t xml:space="preserve">. </w:t>
      </w:r>
      <w:r w:rsidRPr="00C66F96">
        <w:rPr>
          <w:b/>
          <w:bCs/>
          <w:sz w:val="28"/>
          <w:szCs w:val="28"/>
        </w:rPr>
        <w:t xml:space="preserve">Ограничения использования земельных участков в </w:t>
      </w:r>
      <w:r w:rsidRPr="00C66F96">
        <w:rPr>
          <w:b/>
          <w:bCs/>
          <w:spacing w:val="2"/>
          <w:sz w:val="28"/>
          <w:szCs w:val="28"/>
          <w:shd w:val="clear" w:color="auto" w:fill="FFFFFF"/>
        </w:rPr>
        <w:t>зонах минимальных расстояний газопроводов, нефтепроводов, нефтепродуктопроводов</w:t>
      </w:r>
    </w:p>
    <w:p w:rsidR="007F067F" w:rsidRPr="00C66F96" w:rsidRDefault="007F067F" w:rsidP="007F067F">
      <w:pPr>
        <w:pStyle w:val="ac"/>
        <w:numPr>
          <w:ilvl w:val="0"/>
          <w:numId w:val="81"/>
        </w:numPr>
        <w:shd w:val="clear" w:color="auto" w:fill="FFFFFF"/>
        <w:spacing w:before="0" w:beforeAutospacing="0" w:after="0" w:afterAutospacing="0"/>
        <w:ind w:left="0" w:firstLine="709"/>
        <w:jc w:val="both"/>
        <w:textAlignment w:val="baseline"/>
        <w:rPr>
          <w:sz w:val="28"/>
          <w:szCs w:val="28"/>
        </w:rPr>
      </w:pPr>
      <w:r w:rsidRPr="00C66F96">
        <w:rPr>
          <w:spacing w:val="2"/>
          <w:sz w:val="28"/>
          <w:szCs w:val="28"/>
          <w:shd w:val="clear" w:color="auto" w:fill="FFFFFF"/>
        </w:rPr>
        <w:t xml:space="preserve"> </w:t>
      </w:r>
      <w:r w:rsidRPr="00C66F96">
        <w:rPr>
          <w:sz w:val="28"/>
          <w:szCs w:val="28"/>
        </w:rPr>
        <w:t>Зона минимальных расстояний газопроводов</w:t>
      </w:r>
      <w:r w:rsidRPr="00C66F96">
        <w:rPr>
          <w:spacing w:val="2"/>
          <w:sz w:val="28"/>
          <w:szCs w:val="28"/>
          <w:shd w:val="clear" w:color="auto" w:fill="FFFFFF"/>
        </w:rPr>
        <w:t xml:space="preserve"> нефтепроводов, нефтепродуктопроводов</w:t>
      </w:r>
      <w:r w:rsidRPr="00C66F96">
        <w:rPr>
          <w:sz w:val="28"/>
          <w:szCs w:val="28"/>
        </w:rPr>
        <w:t xml:space="preserve"> — это расстояние от оси подземных магистральных трубопроводов до населенных пунктов, отдельных промышленных и  предприятий, зданий и сооружений, транспортной инфраструктуры. Зоны минимальных расстояний определяются в зависимости от диаметра трубопровода и класса опасности указанных объектов. </w:t>
      </w:r>
    </w:p>
    <w:p w:rsidR="007F067F" w:rsidRPr="00C66F96" w:rsidRDefault="007F067F" w:rsidP="007F067F">
      <w:pPr>
        <w:pStyle w:val="ac"/>
        <w:numPr>
          <w:ilvl w:val="0"/>
          <w:numId w:val="81"/>
        </w:numPr>
        <w:shd w:val="clear" w:color="auto" w:fill="FFFFFF"/>
        <w:spacing w:before="0" w:beforeAutospacing="0" w:after="0" w:afterAutospacing="0"/>
        <w:ind w:left="0" w:firstLine="709"/>
        <w:jc w:val="both"/>
        <w:textAlignment w:val="baseline"/>
        <w:rPr>
          <w:sz w:val="28"/>
          <w:szCs w:val="28"/>
        </w:rPr>
      </w:pPr>
      <w:r w:rsidRPr="00C66F96">
        <w:rPr>
          <w:sz w:val="28"/>
          <w:szCs w:val="28"/>
        </w:rPr>
        <w:t xml:space="preserve">Размеры зон минимальных расстояний магистральных трубопроводов установлены в </w:t>
      </w:r>
      <w:r w:rsidRPr="00C66F96">
        <w:rPr>
          <w:sz w:val="28"/>
          <w:szCs w:val="28"/>
          <w:shd w:val="clear" w:color="auto" w:fill="FFFFFF"/>
        </w:rPr>
        <w:t>СП 136.13330.2012 «Свод правил. Магистральные трубопроводы».</w:t>
      </w:r>
    </w:p>
    <w:p w:rsidR="007F067F" w:rsidRPr="00C66F96" w:rsidRDefault="007F067F" w:rsidP="007F067F">
      <w:pPr>
        <w:pStyle w:val="ac"/>
        <w:shd w:val="clear" w:color="auto" w:fill="FFFFFF"/>
        <w:spacing w:before="0" w:beforeAutospacing="0" w:after="0" w:afterAutospacing="0" w:line="378" w:lineRule="atLeast"/>
        <w:ind w:left="709"/>
        <w:jc w:val="both"/>
        <w:textAlignment w:val="baseline"/>
        <w:rPr>
          <w:sz w:val="28"/>
          <w:szCs w:val="28"/>
          <w:shd w:val="clear" w:color="auto" w:fill="FFFFFF"/>
        </w:rPr>
      </w:pPr>
    </w:p>
    <w:p w:rsidR="007F067F" w:rsidRPr="00C66F96" w:rsidRDefault="007F067F" w:rsidP="003629C5">
      <w:pPr>
        <w:pStyle w:val="ac"/>
        <w:shd w:val="clear" w:color="auto" w:fill="FFFFFF"/>
        <w:spacing w:before="0" w:beforeAutospacing="0" w:after="0" w:afterAutospacing="0"/>
        <w:ind w:firstLine="709"/>
        <w:jc w:val="both"/>
        <w:textAlignment w:val="baseline"/>
        <w:rPr>
          <w:b/>
          <w:bCs/>
          <w:sz w:val="28"/>
          <w:szCs w:val="28"/>
          <w:shd w:val="clear" w:color="auto" w:fill="FFFFFF"/>
        </w:rPr>
      </w:pPr>
      <w:r w:rsidRPr="00C66F96">
        <w:rPr>
          <w:b/>
          <w:bCs/>
          <w:sz w:val="28"/>
          <w:szCs w:val="28"/>
          <w:shd w:val="clear" w:color="auto" w:fill="FFFFFF"/>
        </w:rPr>
        <w:t xml:space="preserve">Статья </w:t>
      </w:r>
      <w:r w:rsidR="00BF2E1B" w:rsidRPr="00C66F96">
        <w:rPr>
          <w:b/>
          <w:bCs/>
          <w:sz w:val="28"/>
          <w:szCs w:val="28"/>
          <w:shd w:val="clear" w:color="auto" w:fill="FFFFFF"/>
        </w:rPr>
        <w:t>50</w:t>
      </w:r>
      <w:r w:rsidRPr="00C66F96">
        <w:rPr>
          <w:b/>
          <w:bCs/>
          <w:sz w:val="28"/>
          <w:szCs w:val="28"/>
          <w:shd w:val="clear" w:color="auto" w:fill="FFFFFF"/>
        </w:rPr>
        <w:t xml:space="preserve">. </w:t>
      </w:r>
      <w:r w:rsidRPr="00C66F96">
        <w:rPr>
          <w:b/>
          <w:bCs/>
          <w:sz w:val="28"/>
          <w:szCs w:val="28"/>
        </w:rPr>
        <w:t xml:space="preserve">Ограничения использования земельных участков и объектов капитального строительства в </w:t>
      </w:r>
      <w:r w:rsidRPr="00C66F96">
        <w:rPr>
          <w:b/>
          <w:bCs/>
          <w:sz w:val="28"/>
          <w:szCs w:val="28"/>
          <w:shd w:val="clear" w:color="auto" w:fill="FFFFFF"/>
        </w:rPr>
        <w:t>охранных зонах магистральных трубопроводов</w:t>
      </w:r>
    </w:p>
    <w:p w:rsidR="007F067F" w:rsidRPr="00C66F96" w:rsidRDefault="007F067F" w:rsidP="007F067F">
      <w:pPr>
        <w:widowControl/>
        <w:numPr>
          <w:ilvl w:val="0"/>
          <w:numId w:val="82"/>
        </w:numPr>
        <w:autoSpaceDE/>
        <w:autoSpaceDN/>
        <w:ind w:left="0" w:firstLine="709"/>
        <w:jc w:val="both"/>
        <w:rPr>
          <w:sz w:val="28"/>
          <w:szCs w:val="28"/>
        </w:rPr>
      </w:pPr>
      <w:r w:rsidRPr="00C66F96">
        <w:rPr>
          <w:sz w:val="28"/>
          <w:szCs w:val="28"/>
        </w:rPr>
        <w:t>Для исключения возможности повреждения трубопроводов (при любом виде их прокладки) Правилами охраны магистральных трубопроводов, утвержденными Минтопэнерго РФ 29.04.1992, Постановлением Госгортехнадзора РФ от 22.04.1992 № 9, устанавливаются охранные зоны: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 xml:space="preserve">д) вокруг емкостей для хранения и </w:t>
      </w:r>
      <w:proofErr w:type="spellStart"/>
      <w:r w:rsidRPr="00C66F96">
        <w:rPr>
          <w:sz w:val="28"/>
          <w:szCs w:val="28"/>
        </w:rPr>
        <w:t>разгазирования</w:t>
      </w:r>
      <w:proofErr w:type="spellEnd"/>
      <w:r w:rsidRPr="00C66F96">
        <w:rPr>
          <w:sz w:val="28"/>
          <w:szCs w:val="28"/>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lastRenderedPageBreak/>
        <w:t>2. 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а) перемещать, засыпать и ломать опознавательные и сигнальные знаки, контрольно - измерительные пункты;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в) устраивать всякого рода свалки, выливать растворы кислот, солей и щелочей;</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д) бросать якоря, проходить с отданными якорями, цепями, лотами, волокушами и тралами, производить дноуглубительные и землечерпальные работы;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е) разводить огонь и размещать какие-либо открытые или закрытые источники огня.</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3. В охранных зонах трубопроводов без письменного разрешения предприятий трубопроводного транспорта запрещается:</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а) возводить любые постройки и сооружения;</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г) производить мелиоративные земляные работы, сооружать оросительные и осушительные системы;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д) производить всякого рода открытые и подземные, горные, строительные, монтажные и взрывные работы, планировку грунта.</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 xml:space="preserve">е) производить </w:t>
      </w:r>
      <w:proofErr w:type="spellStart"/>
      <w:r w:rsidRPr="00C66F96">
        <w:rPr>
          <w:sz w:val="28"/>
          <w:szCs w:val="28"/>
        </w:rPr>
        <w:t>геологосъемочные</w:t>
      </w:r>
      <w:proofErr w:type="spellEnd"/>
      <w:r w:rsidRPr="00C66F96">
        <w:rPr>
          <w:sz w:val="28"/>
          <w:szCs w:val="28"/>
        </w:rPr>
        <w:t xml:space="preserve">, </w:t>
      </w:r>
      <w:proofErr w:type="spellStart"/>
      <w:r w:rsidRPr="00C66F96">
        <w:rPr>
          <w:sz w:val="28"/>
          <w:szCs w:val="28"/>
        </w:rPr>
        <w:t>геолого</w:t>
      </w:r>
      <w:proofErr w:type="spellEnd"/>
      <w:r w:rsidRPr="00C66F96">
        <w:rPr>
          <w:sz w:val="28"/>
          <w:szCs w:val="28"/>
        </w:rPr>
        <w:t xml:space="preserve">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4. Предприятиям трубопроводного транспорта разрешается:</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lastRenderedPageBreak/>
        <w:t>а) подъезд в соответствии со схемой проездов, согласованной с землепользователем, автомобильного транспорта и других средств к трубопроводу и его объектам для обслуживания и проведения ремонтных работ.</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В аварийных ситуациях разрешается подъезд к трубопроводу и сооружениям на нем по маршруту, обеспечивающему доставку техники и материалов для устранения аварий с последующим оформлением и оплатой нанесенных убытков землевладельцам.</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Если трубопроводы проходят по территории запретных зон и специальных объектов, то соответствующие организации должны выдавать работникам, обслуживающим эти трубопроводы, пропуска для проведения осмотров и ремонтных работ в любое время суток;</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б)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в) 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5. 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 Полученная при этом древесина используется указанными предприятиями.</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6. Любые работы и действия, производимые в охранных зонах трубопроводов, кроме ремонтно-восстановительных и сельскохозяйственных работ,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7. Разрешение на производство работ может быть выдано только при условии наличия у производителя работ проектной и исполнительной документации, на которой нанесены действующие трубопроводы.</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r w:rsidRPr="00C66F96">
        <w:rPr>
          <w:sz w:val="28"/>
          <w:szCs w:val="28"/>
        </w:rPr>
        <w:t>8.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о их начале.</w:t>
      </w:r>
    </w:p>
    <w:p w:rsidR="007F067F" w:rsidRPr="00C66F96" w:rsidRDefault="007F067F" w:rsidP="007F067F">
      <w:pPr>
        <w:pStyle w:val="pboth"/>
        <w:spacing w:before="0" w:beforeAutospacing="0" w:after="0" w:afterAutospacing="0" w:line="330" w:lineRule="atLeast"/>
        <w:ind w:firstLine="709"/>
        <w:jc w:val="both"/>
        <w:textAlignment w:val="baseline"/>
        <w:rPr>
          <w:sz w:val="28"/>
          <w:szCs w:val="28"/>
        </w:rPr>
      </w:pPr>
    </w:p>
    <w:p w:rsidR="007F067F" w:rsidRPr="00C66F96" w:rsidRDefault="007F067F" w:rsidP="007F067F">
      <w:pPr>
        <w:pStyle w:val="ac"/>
        <w:shd w:val="clear" w:color="auto" w:fill="FFFFFF"/>
        <w:spacing w:before="0" w:beforeAutospacing="0" w:after="0" w:afterAutospacing="0" w:line="378" w:lineRule="atLeast"/>
        <w:ind w:firstLine="709"/>
        <w:jc w:val="both"/>
        <w:textAlignment w:val="baseline"/>
        <w:rPr>
          <w:b/>
          <w:bCs/>
          <w:sz w:val="28"/>
          <w:szCs w:val="28"/>
          <w:shd w:val="clear" w:color="auto" w:fill="FFFFFF"/>
        </w:rPr>
      </w:pPr>
      <w:r w:rsidRPr="00C66F96">
        <w:rPr>
          <w:b/>
          <w:bCs/>
          <w:sz w:val="28"/>
          <w:szCs w:val="28"/>
          <w:shd w:val="clear" w:color="auto" w:fill="FFFFFF"/>
        </w:rPr>
        <w:t xml:space="preserve">Статья </w:t>
      </w:r>
      <w:r w:rsidR="005D59AF" w:rsidRPr="00C66F96">
        <w:rPr>
          <w:b/>
          <w:bCs/>
          <w:sz w:val="28"/>
          <w:szCs w:val="28"/>
          <w:shd w:val="clear" w:color="auto" w:fill="FFFFFF"/>
        </w:rPr>
        <w:t>5</w:t>
      </w:r>
      <w:r w:rsidR="00BF2E1B" w:rsidRPr="00C66F96">
        <w:rPr>
          <w:b/>
          <w:bCs/>
          <w:sz w:val="28"/>
          <w:szCs w:val="28"/>
          <w:shd w:val="clear" w:color="auto" w:fill="FFFFFF"/>
        </w:rPr>
        <w:t>1</w:t>
      </w:r>
      <w:r w:rsidRPr="00C66F96">
        <w:rPr>
          <w:b/>
          <w:bCs/>
          <w:sz w:val="28"/>
          <w:szCs w:val="28"/>
          <w:shd w:val="clear" w:color="auto" w:fill="FFFFFF"/>
        </w:rPr>
        <w:t xml:space="preserve">. </w:t>
      </w:r>
      <w:r w:rsidRPr="00C66F96">
        <w:rPr>
          <w:b/>
          <w:bCs/>
          <w:sz w:val="28"/>
          <w:szCs w:val="28"/>
        </w:rPr>
        <w:t xml:space="preserve">Ограничения использования земельных участков и объектов капитального строительства в </w:t>
      </w:r>
      <w:r w:rsidRPr="00C66F96">
        <w:rPr>
          <w:b/>
          <w:bCs/>
          <w:sz w:val="28"/>
          <w:szCs w:val="28"/>
          <w:shd w:val="clear" w:color="auto" w:fill="FFFFFF"/>
        </w:rPr>
        <w:t>охранных зонах газораспределительных сетей</w:t>
      </w:r>
    </w:p>
    <w:p w:rsidR="007F067F" w:rsidRPr="00C66F96" w:rsidRDefault="007F067F" w:rsidP="007F067F">
      <w:pPr>
        <w:pStyle w:val="ac"/>
        <w:numPr>
          <w:ilvl w:val="0"/>
          <w:numId w:val="83"/>
        </w:numPr>
        <w:shd w:val="clear" w:color="auto" w:fill="FFFFFF"/>
        <w:tabs>
          <w:tab w:val="left" w:pos="993"/>
        </w:tabs>
        <w:spacing w:before="0" w:beforeAutospacing="0" w:after="0" w:afterAutospacing="0" w:line="378" w:lineRule="atLeast"/>
        <w:ind w:left="0" w:firstLine="709"/>
        <w:jc w:val="both"/>
        <w:textAlignment w:val="baseline"/>
        <w:rPr>
          <w:sz w:val="28"/>
          <w:szCs w:val="28"/>
          <w:shd w:val="clear" w:color="auto" w:fill="FFFFFF"/>
        </w:rPr>
      </w:pPr>
      <w:r w:rsidRPr="00C66F96">
        <w:rPr>
          <w:sz w:val="28"/>
          <w:szCs w:val="28"/>
        </w:rPr>
        <w:t>Р</w:t>
      </w:r>
      <w:r w:rsidRPr="00C66F96">
        <w:rPr>
          <w:spacing w:val="2"/>
          <w:sz w:val="28"/>
          <w:szCs w:val="28"/>
          <w:shd w:val="clear" w:color="auto" w:fill="FFFFFF"/>
        </w:rPr>
        <w:t>аспределительные газопроводы – газопроводы, обеспечивающие подачу</w:t>
      </w:r>
      <w:r w:rsidR="00B253B4">
        <w:rPr>
          <w:spacing w:val="2"/>
          <w:sz w:val="28"/>
          <w:szCs w:val="28"/>
          <w:shd w:val="clear" w:color="auto" w:fill="FFFFFF"/>
        </w:rPr>
        <w:t xml:space="preserve"> </w:t>
      </w:r>
      <w:r w:rsidRPr="00C66F96">
        <w:rPr>
          <w:spacing w:val="2"/>
          <w:sz w:val="28"/>
          <w:szCs w:val="28"/>
          <w:shd w:val="clear" w:color="auto" w:fill="FFFFFF"/>
        </w:rPr>
        <w:t>газа</w:t>
      </w:r>
      <w:r w:rsidR="00B253B4">
        <w:rPr>
          <w:spacing w:val="2"/>
          <w:sz w:val="28"/>
          <w:szCs w:val="28"/>
          <w:shd w:val="clear" w:color="auto" w:fill="FFFFFF"/>
        </w:rPr>
        <w:t xml:space="preserve"> </w:t>
      </w:r>
      <w:r w:rsidRPr="00C66F96">
        <w:rPr>
          <w:spacing w:val="2"/>
          <w:sz w:val="28"/>
          <w:szCs w:val="28"/>
          <w:shd w:val="clear" w:color="auto" w:fill="FFFFFF"/>
        </w:rPr>
        <w:t>от</w:t>
      </w:r>
      <w:r w:rsidR="00B253B4">
        <w:rPr>
          <w:spacing w:val="2"/>
          <w:sz w:val="28"/>
          <w:szCs w:val="28"/>
          <w:shd w:val="clear" w:color="auto" w:fill="FFFFFF"/>
        </w:rPr>
        <w:t xml:space="preserve"> газораспределительных </w:t>
      </w:r>
      <w:r w:rsidRPr="00C66F96">
        <w:rPr>
          <w:spacing w:val="2"/>
          <w:sz w:val="28"/>
          <w:szCs w:val="28"/>
          <w:shd w:val="clear" w:color="auto" w:fill="FFFFFF"/>
        </w:rPr>
        <w:t>станций магистральных газопроводов или других источников газоснабжения до газопроводов-вводов или организаций - потребителей газа.</w:t>
      </w:r>
    </w:p>
    <w:p w:rsidR="007F067F" w:rsidRPr="00C66F96" w:rsidRDefault="007F067F" w:rsidP="007F067F">
      <w:pPr>
        <w:pStyle w:val="ac"/>
        <w:numPr>
          <w:ilvl w:val="0"/>
          <w:numId w:val="83"/>
        </w:numPr>
        <w:shd w:val="clear" w:color="auto" w:fill="FFFFFF"/>
        <w:tabs>
          <w:tab w:val="left" w:pos="993"/>
        </w:tabs>
        <w:spacing w:before="0" w:beforeAutospacing="0" w:after="0" w:afterAutospacing="0"/>
        <w:ind w:left="0" w:firstLine="709"/>
        <w:jc w:val="both"/>
        <w:textAlignment w:val="baseline"/>
        <w:rPr>
          <w:sz w:val="28"/>
          <w:szCs w:val="28"/>
          <w:shd w:val="clear" w:color="auto" w:fill="FFFFFF"/>
        </w:rPr>
      </w:pPr>
      <w:r w:rsidRPr="00C66F96">
        <w:rPr>
          <w:sz w:val="28"/>
          <w:szCs w:val="28"/>
          <w:shd w:val="clear" w:color="auto" w:fill="FFFFFF"/>
        </w:rPr>
        <w:t>Правила охраны газораспределительных сетей устанавливаются Постановлением Правительства Российской Федерации от 20.11.2000 № 878 (далее в настоящей статье – Правила).</w:t>
      </w:r>
    </w:p>
    <w:p w:rsidR="007F067F" w:rsidRPr="00C66F96" w:rsidRDefault="007F067F" w:rsidP="007F067F">
      <w:pPr>
        <w:pStyle w:val="formattext"/>
        <w:shd w:val="clear" w:color="auto" w:fill="FFFFFF"/>
        <w:spacing w:before="0" w:beforeAutospacing="0" w:after="0" w:afterAutospacing="0"/>
        <w:ind w:firstLine="709"/>
        <w:jc w:val="both"/>
        <w:textAlignment w:val="baseline"/>
        <w:rPr>
          <w:spacing w:val="2"/>
          <w:sz w:val="28"/>
          <w:szCs w:val="28"/>
        </w:rPr>
      </w:pPr>
      <w:r w:rsidRPr="00C66F96">
        <w:rPr>
          <w:sz w:val="28"/>
          <w:szCs w:val="28"/>
          <w:shd w:val="clear" w:color="auto" w:fill="FFFFFF"/>
        </w:rPr>
        <w:lastRenderedPageBreak/>
        <w:t>Согласно п. 7Правил</w:t>
      </w:r>
      <w:proofErr w:type="gramStart"/>
      <w:r w:rsidRPr="00C66F96">
        <w:rPr>
          <w:sz w:val="28"/>
          <w:szCs w:val="28"/>
          <w:shd w:val="clear" w:color="auto" w:fill="FFFFFF"/>
        </w:rPr>
        <w:t xml:space="preserve"> </w:t>
      </w:r>
      <w:r w:rsidRPr="00C66F96">
        <w:rPr>
          <w:spacing w:val="2"/>
          <w:sz w:val="28"/>
          <w:szCs w:val="28"/>
        </w:rPr>
        <w:t>Д</w:t>
      </w:r>
      <w:proofErr w:type="gramEnd"/>
      <w:r w:rsidRPr="00C66F96">
        <w:rPr>
          <w:spacing w:val="2"/>
          <w:sz w:val="28"/>
          <w:szCs w:val="28"/>
        </w:rPr>
        <w:t>ля газораспределительных сетей устанавливаются следующие охранные зоны:</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е)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3.  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 xml:space="preserve">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Запрещается: </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а) строить объекты жилищно-гражданского и производственного назначения;</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д) устраивать свалки и склады, разливать растворы кислот, солей, щелочей и других химически активных веществ;</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 xml:space="preserve">е) огораживать и перегораживать охранные зоны, препятствовать доступу </w:t>
      </w:r>
      <w:r w:rsidRPr="00C66F96">
        <w:rPr>
          <w:spacing w:val="2"/>
          <w:sz w:val="28"/>
          <w:szCs w:val="28"/>
          <w:lang w:eastAsia="ru-RU"/>
        </w:rPr>
        <w:lastRenderedPageBreak/>
        <w:t>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ж) разводить огонь и размещать источники огня;</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з) рыть погреба, копать и обрабатывать почву сельскохозяйственными и мелиоративными орудиями и механизмами на глубину более 0,3 метра;</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л) самовольно подключаться к газораспределительным сетям.</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5. Лесохозяйственные, сельскохозяйственные и другие работы, не подпадающие под ограничения, указанные в пункте 4 настоящей статьи,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7F067F" w:rsidRPr="00C66F96" w:rsidRDefault="007F067F" w:rsidP="007F067F">
      <w:pPr>
        <w:shd w:val="clear" w:color="auto" w:fill="FFFFFF"/>
        <w:ind w:firstLine="709"/>
        <w:jc w:val="both"/>
        <w:textAlignment w:val="baseline"/>
        <w:rPr>
          <w:spacing w:val="2"/>
          <w:sz w:val="28"/>
          <w:szCs w:val="28"/>
          <w:lang w:eastAsia="ru-RU"/>
        </w:rPr>
      </w:pPr>
      <w:r w:rsidRPr="00C66F96">
        <w:rPr>
          <w:spacing w:val="2"/>
          <w:sz w:val="28"/>
          <w:szCs w:val="28"/>
          <w:lang w:eastAsia="ru-RU"/>
        </w:rPr>
        <w:t>6. Хозяйственная деятельность в охранных зонах газораспределительных сетей, не предусмотренная пунктами 4 и 5 настоящей статьи,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7F067F" w:rsidRPr="00C66F96" w:rsidRDefault="007F067F" w:rsidP="007F067F">
      <w:pPr>
        <w:shd w:val="clear" w:color="auto" w:fill="FFFFFF"/>
        <w:spacing w:line="315" w:lineRule="atLeast"/>
        <w:textAlignment w:val="baseline"/>
        <w:rPr>
          <w:rFonts w:ascii="Arial" w:hAnsi="Arial" w:cs="Arial"/>
          <w:spacing w:val="2"/>
          <w:sz w:val="21"/>
          <w:szCs w:val="21"/>
          <w:lang w:eastAsia="ru-RU"/>
        </w:rPr>
      </w:pPr>
    </w:p>
    <w:p w:rsidR="007F067F" w:rsidRPr="00C66F96" w:rsidRDefault="007F067F" w:rsidP="007F067F">
      <w:pPr>
        <w:ind w:firstLine="709"/>
        <w:jc w:val="both"/>
        <w:rPr>
          <w:rFonts w:eastAsia="Calibri"/>
          <w:b/>
          <w:bCs/>
          <w:sz w:val="28"/>
          <w:szCs w:val="28"/>
        </w:rPr>
      </w:pPr>
      <w:r w:rsidRPr="00C66F96">
        <w:rPr>
          <w:b/>
          <w:bCs/>
          <w:sz w:val="28"/>
          <w:szCs w:val="28"/>
        </w:rPr>
        <w:t xml:space="preserve">Статья </w:t>
      </w:r>
      <w:r w:rsidR="005D59AF" w:rsidRPr="00C66F96">
        <w:rPr>
          <w:b/>
          <w:bCs/>
          <w:sz w:val="28"/>
          <w:szCs w:val="28"/>
        </w:rPr>
        <w:t>5</w:t>
      </w:r>
      <w:r w:rsidR="00BF2E1B" w:rsidRPr="00C66F96">
        <w:rPr>
          <w:b/>
          <w:bCs/>
          <w:sz w:val="28"/>
          <w:szCs w:val="28"/>
        </w:rPr>
        <w:t>2</w:t>
      </w:r>
      <w:r w:rsidRPr="00C66F96">
        <w:rPr>
          <w:b/>
          <w:bCs/>
          <w:sz w:val="28"/>
          <w:szCs w:val="28"/>
        </w:rPr>
        <w:t>. Ограничения использования земельных участков и объектов капитального строительства в охранных зонах стационарных пунктов наблюдений за состоянием окружающей природной среды, ее загрязнением</w:t>
      </w:r>
    </w:p>
    <w:p w:rsidR="007F067F" w:rsidRPr="00C66F96" w:rsidRDefault="007F067F" w:rsidP="007F067F">
      <w:pPr>
        <w:widowControl/>
        <w:numPr>
          <w:ilvl w:val="0"/>
          <w:numId w:val="84"/>
        </w:numPr>
        <w:shd w:val="clear" w:color="auto" w:fill="FFFFFF"/>
        <w:autoSpaceDE/>
        <w:autoSpaceDN/>
        <w:ind w:left="0" w:firstLine="709"/>
        <w:jc w:val="both"/>
        <w:textAlignment w:val="baseline"/>
        <w:rPr>
          <w:spacing w:val="2"/>
          <w:sz w:val="28"/>
          <w:szCs w:val="28"/>
          <w:shd w:val="clear" w:color="auto" w:fill="FFFFFF"/>
        </w:rPr>
      </w:pPr>
      <w:r w:rsidRPr="00C66F96">
        <w:rPr>
          <w:spacing w:val="2"/>
          <w:sz w:val="28"/>
          <w:szCs w:val="28"/>
          <w:shd w:val="clear" w:color="auto" w:fill="FFFFFF"/>
        </w:rPr>
        <w:t>Под стационарным пунктом наблюдений понимается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p>
    <w:p w:rsidR="007F067F" w:rsidRPr="00C66F96" w:rsidRDefault="007F067F" w:rsidP="007F067F">
      <w:pPr>
        <w:widowControl/>
        <w:numPr>
          <w:ilvl w:val="0"/>
          <w:numId w:val="84"/>
        </w:numPr>
        <w:shd w:val="clear" w:color="auto" w:fill="FFFFFF"/>
        <w:autoSpaceDE/>
        <w:autoSpaceDN/>
        <w:ind w:left="0" w:firstLine="709"/>
        <w:jc w:val="both"/>
        <w:textAlignment w:val="baseline"/>
        <w:rPr>
          <w:spacing w:val="2"/>
          <w:sz w:val="28"/>
          <w:szCs w:val="28"/>
          <w:shd w:val="clear" w:color="auto" w:fill="FFFFFF"/>
        </w:rPr>
      </w:pPr>
      <w:r w:rsidRPr="00C66F96">
        <w:rPr>
          <w:spacing w:val="2"/>
          <w:sz w:val="28"/>
          <w:szCs w:val="28"/>
          <w:shd w:val="clear" w:color="auto" w:fill="FFFFFF"/>
        </w:rPr>
        <w:t xml:space="preserve">Порядок создания охранных зон устанавливается </w:t>
      </w:r>
      <w:r w:rsidRPr="00C66F96">
        <w:rPr>
          <w:sz w:val="28"/>
          <w:szCs w:val="28"/>
        </w:rPr>
        <w:t>Постановление Правительства РФ от 17.03.2021 № 392</w:t>
      </w:r>
      <w:r w:rsidRPr="00C66F96">
        <w:rPr>
          <w:spacing w:val="2"/>
          <w:sz w:val="28"/>
          <w:szCs w:val="28"/>
          <w:shd w:val="clear" w:color="auto" w:fill="FFFFFF"/>
        </w:rPr>
        <w:t xml:space="preserve"> «</w:t>
      </w:r>
      <w:r w:rsidRPr="00C66F96">
        <w:rPr>
          <w:sz w:val="28"/>
          <w:szCs w:val="28"/>
        </w:rPr>
        <w:t>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 972 и признании не действующим на территории Российской Федерации постановления Совета Министров СССР от 6 января 1983 г. № 19</w:t>
      </w:r>
      <w:r w:rsidRPr="00C66F96">
        <w:rPr>
          <w:spacing w:val="2"/>
          <w:sz w:val="28"/>
          <w:szCs w:val="28"/>
          <w:shd w:val="clear" w:color="auto" w:fill="FFFFFF"/>
        </w:rPr>
        <w:t>.</w:t>
      </w:r>
    </w:p>
    <w:p w:rsidR="007F067F" w:rsidRPr="00C66F96" w:rsidRDefault="007F067F" w:rsidP="007F067F">
      <w:pPr>
        <w:widowControl/>
        <w:numPr>
          <w:ilvl w:val="0"/>
          <w:numId w:val="84"/>
        </w:numPr>
        <w:adjustRightInd w:val="0"/>
        <w:ind w:left="0" w:right="28" w:firstLine="709"/>
        <w:jc w:val="both"/>
        <w:rPr>
          <w:sz w:val="28"/>
          <w:szCs w:val="28"/>
        </w:rPr>
      </w:pPr>
      <w:r w:rsidRPr="00C66F96">
        <w:rPr>
          <w:sz w:val="28"/>
          <w:szCs w:val="28"/>
        </w:rPr>
        <w:t xml:space="preserve">В целях получения достоверной информации о состоянии окружающей среды, ее загрязнении вокруг стационарных пунктов наблюдений создаются охранные зоны, в которых устанавливаются ограничения использования земельных участков. </w:t>
      </w:r>
    </w:p>
    <w:p w:rsidR="007F067F" w:rsidRPr="00C66F96" w:rsidRDefault="007F067F" w:rsidP="007F067F">
      <w:pPr>
        <w:adjustRightInd w:val="0"/>
        <w:ind w:right="28" w:firstLine="709"/>
        <w:jc w:val="both"/>
        <w:rPr>
          <w:sz w:val="28"/>
          <w:szCs w:val="28"/>
        </w:rPr>
      </w:pPr>
      <w:r w:rsidRPr="00C66F96">
        <w:rPr>
          <w:sz w:val="28"/>
          <w:szCs w:val="28"/>
        </w:rPr>
        <w:t>Предельные размеры охранной зоны составляют:</w:t>
      </w:r>
    </w:p>
    <w:p w:rsidR="007F067F" w:rsidRPr="00C66F96" w:rsidRDefault="007F067F" w:rsidP="007F067F">
      <w:pPr>
        <w:adjustRightInd w:val="0"/>
        <w:ind w:right="28" w:firstLine="709"/>
        <w:jc w:val="both"/>
        <w:rPr>
          <w:sz w:val="28"/>
          <w:szCs w:val="28"/>
        </w:rPr>
      </w:pPr>
      <w:bookmarkStart w:id="54" w:name="Par1"/>
      <w:bookmarkEnd w:id="54"/>
      <w:r w:rsidRPr="00C66F96">
        <w:rPr>
          <w:sz w:val="28"/>
          <w:szCs w:val="28"/>
        </w:rPr>
        <w:t xml:space="preserve">а) 100 метров во все стороны от места расположения приборов и оборудования </w:t>
      </w:r>
      <w:r w:rsidRPr="00C66F96">
        <w:rPr>
          <w:sz w:val="28"/>
          <w:szCs w:val="28"/>
        </w:rPr>
        <w:lastRenderedPageBreak/>
        <w:t>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rsidR="007F067F" w:rsidRPr="00C66F96" w:rsidRDefault="007F067F" w:rsidP="007F067F">
      <w:pPr>
        <w:adjustRightInd w:val="0"/>
        <w:ind w:right="28" w:firstLine="709"/>
        <w:jc w:val="both"/>
        <w:rPr>
          <w:sz w:val="28"/>
          <w:szCs w:val="28"/>
        </w:rPr>
      </w:pPr>
      <w:r w:rsidRPr="00C66F96">
        <w:rPr>
          <w:sz w:val="28"/>
          <w:szCs w:val="28"/>
        </w:rPr>
        <w:t>б) 200 метров - для стационарных пунктов наблюдений в случаях, не указанных в пункте «а» настоящей статьи</w:t>
      </w:r>
      <w:r w:rsidRPr="00C66F96">
        <w:rPr>
          <w:spacing w:val="2"/>
          <w:sz w:val="28"/>
          <w:szCs w:val="28"/>
          <w:shd w:val="clear" w:color="auto" w:fill="FFFFFF"/>
        </w:rPr>
        <w:t>.</w:t>
      </w:r>
    </w:p>
    <w:p w:rsidR="007F067F" w:rsidRPr="00C66F96" w:rsidRDefault="007F067F" w:rsidP="007F067F">
      <w:pPr>
        <w:pStyle w:val="-11"/>
        <w:adjustRightInd w:val="0"/>
        <w:ind w:left="0" w:right="28" w:firstLine="709"/>
        <w:rPr>
          <w:sz w:val="28"/>
          <w:szCs w:val="28"/>
        </w:rPr>
      </w:pPr>
      <w:r w:rsidRPr="00C66F96">
        <w:rPr>
          <w:sz w:val="28"/>
          <w:szCs w:val="28"/>
        </w:rPr>
        <w:t>4. В границах охранной зоны запрещается:</w:t>
      </w:r>
    </w:p>
    <w:p w:rsidR="007F067F" w:rsidRPr="00C66F96" w:rsidRDefault="007F067F" w:rsidP="007F067F">
      <w:pPr>
        <w:pStyle w:val="-11"/>
        <w:adjustRightInd w:val="0"/>
        <w:ind w:left="0" w:right="28" w:firstLine="709"/>
        <w:rPr>
          <w:sz w:val="28"/>
          <w:szCs w:val="28"/>
          <w:lang w:eastAsia="ru-RU"/>
        </w:rPr>
      </w:pPr>
      <w:r w:rsidRPr="00C66F96">
        <w:rPr>
          <w:sz w:val="28"/>
          <w:szCs w:val="28"/>
        </w:rPr>
        <w:t>а)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rsidR="007F067F" w:rsidRPr="00C66F96" w:rsidRDefault="007F067F" w:rsidP="007F067F">
      <w:pPr>
        <w:pStyle w:val="-11"/>
        <w:adjustRightInd w:val="0"/>
        <w:ind w:left="0" w:right="28" w:firstLine="709"/>
        <w:rPr>
          <w:sz w:val="28"/>
          <w:szCs w:val="28"/>
        </w:rPr>
      </w:pPr>
      <w:r w:rsidRPr="00C66F96">
        <w:rPr>
          <w:sz w:val="28"/>
          <w:szCs w:val="28"/>
        </w:rPr>
        <w:t>б)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7F067F" w:rsidRPr="00C66F96" w:rsidRDefault="007F067F" w:rsidP="007F067F">
      <w:pPr>
        <w:pStyle w:val="-11"/>
        <w:adjustRightInd w:val="0"/>
        <w:ind w:left="0" w:right="28" w:firstLine="709"/>
        <w:rPr>
          <w:sz w:val="28"/>
          <w:szCs w:val="28"/>
        </w:rPr>
      </w:pPr>
      <w:r w:rsidRPr="00C66F96">
        <w:rPr>
          <w:sz w:val="28"/>
          <w:szCs w:val="28"/>
        </w:rPr>
        <w:t xml:space="preserve">в) проведение горных, </w:t>
      </w:r>
      <w:proofErr w:type="gramStart"/>
      <w:r w:rsidRPr="00C66F96">
        <w:rPr>
          <w:sz w:val="28"/>
          <w:szCs w:val="28"/>
        </w:rPr>
        <w:t>геолого-разведочных</w:t>
      </w:r>
      <w:proofErr w:type="gramEnd"/>
      <w:r w:rsidRPr="00C66F96">
        <w:rPr>
          <w:sz w:val="28"/>
          <w:szCs w:val="28"/>
        </w:rPr>
        <w:t xml:space="preserve"> и взрывных работ, а также земляных работ;</w:t>
      </w:r>
    </w:p>
    <w:p w:rsidR="007F067F" w:rsidRPr="00C66F96" w:rsidRDefault="007F067F" w:rsidP="007F067F">
      <w:pPr>
        <w:pStyle w:val="-11"/>
        <w:adjustRightInd w:val="0"/>
        <w:ind w:left="0" w:right="28" w:firstLine="709"/>
        <w:rPr>
          <w:sz w:val="28"/>
          <w:szCs w:val="28"/>
        </w:rPr>
      </w:pPr>
      <w:r w:rsidRPr="00C66F96">
        <w:rPr>
          <w:sz w:val="28"/>
          <w:szCs w:val="28"/>
        </w:rPr>
        <w:t>г) организация стоянки автомобильного и (или) водного транспорта, других механизмов, сооружение причалов и пристаней;</w:t>
      </w:r>
    </w:p>
    <w:p w:rsidR="007F067F" w:rsidRPr="00C66F96" w:rsidRDefault="007F067F" w:rsidP="007F067F">
      <w:pPr>
        <w:pStyle w:val="-11"/>
        <w:adjustRightInd w:val="0"/>
        <w:ind w:left="0" w:right="28" w:firstLine="709"/>
        <w:rPr>
          <w:sz w:val="28"/>
          <w:szCs w:val="28"/>
        </w:rPr>
      </w:pPr>
      <w:r w:rsidRPr="00C66F96">
        <w:rPr>
          <w:sz w:val="28"/>
          <w:szCs w:val="28"/>
        </w:rPr>
        <w:t>д)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7F067F" w:rsidRPr="00C66F96" w:rsidRDefault="007F067F" w:rsidP="007F067F">
      <w:pPr>
        <w:shd w:val="clear" w:color="auto" w:fill="FFFFFF"/>
        <w:ind w:firstLine="709"/>
        <w:jc w:val="both"/>
        <w:textAlignment w:val="baseline"/>
        <w:rPr>
          <w:sz w:val="28"/>
          <w:szCs w:val="28"/>
        </w:rPr>
      </w:pPr>
      <w:r w:rsidRPr="00C66F96">
        <w:rPr>
          <w:sz w:val="28"/>
          <w:szCs w:val="28"/>
        </w:rPr>
        <w:t>е) складирование удобрений, отходов производства и потребления.</w:t>
      </w:r>
    </w:p>
    <w:p w:rsidR="007F067F" w:rsidRPr="00C66F96" w:rsidRDefault="007F067F" w:rsidP="007F067F">
      <w:pPr>
        <w:shd w:val="clear" w:color="auto" w:fill="FFFFFF"/>
        <w:ind w:firstLine="709"/>
        <w:jc w:val="both"/>
        <w:textAlignment w:val="baseline"/>
        <w:rPr>
          <w:spacing w:val="2"/>
          <w:sz w:val="28"/>
          <w:szCs w:val="28"/>
          <w:shd w:val="clear" w:color="auto" w:fill="FFFFFF"/>
        </w:rPr>
      </w:pPr>
      <w:r w:rsidRPr="00C66F96">
        <w:rPr>
          <w:sz w:val="28"/>
          <w:szCs w:val="28"/>
        </w:rPr>
        <w:t xml:space="preserve">5. </w:t>
      </w:r>
      <w:r w:rsidRPr="00C66F96">
        <w:rPr>
          <w:spacing w:val="2"/>
          <w:sz w:val="28"/>
          <w:szCs w:val="28"/>
          <w:lang w:eastAsia="ru-RU"/>
        </w:rPr>
        <w:t>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7F067F" w:rsidRPr="00C66F96" w:rsidRDefault="007F067F" w:rsidP="007F067F">
      <w:pPr>
        <w:ind w:firstLine="709"/>
        <w:jc w:val="both"/>
        <w:rPr>
          <w:bCs/>
          <w:sz w:val="28"/>
          <w:szCs w:val="28"/>
        </w:rPr>
      </w:pPr>
    </w:p>
    <w:p w:rsidR="007F067F" w:rsidRPr="00C66F96" w:rsidRDefault="007F067F" w:rsidP="007F067F">
      <w:pPr>
        <w:adjustRightInd w:val="0"/>
        <w:ind w:firstLine="720"/>
        <w:jc w:val="both"/>
        <w:rPr>
          <w:b/>
          <w:bCs/>
          <w:sz w:val="28"/>
          <w:szCs w:val="28"/>
        </w:rPr>
      </w:pPr>
      <w:bookmarkStart w:id="55" w:name="_Hlk76058964"/>
      <w:r w:rsidRPr="00C66F96">
        <w:rPr>
          <w:b/>
          <w:bCs/>
          <w:sz w:val="28"/>
          <w:szCs w:val="28"/>
        </w:rPr>
        <w:t xml:space="preserve">Статья </w:t>
      </w:r>
      <w:r w:rsidR="005D59AF" w:rsidRPr="00C66F96">
        <w:rPr>
          <w:b/>
          <w:bCs/>
          <w:sz w:val="28"/>
          <w:szCs w:val="28"/>
        </w:rPr>
        <w:t>5</w:t>
      </w:r>
      <w:r w:rsidR="00BF2E1B" w:rsidRPr="00C66F96">
        <w:rPr>
          <w:b/>
          <w:bCs/>
          <w:sz w:val="28"/>
          <w:szCs w:val="28"/>
        </w:rPr>
        <w:t>3</w:t>
      </w:r>
      <w:r w:rsidRPr="00C66F96">
        <w:rPr>
          <w:b/>
          <w:bCs/>
          <w:sz w:val="28"/>
          <w:szCs w:val="28"/>
        </w:rPr>
        <w:t>. Ограничения использования земельных участков и объектов капитального строительства в границах приаэродромной территории</w:t>
      </w:r>
    </w:p>
    <w:p w:rsidR="007F067F" w:rsidRPr="00C66F96" w:rsidRDefault="007F067F" w:rsidP="007F067F">
      <w:pPr>
        <w:widowControl/>
        <w:numPr>
          <w:ilvl w:val="0"/>
          <w:numId w:val="85"/>
        </w:numPr>
        <w:shd w:val="clear" w:color="auto" w:fill="FFFFFF"/>
        <w:tabs>
          <w:tab w:val="left" w:pos="709"/>
        </w:tabs>
        <w:autoSpaceDE/>
        <w:autoSpaceDN/>
        <w:ind w:left="0" w:firstLine="709"/>
        <w:contextualSpacing/>
        <w:jc w:val="both"/>
        <w:rPr>
          <w:sz w:val="28"/>
          <w:szCs w:val="28"/>
        </w:rPr>
      </w:pPr>
      <w:r w:rsidRPr="00C66F96">
        <w:rPr>
          <w:sz w:val="28"/>
          <w:szCs w:val="28"/>
        </w:rPr>
        <w:t>Согласно ст. 47 Воздушного Кодекса Российской Федерации приаэродромная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 Указанным решением</w:t>
      </w:r>
      <w:bookmarkStart w:id="56" w:name="dst418"/>
      <w:bookmarkEnd w:id="56"/>
      <w:r w:rsidRPr="00C66F96">
        <w:rPr>
          <w:sz w:val="28"/>
          <w:szCs w:val="28"/>
        </w:rPr>
        <w:t xml:space="preserve"> на приаэродромной территории устанавливаются ограничения использования земельных участков и (или) расположенных на них объектов недвижимости и осуществления экономической и иной деятельности.</w:t>
      </w:r>
    </w:p>
    <w:p w:rsidR="007F067F" w:rsidRPr="00C66F96" w:rsidRDefault="007F067F" w:rsidP="007F067F">
      <w:pPr>
        <w:widowControl/>
        <w:numPr>
          <w:ilvl w:val="0"/>
          <w:numId w:val="85"/>
        </w:numPr>
        <w:shd w:val="clear" w:color="auto" w:fill="FFFFFF"/>
        <w:tabs>
          <w:tab w:val="left" w:pos="709"/>
        </w:tabs>
        <w:autoSpaceDE/>
        <w:autoSpaceDN/>
        <w:ind w:left="0" w:firstLine="709"/>
        <w:contextualSpacing/>
        <w:jc w:val="both"/>
        <w:rPr>
          <w:sz w:val="28"/>
          <w:szCs w:val="28"/>
        </w:rPr>
      </w:pPr>
      <w:r w:rsidRPr="00C66F96">
        <w:rPr>
          <w:sz w:val="28"/>
          <w:szCs w:val="28"/>
        </w:rPr>
        <w:lastRenderedPageBreak/>
        <w:t xml:space="preserve">Территория г.о. Похвистнево находится в границах приаэродромной территории аэродрома Бугуруслан-Северный. </w:t>
      </w:r>
    </w:p>
    <w:p w:rsidR="007F067F" w:rsidRPr="00C66F96" w:rsidRDefault="007F067F" w:rsidP="00A21EED">
      <w:pPr>
        <w:widowControl/>
        <w:numPr>
          <w:ilvl w:val="0"/>
          <w:numId w:val="85"/>
        </w:numPr>
        <w:shd w:val="clear" w:color="auto" w:fill="FFFFFF"/>
        <w:tabs>
          <w:tab w:val="left" w:pos="709"/>
        </w:tabs>
        <w:autoSpaceDE/>
        <w:autoSpaceDN/>
        <w:ind w:left="0" w:firstLine="709"/>
        <w:contextualSpacing/>
        <w:jc w:val="both"/>
        <w:rPr>
          <w:sz w:val="28"/>
          <w:szCs w:val="28"/>
        </w:rPr>
      </w:pPr>
      <w:r w:rsidRPr="00C66F96">
        <w:rPr>
          <w:sz w:val="28"/>
          <w:szCs w:val="28"/>
        </w:rPr>
        <w:t xml:space="preserve">Границы приаэродромной территории аэродрома экспериментальной авиации Самара (Безымянка) утверждены приказом Приволжского межрегионального территориального управления воздушного транспорта Федерального агентства воздушного транспорта от 15 января 2021 г. </w:t>
      </w:r>
      <w:r w:rsidR="004F018E" w:rsidRPr="00C66F96">
        <w:rPr>
          <w:sz w:val="28"/>
          <w:szCs w:val="28"/>
        </w:rPr>
        <w:t>№</w:t>
      </w:r>
      <w:r w:rsidRPr="00C66F96">
        <w:rPr>
          <w:sz w:val="28"/>
          <w:szCs w:val="28"/>
        </w:rPr>
        <w:t xml:space="preserve"> 9-П </w:t>
      </w:r>
      <w:r w:rsidR="004F018E" w:rsidRPr="00C66F96">
        <w:rPr>
          <w:sz w:val="28"/>
          <w:szCs w:val="28"/>
        </w:rPr>
        <w:t>«</w:t>
      </w:r>
      <w:r w:rsidRPr="00C66F96">
        <w:rPr>
          <w:sz w:val="28"/>
          <w:szCs w:val="28"/>
        </w:rPr>
        <w:t>Об установлении приаэродромной территории аэродрома Бугуруслан-Северный</w:t>
      </w:r>
      <w:r w:rsidR="004F018E" w:rsidRPr="00C66F96">
        <w:rPr>
          <w:sz w:val="28"/>
          <w:szCs w:val="28"/>
        </w:rPr>
        <w:t>»</w:t>
      </w:r>
      <w:r w:rsidRPr="00C66F96">
        <w:rPr>
          <w:sz w:val="28"/>
          <w:szCs w:val="28"/>
        </w:rPr>
        <w:t xml:space="preserve">. Территория городского округа Похвистнево находится в границах </w:t>
      </w:r>
      <w:proofErr w:type="spellStart"/>
      <w:r w:rsidRPr="00C66F96">
        <w:rPr>
          <w:sz w:val="28"/>
          <w:szCs w:val="28"/>
        </w:rPr>
        <w:t>подзоны</w:t>
      </w:r>
      <w:proofErr w:type="spellEnd"/>
      <w:r w:rsidRPr="00C66F96">
        <w:rPr>
          <w:sz w:val="28"/>
          <w:szCs w:val="28"/>
        </w:rPr>
        <w:t xml:space="preserve"> № </w:t>
      </w:r>
      <w:r w:rsidR="004F018E" w:rsidRPr="00C66F96">
        <w:rPr>
          <w:sz w:val="28"/>
          <w:szCs w:val="28"/>
        </w:rPr>
        <w:t>3</w:t>
      </w:r>
      <w:r w:rsidRPr="00C66F96">
        <w:rPr>
          <w:sz w:val="28"/>
          <w:szCs w:val="28"/>
        </w:rPr>
        <w:t xml:space="preserve">, </w:t>
      </w:r>
      <w:proofErr w:type="spellStart"/>
      <w:r w:rsidRPr="00C66F96">
        <w:rPr>
          <w:sz w:val="28"/>
          <w:szCs w:val="28"/>
        </w:rPr>
        <w:t>подзоны</w:t>
      </w:r>
      <w:proofErr w:type="spellEnd"/>
      <w:r w:rsidRPr="00C66F96">
        <w:rPr>
          <w:sz w:val="28"/>
          <w:szCs w:val="28"/>
        </w:rPr>
        <w:t xml:space="preserve"> № </w:t>
      </w:r>
      <w:r w:rsidR="00064EDF">
        <w:rPr>
          <w:sz w:val="28"/>
          <w:szCs w:val="28"/>
        </w:rPr>
        <w:t>5</w:t>
      </w:r>
      <w:r w:rsidRPr="00C66F96">
        <w:rPr>
          <w:sz w:val="28"/>
          <w:szCs w:val="28"/>
        </w:rPr>
        <w:t xml:space="preserve">, </w:t>
      </w:r>
      <w:proofErr w:type="spellStart"/>
      <w:r w:rsidRPr="00C66F96">
        <w:rPr>
          <w:sz w:val="28"/>
          <w:szCs w:val="28"/>
        </w:rPr>
        <w:t>подзоны</w:t>
      </w:r>
      <w:proofErr w:type="spellEnd"/>
      <w:r w:rsidRPr="00C66F96">
        <w:rPr>
          <w:sz w:val="28"/>
          <w:szCs w:val="28"/>
        </w:rPr>
        <w:t xml:space="preserve"> № </w:t>
      </w:r>
      <w:r w:rsidR="004F018E" w:rsidRPr="00C66F96">
        <w:rPr>
          <w:sz w:val="28"/>
          <w:szCs w:val="28"/>
        </w:rPr>
        <w:t>6</w:t>
      </w:r>
      <w:r w:rsidR="00064EDF">
        <w:rPr>
          <w:sz w:val="28"/>
          <w:szCs w:val="28"/>
        </w:rPr>
        <w:t>.</w:t>
      </w:r>
    </w:p>
    <w:p w:rsidR="00D37AED" w:rsidRDefault="005D59AF" w:rsidP="00D37AED">
      <w:pPr>
        <w:widowControl/>
        <w:numPr>
          <w:ilvl w:val="1"/>
          <w:numId w:val="85"/>
        </w:numPr>
        <w:shd w:val="clear" w:color="auto" w:fill="FFFFFF"/>
        <w:tabs>
          <w:tab w:val="left" w:pos="709"/>
        </w:tabs>
        <w:autoSpaceDE/>
        <w:autoSpaceDN/>
        <w:ind w:left="0" w:firstLine="709"/>
        <w:contextualSpacing/>
        <w:jc w:val="both"/>
        <w:rPr>
          <w:sz w:val="28"/>
          <w:szCs w:val="28"/>
        </w:rPr>
      </w:pPr>
      <w:r w:rsidRPr="00C66F96">
        <w:rPr>
          <w:sz w:val="28"/>
          <w:szCs w:val="28"/>
        </w:rPr>
        <w:t>Согласно данным ЕГРН на территории г.о. Похвистнево установлена приаэродромная территория аэродрома Бугуруслан-Северный» (ЗОУИТ № 63:00-6.648).</w:t>
      </w:r>
    </w:p>
    <w:p w:rsidR="005D59AF" w:rsidRPr="00C66F96" w:rsidRDefault="005D59AF" w:rsidP="00D37AED">
      <w:pPr>
        <w:widowControl/>
        <w:numPr>
          <w:ilvl w:val="1"/>
          <w:numId w:val="85"/>
        </w:numPr>
        <w:shd w:val="clear" w:color="auto" w:fill="FFFFFF"/>
        <w:tabs>
          <w:tab w:val="left" w:pos="709"/>
        </w:tabs>
        <w:autoSpaceDE/>
        <w:autoSpaceDN/>
        <w:ind w:left="0" w:firstLine="709"/>
        <w:contextualSpacing/>
        <w:jc w:val="both"/>
        <w:rPr>
          <w:sz w:val="28"/>
          <w:szCs w:val="28"/>
        </w:rPr>
      </w:pPr>
      <w:r w:rsidRPr="00C66F96">
        <w:rPr>
          <w:sz w:val="28"/>
          <w:szCs w:val="28"/>
        </w:rPr>
        <w:t xml:space="preserve">приаэродромной территории Аэродрома Бугуруслан - Северный (ЗОУИТ № 63:00-6.646). </w:t>
      </w:r>
    </w:p>
    <w:p w:rsidR="00A21EED" w:rsidRPr="00C66F96" w:rsidRDefault="00A21EED" w:rsidP="00D25887">
      <w:pPr>
        <w:widowControl/>
        <w:numPr>
          <w:ilvl w:val="1"/>
          <w:numId w:val="85"/>
        </w:numPr>
        <w:shd w:val="clear" w:color="auto" w:fill="FFFFFF"/>
        <w:tabs>
          <w:tab w:val="left" w:pos="709"/>
        </w:tabs>
        <w:autoSpaceDE/>
        <w:autoSpaceDN/>
        <w:ind w:left="0" w:firstLine="709"/>
        <w:contextualSpacing/>
        <w:jc w:val="both"/>
        <w:rPr>
          <w:sz w:val="28"/>
          <w:szCs w:val="28"/>
        </w:rPr>
      </w:pPr>
      <w:r w:rsidRPr="00C66F96">
        <w:rPr>
          <w:sz w:val="28"/>
          <w:szCs w:val="28"/>
        </w:rPr>
        <w:t xml:space="preserve">Территория г.о. Похвистнево находится в границах пятой подзоны приаэродромной территории Аэродрома Бугуруслан - Северный (ЗОУИТ № 63:00-6.647). </w:t>
      </w:r>
    </w:p>
    <w:p w:rsidR="00A21EED" w:rsidRPr="00C66F96" w:rsidRDefault="00A21EED" w:rsidP="00D25887">
      <w:pPr>
        <w:widowControl/>
        <w:numPr>
          <w:ilvl w:val="1"/>
          <w:numId w:val="85"/>
        </w:numPr>
        <w:shd w:val="clear" w:color="auto" w:fill="FFFFFF"/>
        <w:tabs>
          <w:tab w:val="left" w:pos="709"/>
        </w:tabs>
        <w:autoSpaceDE/>
        <w:autoSpaceDN/>
        <w:ind w:left="0" w:firstLine="709"/>
        <w:contextualSpacing/>
        <w:jc w:val="both"/>
        <w:rPr>
          <w:sz w:val="28"/>
          <w:szCs w:val="28"/>
        </w:rPr>
      </w:pPr>
      <w:r w:rsidRPr="00C66F96">
        <w:rPr>
          <w:sz w:val="28"/>
          <w:szCs w:val="28"/>
        </w:rPr>
        <w:t xml:space="preserve">Территория г.о. Похвистнево находится в границах шестой подзоны приаэродромной территории Аэродрома Бугуруслан - Северный (ЗОУИТ № 63:00-6.645). </w:t>
      </w:r>
    </w:p>
    <w:bookmarkEnd w:id="55"/>
    <w:p w:rsidR="00482D9E" w:rsidRDefault="004F018E" w:rsidP="00C5332E">
      <w:pPr>
        <w:ind w:firstLine="709"/>
        <w:jc w:val="both"/>
        <w:rPr>
          <w:sz w:val="28"/>
          <w:szCs w:val="28"/>
        </w:rPr>
      </w:pPr>
      <w:r w:rsidRPr="00C66F96">
        <w:rPr>
          <w:rFonts w:eastAsia="MS Mincho"/>
          <w:sz w:val="28"/>
        </w:rPr>
        <w:t>4</w:t>
      </w:r>
      <w:r w:rsidR="007F067F" w:rsidRPr="00C66F96">
        <w:rPr>
          <w:rFonts w:eastAsia="MS Mincho"/>
          <w:sz w:val="28"/>
        </w:rPr>
        <w:t xml:space="preserve">. Ограничения использования земельных участков и (или) расположенных на них объектов недвижимости, осуществления экономической и иной деятельности в границах </w:t>
      </w:r>
      <w:r w:rsidRPr="00C66F96">
        <w:rPr>
          <w:sz w:val="28"/>
          <w:szCs w:val="28"/>
        </w:rPr>
        <w:t>приаэродромной территории аэродрома Бугуруслан-Северный</w:t>
      </w:r>
      <w:r w:rsidRPr="00C66F96">
        <w:rPr>
          <w:rFonts w:eastAsia="MS Mincho"/>
          <w:sz w:val="28"/>
        </w:rPr>
        <w:t xml:space="preserve"> </w:t>
      </w:r>
      <w:r w:rsidR="007F067F" w:rsidRPr="00C66F96">
        <w:rPr>
          <w:rFonts w:eastAsia="MS Mincho"/>
          <w:sz w:val="28"/>
        </w:rPr>
        <w:t>изложены в пункт</w:t>
      </w:r>
      <w:r w:rsidRPr="00C66F96">
        <w:rPr>
          <w:rFonts w:eastAsia="MS Mincho"/>
          <w:sz w:val="28"/>
        </w:rPr>
        <w:t>е</w:t>
      </w:r>
      <w:r w:rsidR="007F067F" w:rsidRPr="00C66F96">
        <w:rPr>
          <w:rFonts w:eastAsia="MS Mincho"/>
          <w:sz w:val="28"/>
        </w:rPr>
        <w:t xml:space="preserve"> 3</w:t>
      </w:r>
      <w:r w:rsidR="00244AFD" w:rsidRPr="00C66F96">
        <w:rPr>
          <w:rFonts w:eastAsia="MS Mincho"/>
          <w:sz w:val="28"/>
        </w:rPr>
        <w:t xml:space="preserve"> </w:t>
      </w:r>
      <w:r w:rsidR="007F067F" w:rsidRPr="00C66F96">
        <w:rPr>
          <w:rFonts w:eastAsia="MS Mincho"/>
          <w:sz w:val="28"/>
        </w:rPr>
        <w:t>настоящей статьи в информационных целях. При определении ограничений для конкретного земельного участка и (или) объекта капитального строительства необходимо руководствоваться актуальными</w:t>
      </w:r>
      <w:r w:rsidRPr="00C66F96">
        <w:rPr>
          <w:rFonts w:eastAsia="MS Mincho"/>
          <w:sz w:val="28"/>
        </w:rPr>
        <w:t xml:space="preserve"> данными Единого государственного реестра недвижимости и</w:t>
      </w:r>
      <w:r w:rsidR="007F067F" w:rsidRPr="00C66F96">
        <w:rPr>
          <w:rFonts w:eastAsia="MS Mincho"/>
          <w:sz w:val="28"/>
        </w:rPr>
        <w:t xml:space="preserve"> положениями приказа </w:t>
      </w:r>
      <w:r w:rsidRPr="00C66F96">
        <w:rPr>
          <w:sz w:val="28"/>
          <w:szCs w:val="28"/>
        </w:rPr>
        <w:t>Приволжского межрегионального территориального управления воздушного транспорта Федерального агентства воздушного транспорта от 15 января 2021 г. № 9-П</w:t>
      </w:r>
      <w:r w:rsidR="00C479AE">
        <w:rPr>
          <w:sz w:val="28"/>
          <w:szCs w:val="28"/>
        </w:rPr>
        <w:t>.</w:t>
      </w: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31203B">
      <w:pPr>
        <w:jc w:val="both"/>
        <w:rPr>
          <w:sz w:val="28"/>
          <w:szCs w:val="28"/>
        </w:rPr>
      </w:pPr>
    </w:p>
    <w:p w:rsidR="00C479AE" w:rsidRPr="00C66F96" w:rsidRDefault="00C479AE" w:rsidP="00C479AE">
      <w:pPr>
        <w:rPr>
          <w:sz w:val="28"/>
          <w:szCs w:val="28"/>
        </w:rPr>
      </w:pPr>
      <w:r>
        <w:rPr>
          <w:sz w:val="28"/>
          <w:szCs w:val="28"/>
        </w:rPr>
        <w:lastRenderedPageBreak/>
        <w:t xml:space="preserve">                                                                                                                 </w:t>
      </w:r>
      <w:r w:rsidRPr="00C66F96">
        <w:rPr>
          <w:sz w:val="28"/>
          <w:szCs w:val="28"/>
        </w:rPr>
        <w:t>Приложение №</w:t>
      </w:r>
      <w:r>
        <w:rPr>
          <w:sz w:val="28"/>
          <w:szCs w:val="28"/>
        </w:rPr>
        <w:t>5</w:t>
      </w:r>
      <w:r w:rsidRPr="00C66F96">
        <w:rPr>
          <w:sz w:val="28"/>
          <w:szCs w:val="28"/>
        </w:rPr>
        <w:t xml:space="preserve"> </w:t>
      </w:r>
    </w:p>
    <w:p w:rsidR="00C479AE" w:rsidRPr="00C66F96" w:rsidRDefault="00C479AE" w:rsidP="00C479AE">
      <w:pPr>
        <w:jc w:val="right"/>
        <w:rPr>
          <w:sz w:val="28"/>
          <w:szCs w:val="28"/>
        </w:rPr>
      </w:pPr>
      <w:r w:rsidRPr="00C66F96">
        <w:rPr>
          <w:sz w:val="28"/>
          <w:szCs w:val="28"/>
        </w:rPr>
        <w:t>к решению Думы городского округа</w:t>
      </w:r>
    </w:p>
    <w:p w:rsidR="00C479AE" w:rsidRPr="00C66F96" w:rsidRDefault="00C479AE" w:rsidP="00C479AE">
      <w:pPr>
        <w:jc w:val="right"/>
        <w:rPr>
          <w:sz w:val="28"/>
          <w:szCs w:val="28"/>
        </w:rPr>
      </w:pPr>
      <w:r w:rsidRPr="00C66F96">
        <w:rPr>
          <w:sz w:val="28"/>
          <w:szCs w:val="28"/>
        </w:rPr>
        <w:t>Похвистнево Самарской области</w:t>
      </w:r>
    </w:p>
    <w:p w:rsidR="00C479AE" w:rsidRDefault="00C479AE" w:rsidP="0031203B">
      <w:pPr>
        <w:jc w:val="right"/>
        <w:rPr>
          <w:sz w:val="28"/>
          <w:szCs w:val="28"/>
        </w:rPr>
      </w:pPr>
      <w:r>
        <w:rPr>
          <w:sz w:val="28"/>
          <w:szCs w:val="28"/>
        </w:rPr>
        <w:t>о</w:t>
      </w:r>
      <w:r w:rsidR="0031203B">
        <w:rPr>
          <w:sz w:val="28"/>
          <w:szCs w:val="28"/>
        </w:rPr>
        <w:t>т 24 декабря 2024 года № 59-305</w:t>
      </w:r>
    </w:p>
    <w:p w:rsidR="0031203B" w:rsidRDefault="0031203B" w:rsidP="0031203B">
      <w:pPr>
        <w:ind w:firstLine="709"/>
        <w:jc w:val="both"/>
        <w:rPr>
          <w:sz w:val="28"/>
          <w:szCs w:val="28"/>
        </w:rPr>
      </w:pPr>
    </w:p>
    <w:p w:rsidR="0031203B" w:rsidRDefault="0031203B" w:rsidP="0031203B">
      <w:pPr>
        <w:ind w:firstLine="709"/>
        <w:jc w:val="center"/>
        <w:rPr>
          <w:sz w:val="28"/>
          <w:szCs w:val="28"/>
        </w:rPr>
      </w:pPr>
      <w:r>
        <w:rPr>
          <w:sz w:val="28"/>
          <w:szCs w:val="28"/>
        </w:rPr>
        <w:t xml:space="preserve">Сведения </w:t>
      </w:r>
    </w:p>
    <w:p w:rsidR="0031203B" w:rsidRDefault="0031203B" w:rsidP="0031203B">
      <w:pPr>
        <w:ind w:firstLine="709"/>
        <w:jc w:val="center"/>
        <w:rPr>
          <w:sz w:val="28"/>
          <w:szCs w:val="28"/>
        </w:rPr>
      </w:pPr>
      <w:r>
        <w:rPr>
          <w:sz w:val="28"/>
          <w:szCs w:val="28"/>
        </w:rPr>
        <w:t xml:space="preserve">о границах </w:t>
      </w:r>
      <w:r w:rsidRPr="00C479AE">
        <w:rPr>
          <w:sz w:val="28"/>
          <w:szCs w:val="28"/>
        </w:rPr>
        <w:t>территориальных зон, включая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w:t>
      </w:r>
      <w:r>
        <w:rPr>
          <w:sz w:val="28"/>
          <w:szCs w:val="28"/>
        </w:rPr>
        <w:t>рственного реестра недвижимости</w:t>
      </w:r>
    </w:p>
    <w:p w:rsidR="0031203B" w:rsidRDefault="0031203B" w:rsidP="00C5332E">
      <w:pPr>
        <w:ind w:firstLine="709"/>
        <w:jc w:val="both"/>
        <w:rPr>
          <w:sz w:val="28"/>
          <w:szCs w:val="28"/>
        </w:rPr>
      </w:pPr>
    </w:p>
    <w:tbl>
      <w:tblPr>
        <w:tblStyle w:val="aa"/>
        <w:tblpPr w:leftFromText="180" w:rightFromText="180" w:vertAnchor="text" w:horzAnchor="margin" w:tblpX="216" w:tblpY="27"/>
        <w:tblW w:w="0" w:type="auto"/>
        <w:tblLayout w:type="fixed"/>
        <w:tblLook w:val="04A0"/>
      </w:tblPr>
      <w:tblGrid>
        <w:gridCol w:w="2093"/>
        <w:gridCol w:w="567"/>
        <w:gridCol w:w="6130"/>
        <w:gridCol w:w="1701"/>
      </w:tblGrid>
      <w:tr w:rsidR="0031203B" w:rsidTr="00BF3A9B">
        <w:tc>
          <w:tcPr>
            <w:tcW w:w="2093" w:type="dxa"/>
          </w:tcPr>
          <w:p w:rsidR="0031203B" w:rsidRDefault="0031203B" w:rsidP="0031203B">
            <w:pPr>
              <w:jc w:val="both"/>
              <w:rPr>
                <w:sz w:val="28"/>
                <w:szCs w:val="28"/>
              </w:rPr>
            </w:pPr>
            <w:r>
              <w:rPr>
                <w:sz w:val="28"/>
                <w:szCs w:val="28"/>
              </w:rPr>
              <w:t>Наименование населенного пункта городского округа</w:t>
            </w:r>
          </w:p>
        </w:tc>
        <w:tc>
          <w:tcPr>
            <w:tcW w:w="567" w:type="dxa"/>
          </w:tcPr>
          <w:p w:rsidR="0031203B" w:rsidRDefault="0031203B" w:rsidP="0031203B">
            <w:pPr>
              <w:jc w:val="both"/>
              <w:rPr>
                <w:sz w:val="28"/>
                <w:szCs w:val="28"/>
              </w:rPr>
            </w:pPr>
          </w:p>
        </w:tc>
        <w:tc>
          <w:tcPr>
            <w:tcW w:w="6130" w:type="dxa"/>
          </w:tcPr>
          <w:p w:rsidR="0031203B" w:rsidRDefault="0031203B" w:rsidP="0031203B">
            <w:pPr>
              <w:jc w:val="both"/>
              <w:rPr>
                <w:sz w:val="28"/>
                <w:szCs w:val="28"/>
              </w:rPr>
            </w:pPr>
            <w:r>
              <w:rPr>
                <w:sz w:val="28"/>
                <w:szCs w:val="28"/>
              </w:rPr>
              <w:t>Наименование территориальной зоны</w:t>
            </w:r>
          </w:p>
        </w:tc>
        <w:tc>
          <w:tcPr>
            <w:tcW w:w="1701" w:type="dxa"/>
          </w:tcPr>
          <w:p w:rsidR="0031203B" w:rsidRDefault="0031203B" w:rsidP="0031203B">
            <w:pPr>
              <w:jc w:val="both"/>
              <w:rPr>
                <w:sz w:val="28"/>
                <w:szCs w:val="28"/>
              </w:rPr>
            </w:pPr>
            <w:r>
              <w:rPr>
                <w:sz w:val="28"/>
                <w:szCs w:val="28"/>
              </w:rPr>
              <w:t>Количество карт (планов)</w:t>
            </w:r>
          </w:p>
        </w:tc>
      </w:tr>
      <w:tr w:rsidR="0031203B" w:rsidTr="0031203B">
        <w:tc>
          <w:tcPr>
            <w:tcW w:w="2093" w:type="dxa"/>
            <w:vMerge w:val="restart"/>
          </w:tcPr>
          <w:p w:rsidR="0031203B" w:rsidRDefault="0031203B" w:rsidP="0031203B">
            <w:pPr>
              <w:jc w:val="both"/>
              <w:rPr>
                <w:sz w:val="28"/>
                <w:szCs w:val="28"/>
              </w:rPr>
            </w:pPr>
          </w:p>
          <w:p w:rsidR="0031203B" w:rsidRDefault="0031203B" w:rsidP="0031203B">
            <w:pPr>
              <w:jc w:val="both"/>
              <w:rPr>
                <w:sz w:val="28"/>
                <w:szCs w:val="28"/>
              </w:rPr>
            </w:pPr>
          </w:p>
          <w:p w:rsidR="0031203B" w:rsidRDefault="0031203B" w:rsidP="0031203B">
            <w:pPr>
              <w:jc w:val="both"/>
              <w:rPr>
                <w:sz w:val="28"/>
                <w:szCs w:val="28"/>
              </w:rPr>
            </w:pPr>
          </w:p>
          <w:p w:rsidR="0031203B" w:rsidRDefault="0031203B" w:rsidP="0031203B">
            <w:pPr>
              <w:jc w:val="both"/>
              <w:rPr>
                <w:sz w:val="28"/>
                <w:szCs w:val="28"/>
              </w:rPr>
            </w:pPr>
          </w:p>
          <w:p w:rsidR="0031203B" w:rsidRDefault="0031203B" w:rsidP="0031203B">
            <w:pPr>
              <w:jc w:val="both"/>
              <w:rPr>
                <w:sz w:val="28"/>
                <w:szCs w:val="28"/>
              </w:rPr>
            </w:pPr>
          </w:p>
          <w:p w:rsidR="0031203B" w:rsidRDefault="0031203B" w:rsidP="0031203B">
            <w:pPr>
              <w:jc w:val="both"/>
              <w:rPr>
                <w:sz w:val="28"/>
                <w:szCs w:val="28"/>
              </w:rPr>
            </w:pPr>
          </w:p>
          <w:p w:rsidR="0031203B" w:rsidRPr="0031203B" w:rsidRDefault="0031203B" w:rsidP="0031203B">
            <w:pPr>
              <w:jc w:val="both"/>
              <w:rPr>
                <w:b/>
                <w:sz w:val="28"/>
                <w:szCs w:val="28"/>
              </w:rPr>
            </w:pPr>
            <w:r w:rsidRPr="0031203B">
              <w:rPr>
                <w:b/>
                <w:sz w:val="28"/>
                <w:szCs w:val="28"/>
              </w:rPr>
              <w:t xml:space="preserve">Самарская область,                  г. Похвистнево </w:t>
            </w:r>
          </w:p>
        </w:tc>
        <w:tc>
          <w:tcPr>
            <w:tcW w:w="567" w:type="dxa"/>
          </w:tcPr>
          <w:p w:rsidR="0031203B" w:rsidRPr="004E796E" w:rsidRDefault="0031203B" w:rsidP="0031203B">
            <w:pPr>
              <w:jc w:val="both"/>
              <w:rPr>
                <w:b/>
                <w:sz w:val="28"/>
                <w:szCs w:val="28"/>
              </w:rPr>
            </w:pPr>
            <w:r>
              <w:rPr>
                <w:b/>
                <w:sz w:val="28"/>
                <w:szCs w:val="28"/>
              </w:rPr>
              <w:t>1</w:t>
            </w:r>
          </w:p>
        </w:tc>
        <w:tc>
          <w:tcPr>
            <w:tcW w:w="6130" w:type="dxa"/>
          </w:tcPr>
          <w:p w:rsidR="0031203B" w:rsidRDefault="0031203B" w:rsidP="0031203B">
            <w:pPr>
              <w:jc w:val="both"/>
              <w:rPr>
                <w:sz w:val="28"/>
                <w:szCs w:val="28"/>
              </w:rPr>
            </w:pPr>
            <w:r w:rsidRPr="004E796E">
              <w:rPr>
                <w:b/>
                <w:sz w:val="28"/>
                <w:szCs w:val="28"/>
              </w:rPr>
              <w:t>Ж1</w:t>
            </w:r>
            <w:r>
              <w:rPr>
                <w:b/>
                <w:sz w:val="28"/>
                <w:szCs w:val="28"/>
              </w:rPr>
              <w:t xml:space="preserve"> </w:t>
            </w:r>
            <w:r>
              <w:rPr>
                <w:sz w:val="28"/>
                <w:szCs w:val="28"/>
              </w:rPr>
              <w:t>- зона застройки индивидуальными жилыми домами и малоэтажными жилыми домами</w:t>
            </w:r>
          </w:p>
        </w:tc>
        <w:tc>
          <w:tcPr>
            <w:tcW w:w="1701" w:type="dxa"/>
          </w:tcPr>
          <w:p w:rsidR="0031203B" w:rsidRDefault="0031203B" w:rsidP="0031203B">
            <w:pPr>
              <w:jc w:val="both"/>
              <w:rPr>
                <w:sz w:val="28"/>
                <w:szCs w:val="28"/>
              </w:rPr>
            </w:pPr>
            <w:r>
              <w:rPr>
                <w:sz w:val="28"/>
                <w:szCs w:val="28"/>
              </w:rPr>
              <w:t>109</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E796E" w:rsidRDefault="0031203B" w:rsidP="0031203B">
            <w:pPr>
              <w:jc w:val="both"/>
              <w:rPr>
                <w:b/>
                <w:sz w:val="28"/>
                <w:szCs w:val="28"/>
              </w:rPr>
            </w:pPr>
            <w:r>
              <w:rPr>
                <w:b/>
                <w:sz w:val="28"/>
                <w:szCs w:val="28"/>
              </w:rPr>
              <w:t>2</w:t>
            </w:r>
          </w:p>
        </w:tc>
        <w:tc>
          <w:tcPr>
            <w:tcW w:w="6130" w:type="dxa"/>
          </w:tcPr>
          <w:p w:rsidR="0031203B" w:rsidRDefault="0031203B" w:rsidP="0031203B">
            <w:pPr>
              <w:jc w:val="both"/>
              <w:rPr>
                <w:sz w:val="28"/>
                <w:szCs w:val="28"/>
              </w:rPr>
            </w:pPr>
            <w:r w:rsidRPr="004E796E">
              <w:rPr>
                <w:b/>
                <w:sz w:val="28"/>
                <w:szCs w:val="28"/>
              </w:rPr>
              <w:t>Ж1-1</w:t>
            </w:r>
            <w:r>
              <w:rPr>
                <w:sz w:val="28"/>
                <w:szCs w:val="28"/>
              </w:rPr>
              <w:t xml:space="preserve"> - зона развития застройки индивидуальными жилыми домами и малоэтажными жилыми домами</w:t>
            </w:r>
          </w:p>
        </w:tc>
        <w:tc>
          <w:tcPr>
            <w:tcW w:w="1701" w:type="dxa"/>
          </w:tcPr>
          <w:p w:rsidR="0031203B" w:rsidRDefault="0031203B" w:rsidP="0031203B">
            <w:pPr>
              <w:jc w:val="both"/>
              <w:rPr>
                <w:sz w:val="28"/>
                <w:szCs w:val="28"/>
              </w:rPr>
            </w:pPr>
            <w:r>
              <w:rPr>
                <w:sz w:val="28"/>
                <w:szCs w:val="28"/>
              </w:rPr>
              <w:t>12</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E796E" w:rsidRDefault="0031203B" w:rsidP="0031203B">
            <w:pPr>
              <w:jc w:val="both"/>
              <w:rPr>
                <w:b/>
                <w:sz w:val="28"/>
                <w:szCs w:val="28"/>
              </w:rPr>
            </w:pPr>
            <w:r>
              <w:rPr>
                <w:b/>
                <w:sz w:val="28"/>
                <w:szCs w:val="28"/>
              </w:rPr>
              <w:t>3</w:t>
            </w:r>
          </w:p>
        </w:tc>
        <w:tc>
          <w:tcPr>
            <w:tcW w:w="6130" w:type="dxa"/>
          </w:tcPr>
          <w:p w:rsidR="0031203B" w:rsidRDefault="0031203B" w:rsidP="0031203B">
            <w:pPr>
              <w:jc w:val="both"/>
              <w:rPr>
                <w:sz w:val="28"/>
                <w:szCs w:val="28"/>
              </w:rPr>
            </w:pPr>
            <w:r w:rsidRPr="004E796E">
              <w:rPr>
                <w:b/>
                <w:sz w:val="28"/>
                <w:szCs w:val="28"/>
              </w:rPr>
              <w:t>Ж2</w:t>
            </w:r>
            <w:r>
              <w:rPr>
                <w:sz w:val="28"/>
                <w:szCs w:val="28"/>
              </w:rPr>
              <w:t xml:space="preserve"> - зона застройки малоэтажными и среднеэтажными жилыми домами</w:t>
            </w:r>
          </w:p>
        </w:tc>
        <w:tc>
          <w:tcPr>
            <w:tcW w:w="1701" w:type="dxa"/>
          </w:tcPr>
          <w:p w:rsidR="0031203B" w:rsidRDefault="0031203B" w:rsidP="0031203B">
            <w:pPr>
              <w:jc w:val="both"/>
              <w:rPr>
                <w:sz w:val="28"/>
                <w:szCs w:val="28"/>
              </w:rPr>
            </w:pPr>
            <w:r>
              <w:rPr>
                <w:sz w:val="28"/>
                <w:szCs w:val="28"/>
              </w:rPr>
              <w:t>30</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E796E" w:rsidRDefault="0031203B" w:rsidP="0031203B">
            <w:pPr>
              <w:jc w:val="both"/>
              <w:rPr>
                <w:b/>
                <w:sz w:val="28"/>
                <w:szCs w:val="28"/>
              </w:rPr>
            </w:pPr>
            <w:r>
              <w:rPr>
                <w:b/>
                <w:sz w:val="28"/>
                <w:szCs w:val="28"/>
              </w:rPr>
              <w:t>4</w:t>
            </w:r>
          </w:p>
        </w:tc>
        <w:tc>
          <w:tcPr>
            <w:tcW w:w="6130" w:type="dxa"/>
          </w:tcPr>
          <w:p w:rsidR="0031203B" w:rsidRDefault="0031203B" w:rsidP="0031203B">
            <w:pPr>
              <w:jc w:val="both"/>
              <w:rPr>
                <w:sz w:val="28"/>
                <w:szCs w:val="28"/>
              </w:rPr>
            </w:pPr>
            <w:r w:rsidRPr="004E796E">
              <w:rPr>
                <w:b/>
                <w:sz w:val="28"/>
                <w:szCs w:val="28"/>
              </w:rPr>
              <w:t>О1</w:t>
            </w:r>
            <w:r>
              <w:rPr>
                <w:sz w:val="28"/>
                <w:szCs w:val="28"/>
              </w:rPr>
              <w:t xml:space="preserve"> - общественно-деловая зона</w:t>
            </w:r>
          </w:p>
        </w:tc>
        <w:tc>
          <w:tcPr>
            <w:tcW w:w="1701" w:type="dxa"/>
          </w:tcPr>
          <w:p w:rsidR="0031203B" w:rsidRDefault="0031203B" w:rsidP="0031203B">
            <w:pPr>
              <w:jc w:val="both"/>
              <w:rPr>
                <w:sz w:val="28"/>
                <w:szCs w:val="28"/>
              </w:rPr>
            </w:pPr>
            <w:r>
              <w:rPr>
                <w:sz w:val="28"/>
                <w:szCs w:val="28"/>
              </w:rPr>
              <w:t>46</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E796E" w:rsidRDefault="0031203B" w:rsidP="0031203B">
            <w:pPr>
              <w:jc w:val="both"/>
              <w:rPr>
                <w:b/>
                <w:sz w:val="28"/>
                <w:szCs w:val="28"/>
              </w:rPr>
            </w:pPr>
            <w:r>
              <w:rPr>
                <w:b/>
                <w:sz w:val="28"/>
                <w:szCs w:val="28"/>
              </w:rPr>
              <w:t>5</w:t>
            </w:r>
          </w:p>
        </w:tc>
        <w:tc>
          <w:tcPr>
            <w:tcW w:w="6130" w:type="dxa"/>
          </w:tcPr>
          <w:p w:rsidR="0031203B" w:rsidRDefault="0031203B" w:rsidP="0031203B">
            <w:pPr>
              <w:jc w:val="both"/>
              <w:rPr>
                <w:sz w:val="28"/>
                <w:szCs w:val="28"/>
              </w:rPr>
            </w:pPr>
            <w:r w:rsidRPr="004E796E">
              <w:rPr>
                <w:b/>
                <w:sz w:val="28"/>
                <w:szCs w:val="28"/>
              </w:rPr>
              <w:t>О1-1</w:t>
            </w:r>
            <w:r>
              <w:rPr>
                <w:sz w:val="28"/>
                <w:szCs w:val="28"/>
              </w:rPr>
              <w:t xml:space="preserve"> - зона развития общественно-деловой застройки</w:t>
            </w:r>
          </w:p>
        </w:tc>
        <w:tc>
          <w:tcPr>
            <w:tcW w:w="1701" w:type="dxa"/>
          </w:tcPr>
          <w:p w:rsidR="0031203B" w:rsidRDefault="0031203B" w:rsidP="0031203B">
            <w:pPr>
              <w:jc w:val="both"/>
              <w:rPr>
                <w:sz w:val="28"/>
                <w:szCs w:val="28"/>
              </w:rPr>
            </w:pPr>
            <w:r>
              <w:rPr>
                <w:sz w:val="28"/>
                <w:szCs w:val="28"/>
              </w:rPr>
              <w:t>4</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E796E" w:rsidRDefault="0031203B" w:rsidP="0031203B">
            <w:pPr>
              <w:jc w:val="both"/>
              <w:rPr>
                <w:b/>
                <w:sz w:val="28"/>
                <w:szCs w:val="28"/>
              </w:rPr>
            </w:pPr>
            <w:r>
              <w:rPr>
                <w:b/>
                <w:sz w:val="28"/>
                <w:szCs w:val="28"/>
              </w:rPr>
              <w:t>6</w:t>
            </w:r>
          </w:p>
        </w:tc>
        <w:tc>
          <w:tcPr>
            <w:tcW w:w="6130" w:type="dxa"/>
          </w:tcPr>
          <w:p w:rsidR="0031203B" w:rsidRDefault="0031203B" w:rsidP="0031203B">
            <w:pPr>
              <w:jc w:val="both"/>
              <w:rPr>
                <w:sz w:val="28"/>
                <w:szCs w:val="28"/>
              </w:rPr>
            </w:pPr>
            <w:r w:rsidRPr="004E796E">
              <w:rPr>
                <w:b/>
                <w:sz w:val="28"/>
                <w:szCs w:val="28"/>
              </w:rPr>
              <w:t>П1</w:t>
            </w:r>
            <w:r>
              <w:rPr>
                <w:sz w:val="28"/>
                <w:szCs w:val="28"/>
              </w:rPr>
              <w:t xml:space="preserve"> - производственная зона, зона инженерной и транспортной инфраструктур</w:t>
            </w:r>
          </w:p>
        </w:tc>
        <w:tc>
          <w:tcPr>
            <w:tcW w:w="1701" w:type="dxa"/>
          </w:tcPr>
          <w:p w:rsidR="0031203B" w:rsidRDefault="0031203B" w:rsidP="0031203B">
            <w:pPr>
              <w:jc w:val="both"/>
              <w:rPr>
                <w:sz w:val="28"/>
                <w:szCs w:val="28"/>
              </w:rPr>
            </w:pPr>
            <w:r>
              <w:rPr>
                <w:sz w:val="28"/>
                <w:szCs w:val="28"/>
              </w:rPr>
              <w:t>90</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A4AD3" w:rsidRDefault="0031203B" w:rsidP="0031203B">
            <w:pPr>
              <w:jc w:val="both"/>
              <w:rPr>
                <w:b/>
                <w:sz w:val="28"/>
                <w:szCs w:val="28"/>
              </w:rPr>
            </w:pPr>
            <w:r>
              <w:rPr>
                <w:b/>
                <w:sz w:val="28"/>
                <w:szCs w:val="28"/>
              </w:rPr>
              <w:t>7</w:t>
            </w:r>
          </w:p>
        </w:tc>
        <w:tc>
          <w:tcPr>
            <w:tcW w:w="6130" w:type="dxa"/>
          </w:tcPr>
          <w:p w:rsidR="0031203B" w:rsidRDefault="0031203B" w:rsidP="0031203B">
            <w:pPr>
              <w:jc w:val="both"/>
              <w:rPr>
                <w:sz w:val="28"/>
                <w:szCs w:val="28"/>
              </w:rPr>
            </w:pPr>
            <w:r w:rsidRPr="004A4AD3">
              <w:rPr>
                <w:b/>
                <w:sz w:val="28"/>
                <w:szCs w:val="28"/>
              </w:rPr>
              <w:t>П1-1</w:t>
            </w:r>
            <w:r>
              <w:rPr>
                <w:sz w:val="28"/>
                <w:szCs w:val="28"/>
              </w:rPr>
              <w:t xml:space="preserve">  - производственная зона </w:t>
            </w:r>
          </w:p>
        </w:tc>
        <w:tc>
          <w:tcPr>
            <w:tcW w:w="1701" w:type="dxa"/>
          </w:tcPr>
          <w:p w:rsidR="0031203B" w:rsidRDefault="0031203B" w:rsidP="0031203B">
            <w:pPr>
              <w:jc w:val="both"/>
              <w:rPr>
                <w:sz w:val="28"/>
                <w:szCs w:val="28"/>
              </w:rPr>
            </w:pPr>
            <w:r>
              <w:rPr>
                <w:sz w:val="28"/>
                <w:szCs w:val="28"/>
              </w:rPr>
              <w:t>9</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A4AD3" w:rsidRDefault="0031203B" w:rsidP="0031203B">
            <w:pPr>
              <w:jc w:val="both"/>
              <w:rPr>
                <w:b/>
                <w:sz w:val="28"/>
                <w:szCs w:val="28"/>
              </w:rPr>
            </w:pPr>
            <w:r>
              <w:rPr>
                <w:b/>
                <w:sz w:val="28"/>
                <w:szCs w:val="28"/>
              </w:rPr>
              <w:t>8</w:t>
            </w:r>
          </w:p>
        </w:tc>
        <w:tc>
          <w:tcPr>
            <w:tcW w:w="6130" w:type="dxa"/>
          </w:tcPr>
          <w:p w:rsidR="0031203B" w:rsidRDefault="0031203B" w:rsidP="0031203B">
            <w:pPr>
              <w:jc w:val="both"/>
              <w:rPr>
                <w:sz w:val="28"/>
                <w:szCs w:val="28"/>
              </w:rPr>
            </w:pPr>
            <w:r w:rsidRPr="004A4AD3">
              <w:rPr>
                <w:b/>
                <w:sz w:val="28"/>
                <w:szCs w:val="28"/>
              </w:rPr>
              <w:t>П</w:t>
            </w:r>
            <w:proofErr w:type="gramStart"/>
            <w:r w:rsidRPr="004A4AD3">
              <w:rPr>
                <w:b/>
                <w:sz w:val="28"/>
                <w:szCs w:val="28"/>
              </w:rPr>
              <w:t>2</w:t>
            </w:r>
            <w:proofErr w:type="gramEnd"/>
            <w:r w:rsidRPr="004A4AD3">
              <w:rPr>
                <w:b/>
                <w:sz w:val="28"/>
                <w:szCs w:val="28"/>
              </w:rPr>
              <w:t xml:space="preserve"> </w:t>
            </w:r>
            <w:r>
              <w:rPr>
                <w:sz w:val="28"/>
                <w:szCs w:val="28"/>
              </w:rPr>
              <w:t xml:space="preserve"> -  коммунально-складская зона</w:t>
            </w:r>
          </w:p>
        </w:tc>
        <w:tc>
          <w:tcPr>
            <w:tcW w:w="1701" w:type="dxa"/>
          </w:tcPr>
          <w:p w:rsidR="0031203B" w:rsidRDefault="0031203B" w:rsidP="0031203B">
            <w:pPr>
              <w:jc w:val="both"/>
              <w:rPr>
                <w:sz w:val="28"/>
                <w:szCs w:val="28"/>
              </w:rPr>
            </w:pPr>
            <w:r>
              <w:rPr>
                <w:sz w:val="28"/>
                <w:szCs w:val="28"/>
              </w:rPr>
              <w:t>16</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A4AD3" w:rsidRDefault="0031203B" w:rsidP="0031203B">
            <w:pPr>
              <w:jc w:val="both"/>
              <w:rPr>
                <w:b/>
                <w:sz w:val="28"/>
                <w:szCs w:val="28"/>
              </w:rPr>
            </w:pPr>
            <w:r>
              <w:rPr>
                <w:b/>
                <w:sz w:val="28"/>
                <w:szCs w:val="28"/>
              </w:rPr>
              <w:t>9</w:t>
            </w:r>
          </w:p>
        </w:tc>
        <w:tc>
          <w:tcPr>
            <w:tcW w:w="6130" w:type="dxa"/>
          </w:tcPr>
          <w:p w:rsidR="0031203B" w:rsidRDefault="0031203B" w:rsidP="0031203B">
            <w:pPr>
              <w:jc w:val="both"/>
              <w:rPr>
                <w:sz w:val="28"/>
                <w:szCs w:val="28"/>
              </w:rPr>
            </w:pPr>
            <w:r w:rsidRPr="004A4AD3">
              <w:rPr>
                <w:b/>
                <w:sz w:val="28"/>
                <w:szCs w:val="28"/>
              </w:rPr>
              <w:t>П2-1</w:t>
            </w:r>
            <w:r>
              <w:rPr>
                <w:sz w:val="28"/>
                <w:szCs w:val="28"/>
              </w:rPr>
              <w:t xml:space="preserve"> - коммунальная  зона</w:t>
            </w:r>
          </w:p>
        </w:tc>
        <w:tc>
          <w:tcPr>
            <w:tcW w:w="1701" w:type="dxa"/>
          </w:tcPr>
          <w:p w:rsidR="0031203B" w:rsidRDefault="0031203B" w:rsidP="0031203B">
            <w:pPr>
              <w:jc w:val="both"/>
              <w:rPr>
                <w:sz w:val="28"/>
                <w:szCs w:val="28"/>
              </w:rPr>
            </w:pPr>
            <w:r>
              <w:rPr>
                <w:sz w:val="28"/>
                <w:szCs w:val="28"/>
              </w:rPr>
              <w:t>4</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A4AD3" w:rsidRDefault="0031203B" w:rsidP="0031203B">
            <w:pPr>
              <w:jc w:val="both"/>
              <w:rPr>
                <w:b/>
                <w:sz w:val="28"/>
                <w:szCs w:val="28"/>
              </w:rPr>
            </w:pPr>
            <w:r>
              <w:rPr>
                <w:b/>
                <w:sz w:val="28"/>
                <w:szCs w:val="28"/>
              </w:rPr>
              <w:t>10</w:t>
            </w:r>
          </w:p>
        </w:tc>
        <w:tc>
          <w:tcPr>
            <w:tcW w:w="6130" w:type="dxa"/>
          </w:tcPr>
          <w:p w:rsidR="0031203B" w:rsidRPr="004A4AD3" w:rsidRDefault="0031203B" w:rsidP="0031203B">
            <w:pPr>
              <w:jc w:val="both"/>
              <w:rPr>
                <w:sz w:val="28"/>
                <w:szCs w:val="28"/>
              </w:rPr>
            </w:pPr>
            <w:r w:rsidRPr="004A4AD3">
              <w:rPr>
                <w:b/>
                <w:sz w:val="28"/>
                <w:szCs w:val="28"/>
              </w:rPr>
              <w:t>Р</w:t>
            </w:r>
            <w:proofErr w:type="gramStart"/>
            <w:r w:rsidRPr="004A4AD3">
              <w:rPr>
                <w:b/>
                <w:sz w:val="28"/>
                <w:szCs w:val="28"/>
              </w:rPr>
              <w:t>1</w:t>
            </w:r>
            <w:proofErr w:type="gramEnd"/>
            <w:r>
              <w:rPr>
                <w:sz w:val="28"/>
                <w:szCs w:val="28"/>
              </w:rPr>
              <w:t xml:space="preserve">  -  зона природного ландшафта, скверов, парков</w:t>
            </w:r>
          </w:p>
        </w:tc>
        <w:tc>
          <w:tcPr>
            <w:tcW w:w="1701" w:type="dxa"/>
          </w:tcPr>
          <w:p w:rsidR="0031203B" w:rsidRDefault="0031203B" w:rsidP="0031203B">
            <w:pPr>
              <w:jc w:val="both"/>
              <w:rPr>
                <w:sz w:val="28"/>
                <w:szCs w:val="28"/>
              </w:rPr>
            </w:pPr>
            <w:r>
              <w:rPr>
                <w:sz w:val="28"/>
                <w:szCs w:val="28"/>
              </w:rPr>
              <w:t>67</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A4AD3" w:rsidRDefault="0031203B" w:rsidP="0031203B">
            <w:pPr>
              <w:jc w:val="both"/>
              <w:rPr>
                <w:b/>
                <w:sz w:val="28"/>
                <w:szCs w:val="28"/>
              </w:rPr>
            </w:pPr>
            <w:r>
              <w:rPr>
                <w:b/>
                <w:sz w:val="28"/>
                <w:szCs w:val="28"/>
              </w:rPr>
              <w:t>11</w:t>
            </w:r>
          </w:p>
        </w:tc>
        <w:tc>
          <w:tcPr>
            <w:tcW w:w="6130" w:type="dxa"/>
          </w:tcPr>
          <w:p w:rsidR="0031203B" w:rsidRDefault="0031203B" w:rsidP="0031203B">
            <w:pPr>
              <w:jc w:val="both"/>
              <w:rPr>
                <w:sz w:val="28"/>
                <w:szCs w:val="28"/>
              </w:rPr>
            </w:pPr>
            <w:r w:rsidRPr="004A4AD3">
              <w:rPr>
                <w:b/>
                <w:sz w:val="28"/>
                <w:szCs w:val="28"/>
              </w:rPr>
              <w:t>Р1-1</w:t>
            </w:r>
            <w:r>
              <w:rPr>
                <w:sz w:val="28"/>
                <w:szCs w:val="28"/>
              </w:rPr>
              <w:t xml:space="preserve">  -  зона природного ландшафта</w:t>
            </w:r>
          </w:p>
        </w:tc>
        <w:tc>
          <w:tcPr>
            <w:tcW w:w="1701" w:type="dxa"/>
          </w:tcPr>
          <w:p w:rsidR="0031203B" w:rsidRDefault="0031203B" w:rsidP="0031203B">
            <w:pPr>
              <w:jc w:val="both"/>
              <w:rPr>
                <w:sz w:val="28"/>
                <w:szCs w:val="28"/>
              </w:rPr>
            </w:pPr>
            <w:r>
              <w:rPr>
                <w:sz w:val="28"/>
                <w:szCs w:val="28"/>
              </w:rPr>
              <w:t>9</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A4AD3" w:rsidRDefault="0031203B" w:rsidP="0031203B">
            <w:pPr>
              <w:jc w:val="both"/>
              <w:rPr>
                <w:b/>
                <w:sz w:val="28"/>
                <w:szCs w:val="28"/>
              </w:rPr>
            </w:pPr>
            <w:r>
              <w:rPr>
                <w:b/>
                <w:sz w:val="28"/>
                <w:szCs w:val="28"/>
              </w:rPr>
              <w:t>12</w:t>
            </w:r>
          </w:p>
        </w:tc>
        <w:tc>
          <w:tcPr>
            <w:tcW w:w="6130" w:type="dxa"/>
          </w:tcPr>
          <w:p w:rsidR="0031203B" w:rsidRDefault="0031203B" w:rsidP="0031203B">
            <w:pPr>
              <w:jc w:val="both"/>
              <w:rPr>
                <w:sz w:val="28"/>
                <w:szCs w:val="28"/>
              </w:rPr>
            </w:pPr>
            <w:r w:rsidRPr="004A4AD3">
              <w:rPr>
                <w:b/>
                <w:sz w:val="28"/>
                <w:szCs w:val="28"/>
              </w:rPr>
              <w:t>Р</w:t>
            </w:r>
            <w:proofErr w:type="gramStart"/>
            <w:r w:rsidRPr="004A4AD3">
              <w:rPr>
                <w:b/>
                <w:sz w:val="28"/>
                <w:szCs w:val="28"/>
              </w:rPr>
              <w:t>2</w:t>
            </w:r>
            <w:proofErr w:type="gramEnd"/>
            <w:r>
              <w:rPr>
                <w:sz w:val="28"/>
                <w:szCs w:val="28"/>
              </w:rPr>
              <w:t xml:space="preserve">  -  зона отдыха, спорта, туризма</w:t>
            </w:r>
          </w:p>
        </w:tc>
        <w:tc>
          <w:tcPr>
            <w:tcW w:w="1701" w:type="dxa"/>
          </w:tcPr>
          <w:p w:rsidR="0031203B" w:rsidRDefault="0031203B" w:rsidP="0031203B">
            <w:pPr>
              <w:jc w:val="both"/>
              <w:rPr>
                <w:sz w:val="28"/>
                <w:szCs w:val="28"/>
              </w:rPr>
            </w:pPr>
            <w:r>
              <w:rPr>
                <w:sz w:val="28"/>
                <w:szCs w:val="28"/>
              </w:rPr>
              <w:t>12</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4A4AD3" w:rsidRDefault="0031203B" w:rsidP="0031203B">
            <w:pPr>
              <w:jc w:val="both"/>
              <w:rPr>
                <w:b/>
                <w:sz w:val="28"/>
                <w:szCs w:val="28"/>
              </w:rPr>
            </w:pPr>
            <w:r>
              <w:rPr>
                <w:b/>
                <w:sz w:val="28"/>
                <w:szCs w:val="28"/>
              </w:rPr>
              <w:t>13</w:t>
            </w:r>
          </w:p>
        </w:tc>
        <w:tc>
          <w:tcPr>
            <w:tcW w:w="6130" w:type="dxa"/>
          </w:tcPr>
          <w:p w:rsidR="0031203B" w:rsidRDefault="0031203B" w:rsidP="0031203B">
            <w:pPr>
              <w:jc w:val="both"/>
              <w:rPr>
                <w:sz w:val="28"/>
                <w:szCs w:val="28"/>
              </w:rPr>
            </w:pPr>
            <w:r w:rsidRPr="004A4AD3">
              <w:rPr>
                <w:b/>
                <w:sz w:val="28"/>
                <w:szCs w:val="28"/>
              </w:rPr>
              <w:t>Р3</w:t>
            </w:r>
            <w:r>
              <w:rPr>
                <w:sz w:val="28"/>
                <w:szCs w:val="28"/>
              </w:rPr>
              <w:t xml:space="preserve">  -  зона  развития рекреации в комплексном сочетании с жилищным строительством</w:t>
            </w:r>
          </w:p>
        </w:tc>
        <w:tc>
          <w:tcPr>
            <w:tcW w:w="1701" w:type="dxa"/>
          </w:tcPr>
          <w:p w:rsidR="0031203B" w:rsidRDefault="0031203B" w:rsidP="0031203B">
            <w:pPr>
              <w:jc w:val="both"/>
              <w:rPr>
                <w:sz w:val="28"/>
                <w:szCs w:val="28"/>
              </w:rPr>
            </w:pPr>
            <w:r>
              <w:rPr>
                <w:sz w:val="28"/>
                <w:szCs w:val="28"/>
              </w:rPr>
              <w:t>6</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0E448C" w:rsidRDefault="0031203B" w:rsidP="0031203B">
            <w:pPr>
              <w:jc w:val="both"/>
              <w:rPr>
                <w:b/>
                <w:sz w:val="28"/>
                <w:szCs w:val="28"/>
              </w:rPr>
            </w:pPr>
            <w:r>
              <w:rPr>
                <w:b/>
                <w:sz w:val="28"/>
                <w:szCs w:val="28"/>
              </w:rPr>
              <w:t>14</w:t>
            </w:r>
          </w:p>
        </w:tc>
        <w:tc>
          <w:tcPr>
            <w:tcW w:w="6130" w:type="dxa"/>
          </w:tcPr>
          <w:p w:rsidR="0031203B" w:rsidRDefault="0031203B" w:rsidP="0031203B">
            <w:pPr>
              <w:jc w:val="both"/>
              <w:rPr>
                <w:sz w:val="28"/>
                <w:szCs w:val="28"/>
              </w:rPr>
            </w:pPr>
            <w:r w:rsidRPr="000E448C">
              <w:rPr>
                <w:b/>
                <w:sz w:val="28"/>
                <w:szCs w:val="28"/>
              </w:rPr>
              <w:t>Сх2</w:t>
            </w:r>
            <w:r>
              <w:rPr>
                <w:sz w:val="28"/>
                <w:szCs w:val="28"/>
              </w:rPr>
              <w:t xml:space="preserve"> -  зона сельскохозяйственного производства </w:t>
            </w:r>
          </w:p>
        </w:tc>
        <w:tc>
          <w:tcPr>
            <w:tcW w:w="1701" w:type="dxa"/>
          </w:tcPr>
          <w:p w:rsidR="0031203B" w:rsidRDefault="0031203B" w:rsidP="0031203B">
            <w:pPr>
              <w:jc w:val="both"/>
              <w:rPr>
                <w:sz w:val="28"/>
                <w:szCs w:val="28"/>
              </w:rPr>
            </w:pPr>
            <w:r>
              <w:rPr>
                <w:sz w:val="28"/>
                <w:szCs w:val="28"/>
              </w:rPr>
              <w:t>5</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0E448C" w:rsidRDefault="0031203B" w:rsidP="0031203B">
            <w:pPr>
              <w:jc w:val="both"/>
              <w:rPr>
                <w:b/>
                <w:sz w:val="28"/>
                <w:szCs w:val="28"/>
              </w:rPr>
            </w:pPr>
            <w:r>
              <w:rPr>
                <w:b/>
                <w:sz w:val="28"/>
                <w:szCs w:val="28"/>
              </w:rPr>
              <w:t>15</w:t>
            </w:r>
          </w:p>
        </w:tc>
        <w:tc>
          <w:tcPr>
            <w:tcW w:w="6130" w:type="dxa"/>
          </w:tcPr>
          <w:p w:rsidR="0031203B" w:rsidRDefault="0031203B" w:rsidP="0031203B">
            <w:pPr>
              <w:jc w:val="both"/>
              <w:rPr>
                <w:sz w:val="28"/>
                <w:szCs w:val="28"/>
              </w:rPr>
            </w:pPr>
            <w:r w:rsidRPr="000E448C">
              <w:rPr>
                <w:b/>
                <w:sz w:val="28"/>
                <w:szCs w:val="28"/>
              </w:rPr>
              <w:t>Сх2-1</w:t>
            </w:r>
            <w:r>
              <w:rPr>
                <w:sz w:val="28"/>
                <w:szCs w:val="28"/>
              </w:rPr>
              <w:t xml:space="preserve">  -  зона развития сельскохозяйственного производства</w:t>
            </w:r>
          </w:p>
        </w:tc>
        <w:tc>
          <w:tcPr>
            <w:tcW w:w="1701" w:type="dxa"/>
          </w:tcPr>
          <w:p w:rsidR="0031203B" w:rsidRDefault="0031203B" w:rsidP="0031203B">
            <w:pPr>
              <w:jc w:val="both"/>
              <w:rPr>
                <w:sz w:val="28"/>
                <w:szCs w:val="28"/>
              </w:rPr>
            </w:pPr>
            <w:r>
              <w:rPr>
                <w:sz w:val="28"/>
                <w:szCs w:val="28"/>
              </w:rPr>
              <w:t>-</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0E448C" w:rsidRDefault="0031203B" w:rsidP="0031203B">
            <w:pPr>
              <w:jc w:val="both"/>
              <w:rPr>
                <w:b/>
                <w:sz w:val="28"/>
                <w:szCs w:val="28"/>
              </w:rPr>
            </w:pPr>
            <w:r>
              <w:rPr>
                <w:b/>
                <w:sz w:val="28"/>
                <w:szCs w:val="28"/>
              </w:rPr>
              <w:t>16</w:t>
            </w:r>
          </w:p>
        </w:tc>
        <w:tc>
          <w:tcPr>
            <w:tcW w:w="6130" w:type="dxa"/>
          </w:tcPr>
          <w:p w:rsidR="0031203B" w:rsidRDefault="0031203B" w:rsidP="0031203B">
            <w:pPr>
              <w:jc w:val="both"/>
              <w:rPr>
                <w:sz w:val="28"/>
                <w:szCs w:val="28"/>
              </w:rPr>
            </w:pPr>
            <w:r w:rsidRPr="000E448C">
              <w:rPr>
                <w:b/>
                <w:sz w:val="28"/>
                <w:szCs w:val="28"/>
              </w:rPr>
              <w:t>Сх3</w:t>
            </w:r>
            <w:r>
              <w:rPr>
                <w:sz w:val="28"/>
                <w:szCs w:val="28"/>
              </w:rPr>
              <w:t xml:space="preserve">  -  зона огородничества и садоводства</w:t>
            </w:r>
          </w:p>
        </w:tc>
        <w:tc>
          <w:tcPr>
            <w:tcW w:w="1701" w:type="dxa"/>
          </w:tcPr>
          <w:p w:rsidR="0031203B" w:rsidRDefault="0031203B" w:rsidP="0031203B">
            <w:pPr>
              <w:jc w:val="both"/>
              <w:rPr>
                <w:sz w:val="28"/>
                <w:szCs w:val="28"/>
              </w:rPr>
            </w:pPr>
            <w:r>
              <w:rPr>
                <w:sz w:val="28"/>
                <w:szCs w:val="28"/>
              </w:rPr>
              <w:t>15</w:t>
            </w:r>
          </w:p>
        </w:tc>
      </w:tr>
      <w:tr w:rsidR="0031203B" w:rsidTr="0031203B">
        <w:tc>
          <w:tcPr>
            <w:tcW w:w="2093" w:type="dxa"/>
            <w:vMerge/>
          </w:tcPr>
          <w:p w:rsidR="0031203B" w:rsidRDefault="0031203B" w:rsidP="0031203B">
            <w:pPr>
              <w:jc w:val="both"/>
              <w:rPr>
                <w:sz w:val="28"/>
                <w:szCs w:val="28"/>
              </w:rPr>
            </w:pPr>
          </w:p>
        </w:tc>
        <w:tc>
          <w:tcPr>
            <w:tcW w:w="567" w:type="dxa"/>
          </w:tcPr>
          <w:p w:rsidR="0031203B" w:rsidRPr="000E448C" w:rsidRDefault="0031203B" w:rsidP="0031203B">
            <w:pPr>
              <w:jc w:val="both"/>
              <w:rPr>
                <w:b/>
                <w:sz w:val="28"/>
                <w:szCs w:val="28"/>
              </w:rPr>
            </w:pPr>
            <w:r>
              <w:rPr>
                <w:b/>
                <w:sz w:val="28"/>
                <w:szCs w:val="28"/>
              </w:rPr>
              <w:t>17</w:t>
            </w:r>
          </w:p>
        </w:tc>
        <w:tc>
          <w:tcPr>
            <w:tcW w:w="6130" w:type="dxa"/>
          </w:tcPr>
          <w:p w:rsidR="0031203B" w:rsidRDefault="0031203B" w:rsidP="0031203B">
            <w:pPr>
              <w:jc w:val="both"/>
              <w:rPr>
                <w:sz w:val="28"/>
                <w:szCs w:val="28"/>
              </w:rPr>
            </w:pPr>
            <w:r w:rsidRPr="000E448C">
              <w:rPr>
                <w:b/>
                <w:sz w:val="28"/>
                <w:szCs w:val="28"/>
              </w:rPr>
              <w:t>Сп1</w:t>
            </w:r>
            <w:r>
              <w:rPr>
                <w:sz w:val="28"/>
                <w:szCs w:val="28"/>
              </w:rPr>
              <w:t xml:space="preserve"> -  зона специального назначения, связанная с захоронением.</w:t>
            </w:r>
          </w:p>
        </w:tc>
        <w:tc>
          <w:tcPr>
            <w:tcW w:w="1701" w:type="dxa"/>
          </w:tcPr>
          <w:p w:rsidR="0031203B" w:rsidRDefault="0031203B" w:rsidP="0031203B">
            <w:pPr>
              <w:jc w:val="both"/>
              <w:rPr>
                <w:sz w:val="28"/>
                <w:szCs w:val="28"/>
              </w:rPr>
            </w:pPr>
            <w:r>
              <w:rPr>
                <w:sz w:val="28"/>
                <w:szCs w:val="28"/>
              </w:rPr>
              <w:t>9</w:t>
            </w:r>
          </w:p>
        </w:tc>
      </w:tr>
    </w:tbl>
    <w:p w:rsidR="00C479AE" w:rsidRDefault="00C479AE" w:rsidP="00C5332E">
      <w:pPr>
        <w:ind w:firstLine="709"/>
        <w:jc w:val="both"/>
        <w:rPr>
          <w:sz w:val="28"/>
          <w:szCs w:val="28"/>
        </w:rPr>
      </w:pPr>
    </w:p>
    <w:p w:rsidR="0031203B" w:rsidRDefault="0031203B" w:rsidP="00C5332E">
      <w:pPr>
        <w:ind w:firstLine="709"/>
        <w:jc w:val="both"/>
        <w:rPr>
          <w:sz w:val="28"/>
          <w:szCs w:val="28"/>
        </w:rPr>
      </w:pPr>
    </w:p>
    <w:p w:rsidR="0031203B" w:rsidRDefault="0031203B" w:rsidP="00C5332E">
      <w:pPr>
        <w:ind w:firstLine="709"/>
        <w:jc w:val="both"/>
        <w:rPr>
          <w:sz w:val="28"/>
          <w:szCs w:val="28"/>
        </w:rPr>
      </w:pPr>
    </w:p>
    <w:p w:rsidR="0031203B" w:rsidRDefault="0031203B" w:rsidP="00C5332E">
      <w:pPr>
        <w:ind w:firstLine="709"/>
        <w:jc w:val="both"/>
        <w:rPr>
          <w:sz w:val="28"/>
          <w:szCs w:val="28"/>
        </w:rPr>
      </w:pPr>
    </w:p>
    <w:p w:rsidR="0031203B" w:rsidRDefault="0031203B" w:rsidP="00C5332E">
      <w:pPr>
        <w:ind w:firstLine="709"/>
        <w:jc w:val="both"/>
        <w:rPr>
          <w:sz w:val="28"/>
          <w:szCs w:val="28"/>
        </w:rPr>
      </w:pPr>
    </w:p>
    <w:tbl>
      <w:tblPr>
        <w:tblStyle w:val="aa"/>
        <w:tblpPr w:leftFromText="180" w:rightFromText="180" w:vertAnchor="text" w:horzAnchor="margin" w:tblpX="216" w:tblpY="27"/>
        <w:tblW w:w="0" w:type="auto"/>
        <w:tblLayout w:type="fixed"/>
        <w:tblLook w:val="04A0"/>
      </w:tblPr>
      <w:tblGrid>
        <w:gridCol w:w="2093"/>
        <w:gridCol w:w="567"/>
        <w:gridCol w:w="6130"/>
        <w:gridCol w:w="1701"/>
      </w:tblGrid>
      <w:tr w:rsidR="0031203B" w:rsidTr="008B5D05">
        <w:tc>
          <w:tcPr>
            <w:tcW w:w="2093" w:type="dxa"/>
          </w:tcPr>
          <w:p w:rsidR="0031203B" w:rsidRDefault="0031203B" w:rsidP="008B5D05">
            <w:pPr>
              <w:jc w:val="both"/>
              <w:rPr>
                <w:sz w:val="28"/>
                <w:szCs w:val="28"/>
              </w:rPr>
            </w:pPr>
            <w:r>
              <w:rPr>
                <w:sz w:val="28"/>
                <w:szCs w:val="28"/>
              </w:rPr>
              <w:t>Наименование населенного пункта городского округа</w:t>
            </w:r>
          </w:p>
        </w:tc>
        <w:tc>
          <w:tcPr>
            <w:tcW w:w="567" w:type="dxa"/>
          </w:tcPr>
          <w:p w:rsidR="0031203B" w:rsidRDefault="0031203B" w:rsidP="008B5D05">
            <w:pPr>
              <w:jc w:val="both"/>
              <w:rPr>
                <w:sz w:val="28"/>
                <w:szCs w:val="28"/>
              </w:rPr>
            </w:pPr>
          </w:p>
        </w:tc>
        <w:tc>
          <w:tcPr>
            <w:tcW w:w="6130" w:type="dxa"/>
          </w:tcPr>
          <w:p w:rsidR="0031203B" w:rsidRDefault="0031203B" w:rsidP="008B5D05">
            <w:pPr>
              <w:jc w:val="both"/>
              <w:rPr>
                <w:sz w:val="28"/>
                <w:szCs w:val="28"/>
              </w:rPr>
            </w:pPr>
            <w:r>
              <w:rPr>
                <w:sz w:val="28"/>
                <w:szCs w:val="28"/>
              </w:rPr>
              <w:t>Наименование территориальной зоны</w:t>
            </w:r>
          </w:p>
        </w:tc>
        <w:tc>
          <w:tcPr>
            <w:tcW w:w="1701" w:type="dxa"/>
          </w:tcPr>
          <w:p w:rsidR="0031203B" w:rsidRDefault="0031203B" w:rsidP="008B5D05">
            <w:pPr>
              <w:jc w:val="both"/>
              <w:rPr>
                <w:sz w:val="28"/>
                <w:szCs w:val="28"/>
              </w:rPr>
            </w:pPr>
            <w:r>
              <w:rPr>
                <w:sz w:val="28"/>
                <w:szCs w:val="28"/>
              </w:rPr>
              <w:t>Количество карт (планов)</w:t>
            </w:r>
            <w:r w:rsidR="0026450D">
              <w:rPr>
                <w:sz w:val="28"/>
                <w:szCs w:val="28"/>
              </w:rPr>
              <w:t>, листов</w:t>
            </w:r>
          </w:p>
        </w:tc>
      </w:tr>
      <w:tr w:rsidR="0026450D" w:rsidTr="009A46EC">
        <w:trPr>
          <w:trHeight w:val="1288"/>
        </w:trPr>
        <w:tc>
          <w:tcPr>
            <w:tcW w:w="2093" w:type="dxa"/>
            <w:vMerge w:val="restart"/>
          </w:tcPr>
          <w:p w:rsidR="0026450D" w:rsidRPr="0031203B" w:rsidRDefault="0026450D" w:rsidP="008B5D05">
            <w:pPr>
              <w:jc w:val="both"/>
              <w:rPr>
                <w:b/>
                <w:sz w:val="28"/>
                <w:szCs w:val="28"/>
              </w:rPr>
            </w:pPr>
          </w:p>
          <w:p w:rsidR="0026450D" w:rsidRPr="0031203B" w:rsidRDefault="0026450D" w:rsidP="008B5D05">
            <w:pPr>
              <w:jc w:val="both"/>
              <w:rPr>
                <w:b/>
                <w:sz w:val="28"/>
                <w:szCs w:val="28"/>
              </w:rPr>
            </w:pPr>
          </w:p>
          <w:p w:rsidR="0026450D" w:rsidRPr="0031203B" w:rsidRDefault="0026450D" w:rsidP="008B5D05">
            <w:pPr>
              <w:jc w:val="both"/>
              <w:rPr>
                <w:b/>
                <w:sz w:val="28"/>
                <w:szCs w:val="28"/>
              </w:rPr>
            </w:pPr>
          </w:p>
          <w:p w:rsidR="0026450D" w:rsidRPr="0031203B" w:rsidRDefault="0026450D" w:rsidP="008B5D05">
            <w:pPr>
              <w:jc w:val="both"/>
              <w:rPr>
                <w:b/>
                <w:sz w:val="28"/>
                <w:szCs w:val="28"/>
              </w:rPr>
            </w:pPr>
          </w:p>
          <w:p w:rsidR="0026450D" w:rsidRPr="0031203B" w:rsidRDefault="0026450D" w:rsidP="008B5D05">
            <w:pPr>
              <w:jc w:val="both"/>
              <w:rPr>
                <w:b/>
                <w:sz w:val="28"/>
                <w:szCs w:val="28"/>
              </w:rPr>
            </w:pPr>
          </w:p>
          <w:p w:rsidR="0026450D" w:rsidRPr="0031203B" w:rsidRDefault="0026450D" w:rsidP="008B5D05">
            <w:pPr>
              <w:jc w:val="both"/>
              <w:rPr>
                <w:b/>
                <w:sz w:val="28"/>
                <w:szCs w:val="28"/>
              </w:rPr>
            </w:pPr>
          </w:p>
          <w:p w:rsidR="0026450D" w:rsidRPr="0031203B" w:rsidRDefault="0026450D" w:rsidP="008B5D05">
            <w:pPr>
              <w:jc w:val="both"/>
              <w:rPr>
                <w:b/>
                <w:sz w:val="28"/>
                <w:szCs w:val="28"/>
              </w:rPr>
            </w:pPr>
            <w:r w:rsidRPr="0031203B">
              <w:rPr>
                <w:b/>
                <w:sz w:val="28"/>
                <w:szCs w:val="28"/>
              </w:rPr>
              <w:t xml:space="preserve">Самарская область,  поселок Октябрьский                 городского округа Похвистнево </w:t>
            </w:r>
          </w:p>
        </w:tc>
        <w:tc>
          <w:tcPr>
            <w:tcW w:w="567" w:type="dxa"/>
          </w:tcPr>
          <w:p w:rsidR="0026450D" w:rsidRPr="004E796E" w:rsidRDefault="0026450D" w:rsidP="008B5D05">
            <w:pPr>
              <w:jc w:val="both"/>
              <w:rPr>
                <w:b/>
                <w:sz w:val="28"/>
                <w:szCs w:val="28"/>
              </w:rPr>
            </w:pPr>
            <w:r>
              <w:rPr>
                <w:b/>
                <w:sz w:val="28"/>
                <w:szCs w:val="28"/>
              </w:rPr>
              <w:t>1</w:t>
            </w:r>
          </w:p>
          <w:p w:rsidR="0026450D" w:rsidRPr="004E796E" w:rsidRDefault="0026450D" w:rsidP="009A46EC">
            <w:pPr>
              <w:jc w:val="both"/>
              <w:rPr>
                <w:b/>
                <w:sz w:val="28"/>
                <w:szCs w:val="28"/>
              </w:rPr>
            </w:pPr>
          </w:p>
        </w:tc>
        <w:tc>
          <w:tcPr>
            <w:tcW w:w="6130" w:type="dxa"/>
          </w:tcPr>
          <w:p w:rsidR="0026450D" w:rsidRDefault="0026450D" w:rsidP="008B5D05">
            <w:pPr>
              <w:jc w:val="both"/>
              <w:rPr>
                <w:sz w:val="28"/>
                <w:szCs w:val="28"/>
              </w:rPr>
            </w:pPr>
            <w:r w:rsidRPr="004E796E">
              <w:rPr>
                <w:b/>
                <w:sz w:val="28"/>
                <w:szCs w:val="28"/>
              </w:rPr>
              <w:t>Ж1</w:t>
            </w:r>
            <w:r>
              <w:rPr>
                <w:b/>
                <w:sz w:val="28"/>
                <w:szCs w:val="28"/>
              </w:rPr>
              <w:t xml:space="preserve"> </w:t>
            </w:r>
            <w:r>
              <w:rPr>
                <w:sz w:val="28"/>
                <w:szCs w:val="28"/>
              </w:rPr>
              <w:t xml:space="preserve">- зона застройки индивидуальными жилыми домами и малоэтажными жилыми домами </w:t>
            </w:r>
          </w:p>
          <w:p w:rsidR="0026450D" w:rsidRDefault="0026450D" w:rsidP="008B5D05">
            <w:pPr>
              <w:jc w:val="both"/>
              <w:rPr>
                <w:sz w:val="28"/>
                <w:szCs w:val="28"/>
              </w:rPr>
            </w:pPr>
          </w:p>
          <w:p w:rsidR="0026450D" w:rsidRDefault="0026450D" w:rsidP="008B04DB">
            <w:pPr>
              <w:jc w:val="both"/>
              <w:rPr>
                <w:sz w:val="28"/>
                <w:szCs w:val="28"/>
              </w:rPr>
            </w:pPr>
            <w:r w:rsidRPr="004E796E">
              <w:rPr>
                <w:b/>
                <w:sz w:val="28"/>
                <w:szCs w:val="28"/>
              </w:rPr>
              <w:t>Ж2</w:t>
            </w:r>
            <w:r>
              <w:rPr>
                <w:sz w:val="28"/>
                <w:szCs w:val="28"/>
              </w:rPr>
              <w:t xml:space="preserve"> - зона застройки малоэтажными и среднеэтажными жилыми домами</w:t>
            </w:r>
          </w:p>
        </w:tc>
        <w:tc>
          <w:tcPr>
            <w:tcW w:w="1701" w:type="dxa"/>
          </w:tcPr>
          <w:p w:rsidR="0026450D" w:rsidRDefault="0026450D" w:rsidP="003E582B">
            <w:pPr>
              <w:jc w:val="both"/>
              <w:rPr>
                <w:sz w:val="28"/>
                <w:szCs w:val="28"/>
              </w:rPr>
            </w:pPr>
          </w:p>
          <w:p w:rsidR="0026450D" w:rsidRDefault="0026450D" w:rsidP="003E582B">
            <w:pPr>
              <w:jc w:val="both"/>
              <w:rPr>
                <w:sz w:val="28"/>
                <w:szCs w:val="28"/>
              </w:rPr>
            </w:pPr>
          </w:p>
          <w:p w:rsidR="0026450D" w:rsidRDefault="0026450D" w:rsidP="003E582B">
            <w:pPr>
              <w:jc w:val="both"/>
              <w:rPr>
                <w:sz w:val="28"/>
                <w:szCs w:val="28"/>
              </w:rPr>
            </w:pPr>
            <w:r>
              <w:rPr>
                <w:sz w:val="28"/>
                <w:szCs w:val="28"/>
              </w:rPr>
              <w:t>6</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E796E" w:rsidRDefault="0026450D" w:rsidP="008B5D05">
            <w:pPr>
              <w:jc w:val="both"/>
              <w:rPr>
                <w:b/>
                <w:sz w:val="28"/>
                <w:szCs w:val="28"/>
              </w:rPr>
            </w:pPr>
            <w:r>
              <w:rPr>
                <w:b/>
                <w:sz w:val="28"/>
                <w:szCs w:val="28"/>
              </w:rPr>
              <w:t>2</w:t>
            </w:r>
          </w:p>
        </w:tc>
        <w:tc>
          <w:tcPr>
            <w:tcW w:w="6130" w:type="dxa"/>
          </w:tcPr>
          <w:p w:rsidR="0031203B" w:rsidRDefault="0031203B" w:rsidP="008B5D05">
            <w:pPr>
              <w:jc w:val="both"/>
              <w:rPr>
                <w:sz w:val="28"/>
                <w:szCs w:val="28"/>
              </w:rPr>
            </w:pPr>
            <w:r w:rsidRPr="004E796E">
              <w:rPr>
                <w:b/>
                <w:sz w:val="28"/>
                <w:szCs w:val="28"/>
              </w:rPr>
              <w:t>О1</w:t>
            </w:r>
            <w:r>
              <w:rPr>
                <w:sz w:val="28"/>
                <w:szCs w:val="28"/>
              </w:rPr>
              <w:t xml:space="preserve"> - общественно-деловая зона</w:t>
            </w:r>
          </w:p>
        </w:tc>
        <w:tc>
          <w:tcPr>
            <w:tcW w:w="1701" w:type="dxa"/>
          </w:tcPr>
          <w:p w:rsidR="0031203B" w:rsidRDefault="0031203B" w:rsidP="008B5D05">
            <w:pPr>
              <w:jc w:val="both"/>
              <w:rPr>
                <w:sz w:val="28"/>
                <w:szCs w:val="28"/>
              </w:rPr>
            </w:pPr>
            <w:r>
              <w:rPr>
                <w:sz w:val="28"/>
                <w:szCs w:val="28"/>
              </w:rPr>
              <w:t>4</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E796E" w:rsidRDefault="0026450D" w:rsidP="008B5D05">
            <w:pPr>
              <w:jc w:val="both"/>
              <w:rPr>
                <w:b/>
                <w:sz w:val="28"/>
                <w:szCs w:val="28"/>
              </w:rPr>
            </w:pPr>
            <w:r>
              <w:rPr>
                <w:b/>
                <w:sz w:val="28"/>
                <w:szCs w:val="28"/>
              </w:rPr>
              <w:t>3</w:t>
            </w:r>
          </w:p>
        </w:tc>
        <w:tc>
          <w:tcPr>
            <w:tcW w:w="6130" w:type="dxa"/>
          </w:tcPr>
          <w:p w:rsidR="0031203B" w:rsidRDefault="0026450D" w:rsidP="008B5D05">
            <w:pPr>
              <w:jc w:val="both"/>
              <w:rPr>
                <w:sz w:val="28"/>
                <w:szCs w:val="28"/>
              </w:rPr>
            </w:pPr>
            <w:r w:rsidRPr="004E796E">
              <w:rPr>
                <w:b/>
                <w:sz w:val="28"/>
                <w:szCs w:val="28"/>
              </w:rPr>
              <w:t>П1</w:t>
            </w:r>
            <w:r>
              <w:rPr>
                <w:sz w:val="28"/>
                <w:szCs w:val="28"/>
              </w:rPr>
              <w:t xml:space="preserve"> - производственная зона, зона инженерной и транспортной инфраструктур</w:t>
            </w:r>
          </w:p>
        </w:tc>
        <w:tc>
          <w:tcPr>
            <w:tcW w:w="1701" w:type="dxa"/>
          </w:tcPr>
          <w:p w:rsidR="0031203B" w:rsidRDefault="0026450D" w:rsidP="008B5D05">
            <w:pPr>
              <w:jc w:val="both"/>
              <w:rPr>
                <w:sz w:val="28"/>
                <w:szCs w:val="28"/>
              </w:rPr>
            </w:pPr>
            <w:r>
              <w:rPr>
                <w:sz w:val="28"/>
                <w:szCs w:val="28"/>
              </w:rPr>
              <w:t>9</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E796E" w:rsidRDefault="0026450D" w:rsidP="008B5D05">
            <w:pPr>
              <w:jc w:val="both"/>
              <w:rPr>
                <w:b/>
                <w:sz w:val="28"/>
                <w:szCs w:val="28"/>
              </w:rPr>
            </w:pPr>
            <w:r>
              <w:rPr>
                <w:b/>
                <w:sz w:val="28"/>
                <w:szCs w:val="28"/>
              </w:rPr>
              <w:t>4</w:t>
            </w:r>
          </w:p>
        </w:tc>
        <w:tc>
          <w:tcPr>
            <w:tcW w:w="6130" w:type="dxa"/>
          </w:tcPr>
          <w:p w:rsidR="0031203B" w:rsidRDefault="0026450D" w:rsidP="008B5D05">
            <w:pPr>
              <w:jc w:val="both"/>
              <w:rPr>
                <w:sz w:val="28"/>
                <w:szCs w:val="28"/>
              </w:rPr>
            </w:pPr>
            <w:r w:rsidRPr="004A4AD3">
              <w:rPr>
                <w:b/>
                <w:sz w:val="28"/>
                <w:szCs w:val="28"/>
              </w:rPr>
              <w:t>П1-1</w:t>
            </w:r>
            <w:r>
              <w:rPr>
                <w:sz w:val="28"/>
                <w:szCs w:val="28"/>
              </w:rPr>
              <w:t xml:space="preserve">  - производственная зона</w:t>
            </w:r>
          </w:p>
        </w:tc>
        <w:tc>
          <w:tcPr>
            <w:tcW w:w="1701" w:type="dxa"/>
          </w:tcPr>
          <w:p w:rsidR="0031203B" w:rsidRDefault="0026450D" w:rsidP="008B5D05">
            <w:pPr>
              <w:jc w:val="both"/>
              <w:rPr>
                <w:sz w:val="28"/>
                <w:szCs w:val="28"/>
              </w:rPr>
            </w:pPr>
            <w:r>
              <w:rPr>
                <w:sz w:val="28"/>
                <w:szCs w:val="28"/>
              </w:rPr>
              <w:t>417</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A4AD3" w:rsidRDefault="0047453E" w:rsidP="008B5D05">
            <w:pPr>
              <w:jc w:val="both"/>
              <w:rPr>
                <w:b/>
                <w:sz w:val="28"/>
                <w:szCs w:val="28"/>
              </w:rPr>
            </w:pPr>
            <w:r>
              <w:rPr>
                <w:b/>
                <w:sz w:val="28"/>
                <w:szCs w:val="28"/>
              </w:rPr>
              <w:t>5</w:t>
            </w:r>
          </w:p>
        </w:tc>
        <w:tc>
          <w:tcPr>
            <w:tcW w:w="6130" w:type="dxa"/>
          </w:tcPr>
          <w:p w:rsidR="0031203B" w:rsidRDefault="0047453E" w:rsidP="008B5D05">
            <w:pPr>
              <w:jc w:val="both"/>
              <w:rPr>
                <w:sz w:val="28"/>
                <w:szCs w:val="28"/>
              </w:rPr>
            </w:pPr>
            <w:r w:rsidRPr="004A4AD3">
              <w:rPr>
                <w:b/>
                <w:sz w:val="28"/>
                <w:szCs w:val="28"/>
              </w:rPr>
              <w:t>Р1-1</w:t>
            </w:r>
            <w:r>
              <w:rPr>
                <w:sz w:val="28"/>
                <w:szCs w:val="28"/>
              </w:rPr>
              <w:t xml:space="preserve">  -  зона природного ландшафта</w:t>
            </w:r>
          </w:p>
        </w:tc>
        <w:tc>
          <w:tcPr>
            <w:tcW w:w="1701" w:type="dxa"/>
          </w:tcPr>
          <w:p w:rsidR="0031203B" w:rsidRDefault="0047453E" w:rsidP="008B5D05">
            <w:pPr>
              <w:jc w:val="both"/>
              <w:rPr>
                <w:sz w:val="28"/>
                <w:szCs w:val="28"/>
              </w:rPr>
            </w:pPr>
            <w:r>
              <w:rPr>
                <w:sz w:val="28"/>
                <w:szCs w:val="28"/>
              </w:rPr>
              <w:t>69</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A4AD3" w:rsidRDefault="0047453E" w:rsidP="008B5D05">
            <w:pPr>
              <w:jc w:val="both"/>
              <w:rPr>
                <w:b/>
                <w:sz w:val="28"/>
                <w:szCs w:val="28"/>
              </w:rPr>
            </w:pPr>
            <w:r>
              <w:rPr>
                <w:b/>
                <w:sz w:val="28"/>
                <w:szCs w:val="28"/>
              </w:rPr>
              <w:t>6</w:t>
            </w:r>
          </w:p>
        </w:tc>
        <w:tc>
          <w:tcPr>
            <w:tcW w:w="6130" w:type="dxa"/>
          </w:tcPr>
          <w:p w:rsidR="0031203B" w:rsidRDefault="0047453E" w:rsidP="008B5D05">
            <w:pPr>
              <w:jc w:val="both"/>
              <w:rPr>
                <w:sz w:val="28"/>
                <w:szCs w:val="28"/>
              </w:rPr>
            </w:pPr>
            <w:r w:rsidRPr="004A4AD3">
              <w:rPr>
                <w:b/>
                <w:sz w:val="28"/>
                <w:szCs w:val="28"/>
              </w:rPr>
              <w:t>Р</w:t>
            </w:r>
            <w:proofErr w:type="gramStart"/>
            <w:r w:rsidRPr="004A4AD3">
              <w:rPr>
                <w:b/>
                <w:sz w:val="28"/>
                <w:szCs w:val="28"/>
              </w:rPr>
              <w:t>1</w:t>
            </w:r>
            <w:proofErr w:type="gramEnd"/>
            <w:r>
              <w:rPr>
                <w:sz w:val="28"/>
                <w:szCs w:val="28"/>
              </w:rPr>
              <w:t xml:space="preserve">  -  зона природного ландшафта, скверов, парков</w:t>
            </w:r>
          </w:p>
        </w:tc>
        <w:tc>
          <w:tcPr>
            <w:tcW w:w="1701" w:type="dxa"/>
          </w:tcPr>
          <w:p w:rsidR="0031203B" w:rsidRDefault="0031203B" w:rsidP="0047453E">
            <w:pPr>
              <w:jc w:val="both"/>
              <w:rPr>
                <w:sz w:val="28"/>
                <w:szCs w:val="28"/>
              </w:rPr>
            </w:pPr>
            <w:r>
              <w:rPr>
                <w:sz w:val="28"/>
                <w:szCs w:val="28"/>
              </w:rPr>
              <w:t>1</w:t>
            </w:r>
            <w:r w:rsidR="0047453E">
              <w:rPr>
                <w:sz w:val="28"/>
                <w:szCs w:val="28"/>
              </w:rPr>
              <w:t>0</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A4AD3" w:rsidRDefault="0047453E" w:rsidP="008B5D05">
            <w:pPr>
              <w:jc w:val="both"/>
              <w:rPr>
                <w:b/>
                <w:sz w:val="28"/>
                <w:szCs w:val="28"/>
              </w:rPr>
            </w:pPr>
            <w:r>
              <w:rPr>
                <w:b/>
                <w:sz w:val="28"/>
                <w:szCs w:val="28"/>
              </w:rPr>
              <w:t>7</w:t>
            </w:r>
          </w:p>
        </w:tc>
        <w:tc>
          <w:tcPr>
            <w:tcW w:w="6130" w:type="dxa"/>
          </w:tcPr>
          <w:p w:rsidR="0031203B" w:rsidRDefault="0047453E" w:rsidP="008B5D05">
            <w:pPr>
              <w:jc w:val="both"/>
              <w:rPr>
                <w:sz w:val="28"/>
                <w:szCs w:val="28"/>
              </w:rPr>
            </w:pPr>
            <w:r w:rsidRPr="004A4AD3">
              <w:rPr>
                <w:b/>
                <w:sz w:val="28"/>
                <w:szCs w:val="28"/>
              </w:rPr>
              <w:t>Р</w:t>
            </w:r>
            <w:proofErr w:type="gramStart"/>
            <w:r w:rsidRPr="004A4AD3">
              <w:rPr>
                <w:b/>
                <w:sz w:val="28"/>
                <w:szCs w:val="28"/>
              </w:rPr>
              <w:t>2</w:t>
            </w:r>
            <w:proofErr w:type="gramEnd"/>
            <w:r>
              <w:rPr>
                <w:sz w:val="28"/>
                <w:szCs w:val="28"/>
              </w:rPr>
              <w:t xml:space="preserve">  -  зона отдыха, спорта, туризма</w:t>
            </w:r>
          </w:p>
        </w:tc>
        <w:tc>
          <w:tcPr>
            <w:tcW w:w="1701" w:type="dxa"/>
          </w:tcPr>
          <w:p w:rsidR="0031203B" w:rsidRDefault="0031203B" w:rsidP="008B5D05">
            <w:pPr>
              <w:jc w:val="both"/>
              <w:rPr>
                <w:sz w:val="28"/>
                <w:szCs w:val="28"/>
              </w:rPr>
            </w:pPr>
            <w:r>
              <w:rPr>
                <w:sz w:val="28"/>
                <w:szCs w:val="28"/>
              </w:rPr>
              <w:t>4</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A4AD3" w:rsidRDefault="0047453E" w:rsidP="008B5D05">
            <w:pPr>
              <w:jc w:val="both"/>
              <w:rPr>
                <w:b/>
                <w:sz w:val="28"/>
                <w:szCs w:val="28"/>
              </w:rPr>
            </w:pPr>
            <w:r>
              <w:rPr>
                <w:b/>
                <w:sz w:val="28"/>
                <w:szCs w:val="28"/>
              </w:rPr>
              <w:t>8</w:t>
            </w:r>
          </w:p>
        </w:tc>
        <w:tc>
          <w:tcPr>
            <w:tcW w:w="6130" w:type="dxa"/>
          </w:tcPr>
          <w:p w:rsidR="0031203B" w:rsidRPr="004A4AD3" w:rsidRDefault="0047453E" w:rsidP="008B5D05">
            <w:pPr>
              <w:jc w:val="both"/>
              <w:rPr>
                <w:sz w:val="28"/>
                <w:szCs w:val="28"/>
              </w:rPr>
            </w:pPr>
            <w:r w:rsidRPr="000E448C">
              <w:rPr>
                <w:b/>
                <w:sz w:val="28"/>
                <w:szCs w:val="28"/>
              </w:rPr>
              <w:t>Сп1</w:t>
            </w:r>
            <w:r>
              <w:rPr>
                <w:sz w:val="28"/>
                <w:szCs w:val="28"/>
              </w:rPr>
              <w:t xml:space="preserve"> -  зона специального назначения, связанная с захоронением.</w:t>
            </w:r>
          </w:p>
        </w:tc>
        <w:tc>
          <w:tcPr>
            <w:tcW w:w="1701" w:type="dxa"/>
          </w:tcPr>
          <w:p w:rsidR="0031203B" w:rsidRDefault="0047453E" w:rsidP="008B5D05">
            <w:pPr>
              <w:jc w:val="both"/>
              <w:rPr>
                <w:sz w:val="28"/>
                <w:szCs w:val="28"/>
              </w:rPr>
            </w:pPr>
            <w:r>
              <w:rPr>
                <w:sz w:val="28"/>
                <w:szCs w:val="28"/>
              </w:rPr>
              <w:t>4</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A4AD3" w:rsidRDefault="0047453E" w:rsidP="008B5D05">
            <w:pPr>
              <w:jc w:val="both"/>
              <w:rPr>
                <w:b/>
                <w:sz w:val="28"/>
                <w:szCs w:val="28"/>
              </w:rPr>
            </w:pPr>
            <w:r>
              <w:rPr>
                <w:b/>
                <w:sz w:val="28"/>
                <w:szCs w:val="28"/>
              </w:rPr>
              <w:t>9</w:t>
            </w:r>
          </w:p>
        </w:tc>
        <w:tc>
          <w:tcPr>
            <w:tcW w:w="6130" w:type="dxa"/>
          </w:tcPr>
          <w:p w:rsidR="0031203B" w:rsidRDefault="0047453E" w:rsidP="008B5D05">
            <w:pPr>
              <w:jc w:val="both"/>
              <w:rPr>
                <w:sz w:val="28"/>
                <w:szCs w:val="28"/>
              </w:rPr>
            </w:pPr>
            <w:r w:rsidRPr="000E448C">
              <w:rPr>
                <w:b/>
                <w:sz w:val="28"/>
                <w:szCs w:val="28"/>
              </w:rPr>
              <w:t>Сх2-1</w:t>
            </w:r>
            <w:r>
              <w:rPr>
                <w:sz w:val="28"/>
                <w:szCs w:val="28"/>
              </w:rPr>
              <w:t xml:space="preserve">  -  зона развития сельскохозяйственного производства</w:t>
            </w:r>
          </w:p>
        </w:tc>
        <w:tc>
          <w:tcPr>
            <w:tcW w:w="1701" w:type="dxa"/>
          </w:tcPr>
          <w:p w:rsidR="0031203B" w:rsidRDefault="0047453E" w:rsidP="008B5D05">
            <w:pPr>
              <w:jc w:val="both"/>
              <w:rPr>
                <w:sz w:val="28"/>
                <w:szCs w:val="28"/>
              </w:rPr>
            </w:pPr>
            <w:r>
              <w:rPr>
                <w:sz w:val="28"/>
                <w:szCs w:val="28"/>
              </w:rPr>
              <w:t>362</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A4AD3" w:rsidRDefault="0031203B" w:rsidP="0047453E">
            <w:pPr>
              <w:jc w:val="both"/>
              <w:rPr>
                <w:b/>
                <w:sz w:val="28"/>
                <w:szCs w:val="28"/>
              </w:rPr>
            </w:pPr>
            <w:r>
              <w:rPr>
                <w:b/>
                <w:sz w:val="28"/>
                <w:szCs w:val="28"/>
              </w:rPr>
              <w:t>1</w:t>
            </w:r>
            <w:r w:rsidR="0047453E">
              <w:rPr>
                <w:b/>
                <w:sz w:val="28"/>
                <w:szCs w:val="28"/>
              </w:rPr>
              <w:t>0</w:t>
            </w:r>
          </w:p>
        </w:tc>
        <w:tc>
          <w:tcPr>
            <w:tcW w:w="6130" w:type="dxa"/>
          </w:tcPr>
          <w:p w:rsidR="0031203B" w:rsidRDefault="0047453E" w:rsidP="008B5D05">
            <w:pPr>
              <w:jc w:val="both"/>
              <w:rPr>
                <w:sz w:val="28"/>
                <w:szCs w:val="28"/>
              </w:rPr>
            </w:pPr>
            <w:r w:rsidRPr="000E448C">
              <w:rPr>
                <w:b/>
                <w:sz w:val="28"/>
                <w:szCs w:val="28"/>
              </w:rPr>
              <w:t>Сх2</w:t>
            </w:r>
            <w:r>
              <w:rPr>
                <w:sz w:val="28"/>
                <w:szCs w:val="28"/>
              </w:rPr>
              <w:t xml:space="preserve"> -  зона сельскохозяйственного производства</w:t>
            </w:r>
          </w:p>
        </w:tc>
        <w:tc>
          <w:tcPr>
            <w:tcW w:w="1701" w:type="dxa"/>
          </w:tcPr>
          <w:p w:rsidR="0031203B" w:rsidRDefault="0031203B" w:rsidP="0047453E">
            <w:pPr>
              <w:jc w:val="both"/>
              <w:rPr>
                <w:sz w:val="28"/>
                <w:szCs w:val="28"/>
              </w:rPr>
            </w:pPr>
            <w:r>
              <w:rPr>
                <w:sz w:val="28"/>
                <w:szCs w:val="28"/>
              </w:rPr>
              <w:t>1</w:t>
            </w:r>
            <w:r w:rsidR="0047453E">
              <w:rPr>
                <w:sz w:val="28"/>
                <w:szCs w:val="28"/>
              </w:rPr>
              <w:t>4</w:t>
            </w:r>
          </w:p>
        </w:tc>
      </w:tr>
      <w:tr w:rsidR="0031203B" w:rsidTr="008B5D05">
        <w:tc>
          <w:tcPr>
            <w:tcW w:w="2093" w:type="dxa"/>
            <w:vMerge/>
          </w:tcPr>
          <w:p w:rsidR="0031203B" w:rsidRDefault="0031203B" w:rsidP="008B5D05">
            <w:pPr>
              <w:jc w:val="both"/>
              <w:rPr>
                <w:sz w:val="28"/>
                <w:szCs w:val="28"/>
              </w:rPr>
            </w:pPr>
          </w:p>
        </w:tc>
        <w:tc>
          <w:tcPr>
            <w:tcW w:w="567" w:type="dxa"/>
          </w:tcPr>
          <w:p w:rsidR="0031203B" w:rsidRPr="004A4AD3" w:rsidRDefault="0031203B" w:rsidP="0047453E">
            <w:pPr>
              <w:jc w:val="both"/>
              <w:rPr>
                <w:b/>
                <w:sz w:val="28"/>
                <w:szCs w:val="28"/>
              </w:rPr>
            </w:pPr>
            <w:r>
              <w:rPr>
                <w:b/>
                <w:sz w:val="28"/>
                <w:szCs w:val="28"/>
              </w:rPr>
              <w:t>1</w:t>
            </w:r>
            <w:r w:rsidR="0047453E">
              <w:rPr>
                <w:b/>
                <w:sz w:val="28"/>
                <w:szCs w:val="28"/>
              </w:rPr>
              <w:t>1</w:t>
            </w:r>
          </w:p>
        </w:tc>
        <w:tc>
          <w:tcPr>
            <w:tcW w:w="6130" w:type="dxa"/>
          </w:tcPr>
          <w:p w:rsidR="0031203B" w:rsidRDefault="0047453E" w:rsidP="008B5D05">
            <w:pPr>
              <w:jc w:val="both"/>
              <w:rPr>
                <w:sz w:val="28"/>
                <w:szCs w:val="28"/>
              </w:rPr>
            </w:pPr>
            <w:r w:rsidRPr="000E448C">
              <w:rPr>
                <w:b/>
                <w:sz w:val="28"/>
                <w:szCs w:val="28"/>
              </w:rPr>
              <w:t>Сх3</w:t>
            </w:r>
            <w:r>
              <w:rPr>
                <w:sz w:val="28"/>
                <w:szCs w:val="28"/>
              </w:rPr>
              <w:t xml:space="preserve">  -  зона огородничества и садоводства</w:t>
            </w:r>
          </w:p>
        </w:tc>
        <w:tc>
          <w:tcPr>
            <w:tcW w:w="1701" w:type="dxa"/>
          </w:tcPr>
          <w:p w:rsidR="0031203B" w:rsidRDefault="0047453E" w:rsidP="008B5D05">
            <w:pPr>
              <w:jc w:val="both"/>
              <w:rPr>
                <w:sz w:val="28"/>
                <w:szCs w:val="28"/>
              </w:rPr>
            </w:pPr>
            <w:r>
              <w:rPr>
                <w:sz w:val="28"/>
                <w:szCs w:val="28"/>
              </w:rPr>
              <w:t>5</w:t>
            </w:r>
          </w:p>
        </w:tc>
      </w:tr>
    </w:tbl>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Default="00C479AE" w:rsidP="00C5332E">
      <w:pPr>
        <w:ind w:firstLine="709"/>
        <w:jc w:val="both"/>
        <w:rPr>
          <w:sz w:val="28"/>
          <w:szCs w:val="28"/>
        </w:rPr>
      </w:pPr>
    </w:p>
    <w:p w:rsidR="00C479AE" w:rsidRPr="00C5332E" w:rsidRDefault="00C479AE" w:rsidP="00C5332E">
      <w:pPr>
        <w:ind w:firstLine="709"/>
        <w:jc w:val="both"/>
        <w:rPr>
          <w:b/>
          <w:sz w:val="2"/>
        </w:rPr>
      </w:pPr>
    </w:p>
    <w:sectPr w:rsidR="00C479AE" w:rsidRPr="00C5332E" w:rsidSect="003629C5">
      <w:footerReference w:type="default" r:id="rId67"/>
      <w:pgSz w:w="11906" w:h="16838"/>
      <w:pgMar w:top="737" w:right="566" w:bottom="737" w:left="993" w:header="56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395C" w:rsidRDefault="0080395C" w:rsidP="009F4796">
      <w:r>
        <w:separator/>
      </w:r>
    </w:p>
  </w:endnote>
  <w:endnote w:type="continuationSeparator" w:id="0">
    <w:p w:rsidR="0080395C" w:rsidRDefault="0080395C" w:rsidP="009F479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Yu Gothic Light">
    <w:charset w:val="80"/>
    <w:family w:val="swiss"/>
    <w:pitch w:val="variable"/>
    <w:sig w:usb0="E00002FF" w:usb1="2AC7FDFF" w:usb2="00000016" w:usb3="00000000" w:csb0="0002009F" w:csb1="00000000"/>
  </w:font>
  <w:font w:name="MS MinNew Roman">
    <w:altName w:val="Yu Gothic"/>
    <w:panose1 w:val="00000000000000000000"/>
    <w:charset w:val="80"/>
    <w:family w:val="roma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AE" w:rsidRDefault="00F6418B">
    <w:pPr>
      <w:pStyle w:val="a3"/>
      <w:spacing w:line="14" w:lineRule="auto"/>
      <w:ind w:left="0"/>
      <w:jc w:val="left"/>
      <w:rPr>
        <w:sz w:val="20"/>
      </w:rPr>
    </w:pPr>
    <w:r w:rsidRPr="00F6418B">
      <w:rPr>
        <w:noProof/>
        <w:lang w:val="ru-RU" w:eastAsia="ru-RU"/>
      </w:rPr>
      <w:pict>
        <v:shapetype id="_x0000_t202" coordsize="21600,21600" o:spt="202" path="m,l,21600r21600,l21600,xe">
          <v:stroke joinstyle="miter"/>
          <v:path gradientshapeok="t" o:connecttype="rect"/>
        </v:shapetype>
        <v:shape id="Text Box 6" o:spid="_x0000_s19458" type="#_x0000_t202" style="position:absolute;margin-left:784.45pt;margin-top:531.75pt;width:18pt;height:15.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m/brgIAAKg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" filled="f" stroked="f">
          <v:textbox inset="0,0,0,0">
            <w:txbxContent>
              <w:p w:rsidR="00C479AE" w:rsidRDefault="00C479AE">
                <w:pPr>
                  <w:spacing w:before="10"/>
                  <w:ind w:left="60"/>
                  <w:rPr>
                    <w:sz w:val="24"/>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AE" w:rsidRDefault="00C479AE">
    <w:pPr>
      <w:pStyle w:val="a3"/>
      <w:spacing w:line="14" w:lineRule="auto"/>
      <w:ind w:left="0"/>
      <w:jc w:val="left"/>
      <w:rPr>
        <w:sz w:val="20"/>
      </w:rPr>
    </w:pPr>
  </w:p>
  <w:p w:rsidR="00C479AE" w:rsidRDefault="00C479AE">
    <w:pPr>
      <w:pStyle w:val="a3"/>
      <w:spacing w:line="14" w:lineRule="auto"/>
      <w:ind w:left="0"/>
      <w:jc w:val="left"/>
      <w:rPr>
        <w:sz w:val="20"/>
      </w:rPr>
    </w:pPr>
  </w:p>
  <w:p w:rsidR="00C479AE" w:rsidRDefault="00F6418B">
    <w:pPr>
      <w:pStyle w:val="a3"/>
      <w:spacing w:line="14" w:lineRule="auto"/>
      <w:ind w:left="0"/>
      <w:jc w:val="left"/>
      <w:rPr>
        <w:sz w:val="20"/>
      </w:rPr>
    </w:pPr>
    <w:r w:rsidRPr="00F6418B">
      <w:rPr>
        <w:noProof/>
        <w:lang w:val="ru-RU" w:eastAsia="ru-RU"/>
      </w:rPr>
      <w:pict>
        <v:shapetype id="_x0000_t202" coordsize="21600,21600" o:spt="202" path="m,l,21600r21600,l21600,xe">
          <v:stroke joinstyle="miter"/>
          <v:path gradientshapeok="t" o:connecttype="rect"/>
        </v:shapetype>
        <v:shape id="Text Box 3" o:spid="_x0000_s19457" type="#_x0000_t202" style="position:absolute;margin-left:784.45pt;margin-top:531.75pt;width:18pt;height:15.3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g66sAIAAK8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" filled="f" stroked="f">
          <v:textbox inset="0,0,0,0">
            <w:txbxContent>
              <w:p w:rsidR="00C479AE" w:rsidRDefault="00C479AE">
                <w:pPr>
                  <w:spacing w:before="10"/>
                  <w:ind w:left="60"/>
                  <w:rPr>
                    <w:sz w:val="24"/>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395C" w:rsidRDefault="0080395C" w:rsidP="009F4796">
      <w:r>
        <w:separator/>
      </w:r>
    </w:p>
  </w:footnote>
  <w:footnote w:type="continuationSeparator" w:id="0">
    <w:p w:rsidR="0080395C" w:rsidRDefault="0080395C" w:rsidP="009F47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9821145"/>
      <w:docPartObj>
        <w:docPartGallery w:val="Page Numbers (Top of Page)"/>
        <w:docPartUnique/>
      </w:docPartObj>
    </w:sdtPr>
    <w:sdtContent>
      <w:p w:rsidR="00C479AE" w:rsidRDefault="00F6418B">
        <w:pPr>
          <w:pStyle w:val="a5"/>
          <w:jc w:val="center"/>
        </w:pPr>
        <w:r>
          <w:fldChar w:fldCharType="begin"/>
        </w:r>
        <w:r w:rsidR="00C479AE">
          <w:instrText>PAGE   \* MERGEFORMAT</w:instrText>
        </w:r>
        <w:r>
          <w:fldChar w:fldCharType="separate"/>
        </w:r>
        <w:r w:rsidR="00C17794" w:rsidRPr="00C17794">
          <w:rPr>
            <w:noProof/>
            <w:lang w:val="ru-RU"/>
          </w:rPr>
          <w:t>88</w:t>
        </w:r>
        <w:r>
          <w:fldChar w:fldCharType="end"/>
        </w:r>
      </w:p>
    </w:sdtContent>
  </w:sdt>
  <w:p w:rsidR="00C479AE" w:rsidRDefault="00C479A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390CA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E34055"/>
    <w:multiLevelType w:val="hybridMultilevel"/>
    <w:tmpl w:val="5D7EF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0C46E8"/>
    <w:multiLevelType w:val="hybridMultilevel"/>
    <w:tmpl w:val="CE32DA3E"/>
    <w:lvl w:ilvl="0" w:tplc="17C412B8">
      <w:start w:val="1"/>
      <w:numFmt w:val="decimal"/>
      <w:lvlText w:val="%1."/>
      <w:lvlJc w:val="left"/>
      <w:pPr>
        <w:ind w:left="1101" w:hanging="281"/>
      </w:pPr>
      <w:rPr>
        <w:rFonts w:ascii="Times New Roman" w:eastAsia="Times New Roman" w:hAnsi="Times New Roman" w:cs="Times New Roman" w:hint="default"/>
        <w:w w:val="100"/>
        <w:sz w:val="28"/>
        <w:szCs w:val="28"/>
        <w:lang w:val="ru-RU" w:eastAsia="en-US" w:bidi="ar-SA"/>
      </w:rPr>
    </w:lvl>
    <w:lvl w:ilvl="1" w:tplc="6E1217A8">
      <w:numFmt w:val="bullet"/>
      <w:lvlText w:val="•"/>
      <w:lvlJc w:val="left"/>
      <w:pPr>
        <w:ind w:left="1976" w:hanging="281"/>
      </w:pPr>
      <w:rPr>
        <w:rFonts w:hint="default"/>
        <w:lang w:val="ru-RU" w:eastAsia="en-US" w:bidi="ar-SA"/>
      </w:rPr>
    </w:lvl>
    <w:lvl w:ilvl="2" w:tplc="0EA42B78">
      <w:numFmt w:val="bullet"/>
      <w:lvlText w:val="•"/>
      <w:lvlJc w:val="left"/>
      <w:pPr>
        <w:ind w:left="2853" w:hanging="281"/>
      </w:pPr>
      <w:rPr>
        <w:rFonts w:hint="default"/>
        <w:lang w:val="ru-RU" w:eastAsia="en-US" w:bidi="ar-SA"/>
      </w:rPr>
    </w:lvl>
    <w:lvl w:ilvl="3" w:tplc="02A61244">
      <w:numFmt w:val="bullet"/>
      <w:lvlText w:val="•"/>
      <w:lvlJc w:val="left"/>
      <w:pPr>
        <w:ind w:left="3729" w:hanging="281"/>
      </w:pPr>
      <w:rPr>
        <w:rFonts w:hint="default"/>
        <w:lang w:val="ru-RU" w:eastAsia="en-US" w:bidi="ar-SA"/>
      </w:rPr>
    </w:lvl>
    <w:lvl w:ilvl="4" w:tplc="3CEC9A22">
      <w:numFmt w:val="bullet"/>
      <w:lvlText w:val="•"/>
      <w:lvlJc w:val="left"/>
      <w:pPr>
        <w:ind w:left="4606" w:hanging="281"/>
      </w:pPr>
      <w:rPr>
        <w:rFonts w:hint="default"/>
        <w:lang w:val="ru-RU" w:eastAsia="en-US" w:bidi="ar-SA"/>
      </w:rPr>
    </w:lvl>
    <w:lvl w:ilvl="5" w:tplc="BB1CCD56">
      <w:numFmt w:val="bullet"/>
      <w:lvlText w:val="•"/>
      <w:lvlJc w:val="left"/>
      <w:pPr>
        <w:ind w:left="5483" w:hanging="281"/>
      </w:pPr>
      <w:rPr>
        <w:rFonts w:hint="default"/>
        <w:lang w:val="ru-RU" w:eastAsia="en-US" w:bidi="ar-SA"/>
      </w:rPr>
    </w:lvl>
    <w:lvl w:ilvl="6" w:tplc="F39AE242">
      <w:numFmt w:val="bullet"/>
      <w:lvlText w:val="•"/>
      <w:lvlJc w:val="left"/>
      <w:pPr>
        <w:ind w:left="6359" w:hanging="281"/>
      </w:pPr>
      <w:rPr>
        <w:rFonts w:hint="default"/>
        <w:lang w:val="ru-RU" w:eastAsia="en-US" w:bidi="ar-SA"/>
      </w:rPr>
    </w:lvl>
    <w:lvl w:ilvl="7" w:tplc="C38C6AE6">
      <w:numFmt w:val="bullet"/>
      <w:lvlText w:val="•"/>
      <w:lvlJc w:val="left"/>
      <w:pPr>
        <w:ind w:left="7236" w:hanging="281"/>
      </w:pPr>
      <w:rPr>
        <w:rFonts w:hint="default"/>
        <w:lang w:val="ru-RU" w:eastAsia="en-US" w:bidi="ar-SA"/>
      </w:rPr>
    </w:lvl>
    <w:lvl w:ilvl="8" w:tplc="6614AD86">
      <w:numFmt w:val="bullet"/>
      <w:lvlText w:val="•"/>
      <w:lvlJc w:val="left"/>
      <w:pPr>
        <w:ind w:left="8113" w:hanging="281"/>
      </w:pPr>
      <w:rPr>
        <w:rFonts w:hint="default"/>
        <w:lang w:val="ru-RU" w:eastAsia="en-US" w:bidi="ar-SA"/>
      </w:rPr>
    </w:lvl>
  </w:abstractNum>
  <w:abstractNum w:abstractNumId="3">
    <w:nsid w:val="05037D5D"/>
    <w:multiLevelType w:val="hybridMultilevel"/>
    <w:tmpl w:val="748EE818"/>
    <w:lvl w:ilvl="0" w:tplc="7918FBFE">
      <w:start w:val="1"/>
      <w:numFmt w:val="decimal"/>
      <w:lvlText w:val="%1."/>
      <w:lvlJc w:val="left"/>
      <w:pPr>
        <w:ind w:left="112" w:hanging="348"/>
      </w:pPr>
      <w:rPr>
        <w:rFonts w:ascii="Times New Roman" w:eastAsia="Times New Roman" w:hAnsi="Times New Roman" w:cs="Times New Roman" w:hint="default"/>
        <w:w w:val="100"/>
        <w:sz w:val="28"/>
        <w:szCs w:val="28"/>
        <w:lang w:val="ru-RU" w:eastAsia="en-US" w:bidi="ar-SA"/>
      </w:rPr>
    </w:lvl>
    <w:lvl w:ilvl="1" w:tplc="F63AA980">
      <w:numFmt w:val="bullet"/>
      <w:lvlText w:val="•"/>
      <w:lvlJc w:val="left"/>
      <w:pPr>
        <w:ind w:left="1094" w:hanging="348"/>
      </w:pPr>
      <w:rPr>
        <w:rFonts w:hint="default"/>
        <w:lang w:val="ru-RU" w:eastAsia="en-US" w:bidi="ar-SA"/>
      </w:rPr>
    </w:lvl>
    <w:lvl w:ilvl="2" w:tplc="477826E0">
      <w:numFmt w:val="bullet"/>
      <w:lvlText w:val="•"/>
      <w:lvlJc w:val="left"/>
      <w:pPr>
        <w:ind w:left="2069" w:hanging="348"/>
      </w:pPr>
      <w:rPr>
        <w:rFonts w:hint="default"/>
        <w:lang w:val="ru-RU" w:eastAsia="en-US" w:bidi="ar-SA"/>
      </w:rPr>
    </w:lvl>
    <w:lvl w:ilvl="3" w:tplc="C79ADECE">
      <w:numFmt w:val="bullet"/>
      <w:lvlText w:val="•"/>
      <w:lvlJc w:val="left"/>
      <w:pPr>
        <w:ind w:left="3043" w:hanging="348"/>
      </w:pPr>
      <w:rPr>
        <w:rFonts w:hint="default"/>
        <w:lang w:val="ru-RU" w:eastAsia="en-US" w:bidi="ar-SA"/>
      </w:rPr>
    </w:lvl>
    <w:lvl w:ilvl="4" w:tplc="185A7F18">
      <w:numFmt w:val="bullet"/>
      <w:lvlText w:val="•"/>
      <w:lvlJc w:val="left"/>
      <w:pPr>
        <w:ind w:left="4018" w:hanging="348"/>
      </w:pPr>
      <w:rPr>
        <w:rFonts w:hint="default"/>
        <w:lang w:val="ru-RU" w:eastAsia="en-US" w:bidi="ar-SA"/>
      </w:rPr>
    </w:lvl>
    <w:lvl w:ilvl="5" w:tplc="5F907468">
      <w:numFmt w:val="bullet"/>
      <w:lvlText w:val="•"/>
      <w:lvlJc w:val="left"/>
      <w:pPr>
        <w:ind w:left="4993" w:hanging="348"/>
      </w:pPr>
      <w:rPr>
        <w:rFonts w:hint="default"/>
        <w:lang w:val="ru-RU" w:eastAsia="en-US" w:bidi="ar-SA"/>
      </w:rPr>
    </w:lvl>
    <w:lvl w:ilvl="6" w:tplc="2D98A57C">
      <w:numFmt w:val="bullet"/>
      <w:lvlText w:val="•"/>
      <w:lvlJc w:val="left"/>
      <w:pPr>
        <w:ind w:left="5967" w:hanging="348"/>
      </w:pPr>
      <w:rPr>
        <w:rFonts w:hint="default"/>
        <w:lang w:val="ru-RU" w:eastAsia="en-US" w:bidi="ar-SA"/>
      </w:rPr>
    </w:lvl>
    <w:lvl w:ilvl="7" w:tplc="0E3C5D84">
      <w:numFmt w:val="bullet"/>
      <w:lvlText w:val="•"/>
      <w:lvlJc w:val="left"/>
      <w:pPr>
        <w:ind w:left="6942" w:hanging="348"/>
      </w:pPr>
      <w:rPr>
        <w:rFonts w:hint="default"/>
        <w:lang w:val="ru-RU" w:eastAsia="en-US" w:bidi="ar-SA"/>
      </w:rPr>
    </w:lvl>
    <w:lvl w:ilvl="8" w:tplc="01A678D0">
      <w:numFmt w:val="bullet"/>
      <w:lvlText w:val="•"/>
      <w:lvlJc w:val="left"/>
      <w:pPr>
        <w:ind w:left="7917" w:hanging="348"/>
      </w:pPr>
      <w:rPr>
        <w:rFonts w:hint="default"/>
        <w:lang w:val="ru-RU" w:eastAsia="en-US" w:bidi="ar-SA"/>
      </w:rPr>
    </w:lvl>
  </w:abstractNum>
  <w:abstractNum w:abstractNumId="4">
    <w:nsid w:val="05066F18"/>
    <w:multiLevelType w:val="hybridMultilevel"/>
    <w:tmpl w:val="8C2E5770"/>
    <w:lvl w:ilvl="0" w:tplc="EAC0587C">
      <w:numFmt w:val="bullet"/>
      <w:lvlText w:val="-"/>
      <w:lvlJc w:val="left"/>
      <w:pPr>
        <w:ind w:left="112" w:hanging="274"/>
      </w:pPr>
      <w:rPr>
        <w:rFonts w:ascii="Times New Roman" w:eastAsia="Times New Roman" w:hAnsi="Times New Roman" w:cs="Times New Roman" w:hint="default"/>
        <w:w w:val="100"/>
        <w:sz w:val="28"/>
        <w:szCs w:val="28"/>
        <w:lang w:val="ru-RU" w:eastAsia="en-US" w:bidi="ar-SA"/>
      </w:rPr>
    </w:lvl>
    <w:lvl w:ilvl="1" w:tplc="1FF096F6">
      <w:numFmt w:val="bullet"/>
      <w:lvlText w:val="•"/>
      <w:lvlJc w:val="left"/>
      <w:pPr>
        <w:ind w:left="1094" w:hanging="274"/>
      </w:pPr>
      <w:rPr>
        <w:rFonts w:hint="default"/>
        <w:lang w:val="ru-RU" w:eastAsia="en-US" w:bidi="ar-SA"/>
      </w:rPr>
    </w:lvl>
    <w:lvl w:ilvl="2" w:tplc="D268571A">
      <w:numFmt w:val="bullet"/>
      <w:lvlText w:val="•"/>
      <w:lvlJc w:val="left"/>
      <w:pPr>
        <w:ind w:left="2069" w:hanging="274"/>
      </w:pPr>
      <w:rPr>
        <w:rFonts w:hint="default"/>
        <w:lang w:val="ru-RU" w:eastAsia="en-US" w:bidi="ar-SA"/>
      </w:rPr>
    </w:lvl>
    <w:lvl w:ilvl="3" w:tplc="10828966">
      <w:numFmt w:val="bullet"/>
      <w:lvlText w:val="•"/>
      <w:lvlJc w:val="left"/>
      <w:pPr>
        <w:ind w:left="3043" w:hanging="274"/>
      </w:pPr>
      <w:rPr>
        <w:rFonts w:hint="default"/>
        <w:lang w:val="ru-RU" w:eastAsia="en-US" w:bidi="ar-SA"/>
      </w:rPr>
    </w:lvl>
    <w:lvl w:ilvl="4" w:tplc="84FE8CEE">
      <w:numFmt w:val="bullet"/>
      <w:lvlText w:val="•"/>
      <w:lvlJc w:val="left"/>
      <w:pPr>
        <w:ind w:left="4018" w:hanging="274"/>
      </w:pPr>
      <w:rPr>
        <w:rFonts w:hint="default"/>
        <w:lang w:val="ru-RU" w:eastAsia="en-US" w:bidi="ar-SA"/>
      </w:rPr>
    </w:lvl>
    <w:lvl w:ilvl="5" w:tplc="F3D6FA62">
      <w:numFmt w:val="bullet"/>
      <w:lvlText w:val="•"/>
      <w:lvlJc w:val="left"/>
      <w:pPr>
        <w:ind w:left="4993" w:hanging="274"/>
      </w:pPr>
      <w:rPr>
        <w:rFonts w:hint="default"/>
        <w:lang w:val="ru-RU" w:eastAsia="en-US" w:bidi="ar-SA"/>
      </w:rPr>
    </w:lvl>
    <w:lvl w:ilvl="6" w:tplc="2CD445F0">
      <w:numFmt w:val="bullet"/>
      <w:lvlText w:val="•"/>
      <w:lvlJc w:val="left"/>
      <w:pPr>
        <w:ind w:left="5967" w:hanging="274"/>
      </w:pPr>
      <w:rPr>
        <w:rFonts w:hint="default"/>
        <w:lang w:val="ru-RU" w:eastAsia="en-US" w:bidi="ar-SA"/>
      </w:rPr>
    </w:lvl>
    <w:lvl w:ilvl="7" w:tplc="9BBE4686">
      <w:numFmt w:val="bullet"/>
      <w:lvlText w:val="•"/>
      <w:lvlJc w:val="left"/>
      <w:pPr>
        <w:ind w:left="6942" w:hanging="274"/>
      </w:pPr>
      <w:rPr>
        <w:rFonts w:hint="default"/>
        <w:lang w:val="ru-RU" w:eastAsia="en-US" w:bidi="ar-SA"/>
      </w:rPr>
    </w:lvl>
    <w:lvl w:ilvl="8" w:tplc="18EC6AA2">
      <w:numFmt w:val="bullet"/>
      <w:lvlText w:val="•"/>
      <w:lvlJc w:val="left"/>
      <w:pPr>
        <w:ind w:left="7917" w:hanging="274"/>
      </w:pPr>
      <w:rPr>
        <w:rFonts w:hint="default"/>
        <w:lang w:val="ru-RU" w:eastAsia="en-US" w:bidi="ar-SA"/>
      </w:rPr>
    </w:lvl>
  </w:abstractNum>
  <w:abstractNum w:abstractNumId="5">
    <w:nsid w:val="076C6BD5"/>
    <w:multiLevelType w:val="hybridMultilevel"/>
    <w:tmpl w:val="22F0D8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00239F"/>
    <w:multiLevelType w:val="multilevel"/>
    <w:tmpl w:val="A0DEF2DA"/>
    <w:lvl w:ilvl="0">
      <w:start w:val="6"/>
      <w:numFmt w:val="upperRoman"/>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08BA003D"/>
    <w:multiLevelType w:val="multilevel"/>
    <w:tmpl w:val="ADA8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8D208DD"/>
    <w:multiLevelType w:val="hybridMultilevel"/>
    <w:tmpl w:val="4F26EC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ABC7903"/>
    <w:multiLevelType w:val="hybridMultilevel"/>
    <w:tmpl w:val="5EB815DA"/>
    <w:lvl w:ilvl="0" w:tplc="B998B1D4">
      <w:start w:val="1"/>
      <w:numFmt w:val="decimal"/>
      <w:lvlText w:val="%1."/>
      <w:lvlJc w:val="left"/>
      <w:pPr>
        <w:ind w:left="112" w:hanging="605"/>
        <w:jc w:val="right"/>
      </w:pPr>
      <w:rPr>
        <w:rFonts w:ascii="Times New Roman" w:eastAsia="Times New Roman" w:hAnsi="Times New Roman" w:cs="Times New Roman" w:hint="default"/>
        <w:w w:val="100"/>
        <w:sz w:val="28"/>
        <w:szCs w:val="28"/>
        <w:lang w:val="ru-RU" w:eastAsia="en-US" w:bidi="ar-SA"/>
      </w:rPr>
    </w:lvl>
    <w:lvl w:ilvl="1" w:tplc="BD1205A8">
      <w:start w:val="1"/>
      <w:numFmt w:val="decimal"/>
      <w:lvlText w:val="%2."/>
      <w:lvlJc w:val="left"/>
      <w:pPr>
        <w:ind w:left="112" w:hanging="425"/>
      </w:pPr>
      <w:rPr>
        <w:rFonts w:ascii="Times New Roman" w:eastAsia="Times New Roman" w:hAnsi="Times New Roman" w:cs="Times New Roman" w:hint="default"/>
        <w:w w:val="100"/>
        <w:sz w:val="28"/>
        <w:szCs w:val="28"/>
        <w:lang w:val="ru-RU" w:eastAsia="en-US" w:bidi="ar-SA"/>
      </w:rPr>
    </w:lvl>
    <w:lvl w:ilvl="2" w:tplc="7F2AFC28">
      <w:numFmt w:val="bullet"/>
      <w:lvlText w:val="•"/>
      <w:lvlJc w:val="left"/>
      <w:pPr>
        <w:ind w:left="2069" w:hanging="425"/>
      </w:pPr>
      <w:rPr>
        <w:rFonts w:hint="default"/>
        <w:lang w:val="ru-RU" w:eastAsia="en-US" w:bidi="ar-SA"/>
      </w:rPr>
    </w:lvl>
    <w:lvl w:ilvl="3" w:tplc="117AB6D4">
      <w:numFmt w:val="bullet"/>
      <w:lvlText w:val="•"/>
      <w:lvlJc w:val="left"/>
      <w:pPr>
        <w:ind w:left="3043" w:hanging="425"/>
      </w:pPr>
      <w:rPr>
        <w:rFonts w:hint="default"/>
        <w:lang w:val="ru-RU" w:eastAsia="en-US" w:bidi="ar-SA"/>
      </w:rPr>
    </w:lvl>
    <w:lvl w:ilvl="4" w:tplc="665E8DCA">
      <w:numFmt w:val="bullet"/>
      <w:lvlText w:val="•"/>
      <w:lvlJc w:val="left"/>
      <w:pPr>
        <w:ind w:left="4018" w:hanging="425"/>
      </w:pPr>
      <w:rPr>
        <w:rFonts w:hint="default"/>
        <w:lang w:val="ru-RU" w:eastAsia="en-US" w:bidi="ar-SA"/>
      </w:rPr>
    </w:lvl>
    <w:lvl w:ilvl="5" w:tplc="0F86F176">
      <w:numFmt w:val="bullet"/>
      <w:lvlText w:val="•"/>
      <w:lvlJc w:val="left"/>
      <w:pPr>
        <w:ind w:left="4993" w:hanging="425"/>
      </w:pPr>
      <w:rPr>
        <w:rFonts w:hint="default"/>
        <w:lang w:val="ru-RU" w:eastAsia="en-US" w:bidi="ar-SA"/>
      </w:rPr>
    </w:lvl>
    <w:lvl w:ilvl="6" w:tplc="E902AC3A">
      <w:numFmt w:val="bullet"/>
      <w:lvlText w:val="•"/>
      <w:lvlJc w:val="left"/>
      <w:pPr>
        <w:ind w:left="5967" w:hanging="425"/>
      </w:pPr>
      <w:rPr>
        <w:rFonts w:hint="default"/>
        <w:lang w:val="ru-RU" w:eastAsia="en-US" w:bidi="ar-SA"/>
      </w:rPr>
    </w:lvl>
    <w:lvl w:ilvl="7" w:tplc="D7AEDB2E">
      <w:numFmt w:val="bullet"/>
      <w:lvlText w:val="•"/>
      <w:lvlJc w:val="left"/>
      <w:pPr>
        <w:ind w:left="6942" w:hanging="425"/>
      </w:pPr>
      <w:rPr>
        <w:rFonts w:hint="default"/>
        <w:lang w:val="ru-RU" w:eastAsia="en-US" w:bidi="ar-SA"/>
      </w:rPr>
    </w:lvl>
    <w:lvl w:ilvl="8" w:tplc="29FAD218">
      <w:numFmt w:val="bullet"/>
      <w:lvlText w:val="•"/>
      <w:lvlJc w:val="left"/>
      <w:pPr>
        <w:ind w:left="7917" w:hanging="425"/>
      </w:pPr>
      <w:rPr>
        <w:rFonts w:hint="default"/>
        <w:lang w:val="ru-RU" w:eastAsia="en-US" w:bidi="ar-SA"/>
      </w:rPr>
    </w:lvl>
  </w:abstractNum>
  <w:abstractNum w:abstractNumId="10">
    <w:nsid w:val="0B822255"/>
    <w:multiLevelType w:val="multilevel"/>
    <w:tmpl w:val="80DC0E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C402FD9"/>
    <w:multiLevelType w:val="hybridMultilevel"/>
    <w:tmpl w:val="F2F42B1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0D262DDC"/>
    <w:multiLevelType w:val="hybridMultilevel"/>
    <w:tmpl w:val="B6EACA68"/>
    <w:lvl w:ilvl="0" w:tplc="7A78B462">
      <w:start w:val="1"/>
      <w:numFmt w:val="decimal"/>
      <w:lvlText w:val="%1."/>
      <w:lvlJc w:val="left"/>
      <w:pPr>
        <w:ind w:left="707" w:hanging="281"/>
      </w:pPr>
      <w:rPr>
        <w:rFonts w:ascii="Times New Roman" w:eastAsia="Times New Roman" w:hAnsi="Times New Roman" w:cs="Times New Roman" w:hint="default"/>
        <w:b w:val="0"/>
        <w:w w:val="100"/>
        <w:sz w:val="28"/>
        <w:szCs w:val="28"/>
        <w:lang w:val="ru-RU" w:eastAsia="en-US" w:bidi="ar-SA"/>
      </w:rPr>
    </w:lvl>
    <w:lvl w:ilvl="1" w:tplc="214245B8">
      <w:numFmt w:val="bullet"/>
      <w:lvlText w:val="•"/>
      <w:lvlJc w:val="left"/>
      <w:pPr>
        <w:ind w:left="1976" w:hanging="281"/>
      </w:pPr>
      <w:rPr>
        <w:rFonts w:hint="default"/>
        <w:lang w:val="ru-RU" w:eastAsia="en-US" w:bidi="ar-SA"/>
      </w:rPr>
    </w:lvl>
    <w:lvl w:ilvl="2" w:tplc="FB24243E">
      <w:numFmt w:val="bullet"/>
      <w:lvlText w:val="•"/>
      <w:lvlJc w:val="left"/>
      <w:pPr>
        <w:ind w:left="2853" w:hanging="281"/>
      </w:pPr>
      <w:rPr>
        <w:rFonts w:hint="default"/>
        <w:lang w:val="ru-RU" w:eastAsia="en-US" w:bidi="ar-SA"/>
      </w:rPr>
    </w:lvl>
    <w:lvl w:ilvl="3" w:tplc="DE18BCA6">
      <w:numFmt w:val="bullet"/>
      <w:lvlText w:val="•"/>
      <w:lvlJc w:val="left"/>
      <w:pPr>
        <w:ind w:left="3729" w:hanging="281"/>
      </w:pPr>
      <w:rPr>
        <w:rFonts w:hint="default"/>
        <w:lang w:val="ru-RU" w:eastAsia="en-US" w:bidi="ar-SA"/>
      </w:rPr>
    </w:lvl>
    <w:lvl w:ilvl="4" w:tplc="D47AFEC2">
      <w:numFmt w:val="bullet"/>
      <w:lvlText w:val="•"/>
      <w:lvlJc w:val="left"/>
      <w:pPr>
        <w:ind w:left="4606" w:hanging="281"/>
      </w:pPr>
      <w:rPr>
        <w:rFonts w:hint="default"/>
        <w:lang w:val="ru-RU" w:eastAsia="en-US" w:bidi="ar-SA"/>
      </w:rPr>
    </w:lvl>
    <w:lvl w:ilvl="5" w:tplc="DFC080FC">
      <w:numFmt w:val="bullet"/>
      <w:lvlText w:val="•"/>
      <w:lvlJc w:val="left"/>
      <w:pPr>
        <w:ind w:left="5483" w:hanging="281"/>
      </w:pPr>
      <w:rPr>
        <w:rFonts w:hint="default"/>
        <w:lang w:val="ru-RU" w:eastAsia="en-US" w:bidi="ar-SA"/>
      </w:rPr>
    </w:lvl>
    <w:lvl w:ilvl="6" w:tplc="BA6C4434">
      <w:numFmt w:val="bullet"/>
      <w:lvlText w:val="•"/>
      <w:lvlJc w:val="left"/>
      <w:pPr>
        <w:ind w:left="6359" w:hanging="281"/>
      </w:pPr>
      <w:rPr>
        <w:rFonts w:hint="default"/>
        <w:lang w:val="ru-RU" w:eastAsia="en-US" w:bidi="ar-SA"/>
      </w:rPr>
    </w:lvl>
    <w:lvl w:ilvl="7" w:tplc="FA86AB24">
      <w:numFmt w:val="bullet"/>
      <w:lvlText w:val="•"/>
      <w:lvlJc w:val="left"/>
      <w:pPr>
        <w:ind w:left="7236" w:hanging="281"/>
      </w:pPr>
      <w:rPr>
        <w:rFonts w:hint="default"/>
        <w:lang w:val="ru-RU" w:eastAsia="en-US" w:bidi="ar-SA"/>
      </w:rPr>
    </w:lvl>
    <w:lvl w:ilvl="8" w:tplc="0AE41CB8">
      <w:numFmt w:val="bullet"/>
      <w:lvlText w:val="•"/>
      <w:lvlJc w:val="left"/>
      <w:pPr>
        <w:ind w:left="8113" w:hanging="281"/>
      </w:pPr>
      <w:rPr>
        <w:rFonts w:hint="default"/>
        <w:lang w:val="ru-RU" w:eastAsia="en-US" w:bidi="ar-SA"/>
      </w:rPr>
    </w:lvl>
  </w:abstractNum>
  <w:abstractNum w:abstractNumId="13">
    <w:nsid w:val="0D786FC0"/>
    <w:multiLevelType w:val="hybridMultilevel"/>
    <w:tmpl w:val="B59243CC"/>
    <w:lvl w:ilvl="0" w:tplc="62FA89E2">
      <w:start w:val="1"/>
      <w:numFmt w:val="decimal"/>
      <w:lvlText w:val="%1)"/>
      <w:lvlJc w:val="left"/>
      <w:pPr>
        <w:ind w:left="112" w:hanging="410"/>
      </w:pPr>
      <w:rPr>
        <w:rFonts w:ascii="Times New Roman" w:eastAsia="Times New Roman" w:hAnsi="Times New Roman" w:cs="Times New Roman" w:hint="default"/>
        <w:w w:val="100"/>
        <w:sz w:val="28"/>
        <w:szCs w:val="28"/>
        <w:lang w:val="ru-RU" w:eastAsia="en-US" w:bidi="ar-SA"/>
      </w:rPr>
    </w:lvl>
    <w:lvl w:ilvl="1" w:tplc="484CDD28">
      <w:numFmt w:val="bullet"/>
      <w:lvlText w:val="•"/>
      <w:lvlJc w:val="left"/>
      <w:pPr>
        <w:ind w:left="1094" w:hanging="410"/>
      </w:pPr>
      <w:rPr>
        <w:rFonts w:hint="default"/>
        <w:lang w:val="ru-RU" w:eastAsia="en-US" w:bidi="ar-SA"/>
      </w:rPr>
    </w:lvl>
    <w:lvl w:ilvl="2" w:tplc="015A47A8">
      <w:numFmt w:val="bullet"/>
      <w:lvlText w:val="•"/>
      <w:lvlJc w:val="left"/>
      <w:pPr>
        <w:ind w:left="2069" w:hanging="410"/>
      </w:pPr>
      <w:rPr>
        <w:rFonts w:hint="default"/>
        <w:lang w:val="ru-RU" w:eastAsia="en-US" w:bidi="ar-SA"/>
      </w:rPr>
    </w:lvl>
    <w:lvl w:ilvl="3" w:tplc="8A402310">
      <w:numFmt w:val="bullet"/>
      <w:lvlText w:val="•"/>
      <w:lvlJc w:val="left"/>
      <w:pPr>
        <w:ind w:left="3043" w:hanging="410"/>
      </w:pPr>
      <w:rPr>
        <w:rFonts w:hint="default"/>
        <w:lang w:val="ru-RU" w:eastAsia="en-US" w:bidi="ar-SA"/>
      </w:rPr>
    </w:lvl>
    <w:lvl w:ilvl="4" w:tplc="98A0A152">
      <w:numFmt w:val="bullet"/>
      <w:lvlText w:val="•"/>
      <w:lvlJc w:val="left"/>
      <w:pPr>
        <w:ind w:left="4018" w:hanging="410"/>
      </w:pPr>
      <w:rPr>
        <w:rFonts w:hint="default"/>
        <w:lang w:val="ru-RU" w:eastAsia="en-US" w:bidi="ar-SA"/>
      </w:rPr>
    </w:lvl>
    <w:lvl w:ilvl="5" w:tplc="54E682EA">
      <w:numFmt w:val="bullet"/>
      <w:lvlText w:val="•"/>
      <w:lvlJc w:val="left"/>
      <w:pPr>
        <w:ind w:left="4993" w:hanging="410"/>
      </w:pPr>
      <w:rPr>
        <w:rFonts w:hint="default"/>
        <w:lang w:val="ru-RU" w:eastAsia="en-US" w:bidi="ar-SA"/>
      </w:rPr>
    </w:lvl>
    <w:lvl w:ilvl="6" w:tplc="D364477C">
      <w:numFmt w:val="bullet"/>
      <w:lvlText w:val="•"/>
      <w:lvlJc w:val="left"/>
      <w:pPr>
        <w:ind w:left="5967" w:hanging="410"/>
      </w:pPr>
      <w:rPr>
        <w:rFonts w:hint="default"/>
        <w:lang w:val="ru-RU" w:eastAsia="en-US" w:bidi="ar-SA"/>
      </w:rPr>
    </w:lvl>
    <w:lvl w:ilvl="7" w:tplc="AF6A1ABA">
      <w:numFmt w:val="bullet"/>
      <w:lvlText w:val="•"/>
      <w:lvlJc w:val="left"/>
      <w:pPr>
        <w:ind w:left="6942" w:hanging="410"/>
      </w:pPr>
      <w:rPr>
        <w:rFonts w:hint="default"/>
        <w:lang w:val="ru-RU" w:eastAsia="en-US" w:bidi="ar-SA"/>
      </w:rPr>
    </w:lvl>
    <w:lvl w:ilvl="8" w:tplc="A400350E">
      <w:numFmt w:val="bullet"/>
      <w:lvlText w:val="•"/>
      <w:lvlJc w:val="left"/>
      <w:pPr>
        <w:ind w:left="7917" w:hanging="410"/>
      </w:pPr>
      <w:rPr>
        <w:rFonts w:hint="default"/>
        <w:lang w:val="ru-RU" w:eastAsia="en-US" w:bidi="ar-SA"/>
      </w:rPr>
    </w:lvl>
  </w:abstractNum>
  <w:abstractNum w:abstractNumId="14">
    <w:nsid w:val="11291280"/>
    <w:multiLevelType w:val="hybridMultilevel"/>
    <w:tmpl w:val="EFEAA0CE"/>
    <w:lvl w:ilvl="0" w:tplc="A2BEFCC8">
      <w:start w:val="1"/>
      <w:numFmt w:val="decimal"/>
      <w:lvlText w:val="%1)"/>
      <w:lvlJc w:val="left"/>
      <w:pPr>
        <w:ind w:left="112" w:hanging="428"/>
      </w:pPr>
      <w:rPr>
        <w:rFonts w:ascii="Times New Roman" w:eastAsia="Times New Roman" w:hAnsi="Times New Roman" w:cs="Times New Roman" w:hint="default"/>
        <w:spacing w:val="0"/>
        <w:w w:val="100"/>
        <w:sz w:val="28"/>
        <w:szCs w:val="28"/>
        <w:lang w:val="ru-RU" w:eastAsia="en-US" w:bidi="ar-SA"/>
      </w:rPr>
    </w:lvl>
    <w:lvl w:ilvl="1" w:tplc="4C46A25C">
      <w:numFmt w:val="bullet"/>
      <w:lvlText w:val="•"/>
      <w:lvlJc w:val="left"/>
      <w:pPr>
        <w:ind w:left="1094" w:hanging="428"/>
      </w:pPr>
      <w:rPr>
        <w:rFonts w:hint="default"/>
        <w:lang w:val="ru-RU" w:eastAsia="en-US" w:bidi="ar-SA"/>
      </w:rPr>
    </w:lvl>
    <w:lvl w:ilvl="2" w:tplc="1B968922">
      <w:numFmt w:val="bullet"/>
      <w:lvlText w:val="•"/>
      <w:lvlJc w:val="left"/>
      <w:pPr>
        <w:ind w:left="2069" w:hanging="428"/>
      </w:pPr>
      <w:rPr>
        <w:rFonts w:hint="default"/>
        <w:lang w:val="ru-RU" w:eastAsia="en-US" w:bidi="ar-SA"/>
      </w:rPr>
    </w:lvl>
    <w:lvl w:ilvl="3" w:tplc="60B0D0F2">
      <w:numFmt w:val="bullet"/>
      <w:lvlText w:val="•"/>
      <w:lvlJc w:val="left"/>
      <w:pPr>
        <w:ind w:left="3043" w:hanging="428"/>
      </w:pPr>
      <w:rPr>
        <w:rFonts w:hint="default"/>
        <w:lang w:val="ru-RU" w:eastAsia="en-US" w:bidi="ar-SA"/>
      </w:rPr>
    </w:lvl>
    <w:lvl w:ilvl="4" w:tplc="90802076">
      <w:numFmt w:val="bullet"/>
      <w:lvlText w:val="•"/>
      <w:lvlJc w:val="left"/>
      <w:pPr>
        <w:ind w:left="4018" w:hanging="428"/>
      </w:pPr>
      <w:rPr>
        <w:rFonts w:hint="default"/>
        <w:lang w:val="ru-RU" w:eastAsia="en-US" w:bidi="ar-SA"/>
      </w:rPr>
    </w:lvl>
    <w:lvl w:ilvl="5" w:tplc="D3D63B5A">
      <w:numFmt w:val="bullet"/>
      <w:lvlText w:val="•"/>
      <w:lvlJc w:val="left"/>
      <w:pPr>
        <w:ind w:left="4993" w:hanging="428"/>
      </w:pPr>
      <w:rPr>
        <w:rFonts w:hint="default"/>
        <w:lang w:val="ru-RU" w:eastAsia="en-US" w:bidi="ar-SA"/>
      </w:rPr>
    </w:lvl>
    <w:lvl w:ilvl="6" w:tplc="628CF018">
      <w:numFmt w:val="bullet"/>
      <w:lvlText w:val="•"/>
      <w:lvlJc w:val="left"/>
      <w:pPr>
        <w:ind w:left="5967" w:hanging="428"/>
      </w:pPr>
      <w:rPr>
        <w:rFonts w:hint="default"/>
        <w:lang w:val="ru-RU" w:eastAsia="en-US" w:bidi="ar-SA"/>
      </w:rPr>
    </w:lvl>
    <w:lvl w:ilvl="7" w:tplc="66A2F42E">
      <w:numFmt w:val="bullet"/>
      <w:lvlText w:val="•"/>
      <w:lvlJc w:val="left"/>
      <w:pPr>
        <w:ind w:left="6942" w:hanging="428"/>
      </w:pPr>
      <w:rPr>
        <w:rFonts w:hint="default"/>
        <w:lang w:val="ru-RU" w:eastAsia="en-US" w:bidi="ar-SA"/>
      </w:rPr>
    </w:lvl>
    <w:lvl w:ilvl="8" w:tplc="392A7DAA">
      <w:numFmt w:val="bullet"/>
      <w:lvlText w:val="•"/>
      <w:lvlJc w:val="left"/>
      <w:pPr>
        <w:ind w:left="7917" w:hanging="428"/>
      </w:pPr>
      <w:rPr>
        <w:rFonts w:hint="default"/>
        <w:lang w:val="ru-RU" w:eastAsia="en-US" w:bidi="ar-SA"/>
      </w:rPr>
    </w:lvl>
  </w:abstractNum>
  <w:abstractNum w:abstractNumId="15">
    <w:nsid w:val="132651E4"/>
    <w:multiLevelType w:val="hybridMultilevel"/>
    <w:tmpl w:val="C6148E3C"/>
    <w:lvl w:ilvl="0" w:tplc="FCB8C488">
      <w:start w:val="1"/>
      <w:numFmt w:val="decimal"/>
      <w:lvlText w:val="%1)"/>
      <w:lvlJc w:val="left"/>
      <w:pPr>
        <w:ind w:left="112" w:hanging="403"/>
      </w:pPr>
      <w:rPr>
        <w:rFonts w:ascii="Times New Roman" w:eastAsia="Times New Roman" w:hAnsi="Times New Roman" w:cs="Times New Roman" w:hint="default"/>
        <w:w w:val="100"/>
        <w:sz w:val="28"/>
        <w:szCs w:val="28"/>
        <w:lang w:val="ru-RU" w:eastAsia="en-US" w:bidi="ar-SA"/>
      </w:rPr>
    </w:lvl>
    <w:lvl w:ilvl="1" w:tplc="3ED247D2">
      <w:numFmt w:val="bullet"/>
      <w:lvlText w:val="•"/>
      <w:lvlJc w:val="left"/>
      <w:pPr>
        <w:ind w:left="1094" w:hanging="403"/>
      </w:pPr>
      <w:rPr>
        <w:rFonts w:hint="default"/>
        <w:lang w:val="ru-RU" w:eastAsia="en-US" w:bidi="ar-SA"/>
      </w:rPr>
    </w:lvl>
    <w:lvl w:ilvl="2" w:tplc="C4F0D370">
      <w:numFmt w:val="bullet"/>
      <w:lvlText w:val="•"/>
      <w:lvlJc w:val="left"/>
      <w:pPr>
        <w:ind w:left="2069" w:hanging="403"/>
      </w:pPr>
      <w:rPr>
        <w:rFonts w:hint="default"/>
        <w:lang w:val="ru-RU" w:eastAsia="en-US" w:bidi="ar-SA"/>
      </w:rPr>
    </w:lvl>
    <w:lvl w:ilvl="3" w:tplc="EC620BBE">
      <w:numFmt w:val="bullet"/>
      <w:lvlText w:val="•"/>
      <w:lvlJc w:val="left"/>
      <w:pPr>
        <w:ind w:left="3043" w:hanging="403"/>
      </w:pPr>
      <w:rPr>
        <w:rFonts w:hint="default"/>
        <w:lang w:val="ru-RU" w:eastAsia="en-US" w:bidi="ar-SA"/>
      </w:rPr>
    </w:lvl>
    <w:lvl w:ilvl="4" w:tplc="B8621008">
      <w:numFmt w:val="bullet"/>
      <w:lvlText w:val="•"/>
      <w:lvlJc w:val="left"/>
      <w:pPr>
        <w:ind w:left="4018" w:hanging="403"/>
      </w:pPr>
      <w:rPr>
        <w:rFonts w:hint="default"/>
        <w:lang w:val="ru-RU" w:eastAsia="en-US" w:bidi="ar-SA"/>
      </w:rPr>
    </w:lvl>
    <w:lvl w:ilvl="5" w:tplc="87F0A580">
      <w:numFmt w:val="bullet"/>
      <w:lvlText w:val="•"/>
      <w:lvlJc w:val="left"/>
      <w:pPr>
        <w:ind w:left="4993" w:hanging="403"/>
      </w:pPr>
      <w:rPr>
        <w:rFonts w:hint="default"/>
        <w:lang w:val="ru-RU" w:eastAsia="en-US" w:bidi="ar-SA"/>
      </w:rPr>
    </w:lvl>
    <w:lvl w:ilvl="6" w:tplc="896A0E3A">
      <w:numFmt w:val="bullet"/>
      <w:lvlText w:val="•"/>
      <w:lvlJc w:val="left"/>
      <w:pPr>
        <w:ind w:left="5967" w:hanging="403"/>
      </w:pPr>
      <w:rPr>
        <w:rFonts w:hint="default"/>
        <w:lang w:val="ru-RU" w:eastAsia="en-US" w:bidi="ar-SA"/>
      </w:rPr>
    </w:lvl>
    <w:lvl w:ilvl="7" w:tplc="3444A176">
      <w:numFmt w:val="bullet"/>
      <w:lvlText w:val="•"/>
      <w:lvlJc w:val="left"/>
      <w:pPr>
        <w:ind w:left="6942" w:hanging="403"/>
      </w:pPr>
      <w:rPr>
        <w:rFonts w:hint="default"/>
        <w:lang w:val="ru-RU" w:eastAsia="en-US" w:bidi="ar-SA"/>
      </w:rPr>
    </w:lvl>
    <w:lvl w:ilvl="8" w:tplc="973EAC20">
      <w:numFmt w:val="bullet"/>
      <w:lvlText w:val="•"/>
      <w:lvlJc w:val="left"/>
      <w:pPr>
        <w:ind w:left="7917" w:hanging="403"/>
      </w:pPr>
      <w:rPr>
        <w:rFonts w:hint="default"/>
        <w:lang w:val="ru-RU" w:eastAsia="en-US" w:bidi="ar-SA"/>
      </w:rPr>
    </w:lvl>
  </w:abstractNum>
  <w:abstractNum w:abstractNumId="16">
    <w:nsid w:val="14BD5D5E"/>
    <w:multiLevelType w:val="hybridMultilevel"/>
    <w:tmpl w:val="FEBACC8C"/>
    <w:lvl w:ilvl="0" w:tplc="9C8AC7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15C568C2"/>
    <w:multiLevelType w:val="hybridMultilevel"/>
    <w:tmpl w:val="61C2D988"/>
    <w:lvl w:ilvl="0" w:tplc="EF0662D2">
      <w:start w:val="1"/>
      <w:numFmt w:val="decimal"/>
      <w:lvlText w:val="%1."/>
      <w:lvlJc w:val="left"/>
      <w:pPr>
        <w:ind w:left="112" w:hanging="449"/>
        <w:jc w:val="right"/>
      </w:pPr>
      <w:rPr>
        <w:rFonts w:ascii="Times New Roman" w:eastAsia="Times New Roman" w:hAnsi="Times New Roman" w:cs="Times New Roman" w:hint="default"/>
        <w:w w:val="100"/>
        <w:sz w:val="28"/>
        <w:szCs w:val="28"/>
        <w:lang w:val="ru-RU" w:eastAsia="en-US" w:bidi="ar-SA"/>
      </w:rPr>
    </w:lvl>
    <w:lvl w:ilvl="1" w:tplc="97E24210">
      <w:numFmt w:val="bullet"/>
      <w:lvlText w:val="•"/>
      <w:lvlJc w:val="left"/>
      <w:pPr>
        <w:ind w:left="1094" w:hanging="449"/>
      </w:pPr>
      <w:rPr>
        <w:rFonts w:hint="default"/>
        <w:lang w:val="ru-RU" w:eastAsia="en-US" w:bidi="ar-SA"/>
      </w:rPr>
    </w:lvl>
    <w:lvl w:ilvl="2" w:tplc="F588196E">
      <w:numFmt w:val="bullet"/>
      <w:lvlText w:val="•"/>
      <w:lvlJc w:val="left"/>
      <w:pPr>
        <w:ind w:left="2069" w:hanging="449"/>
      </w:pPr>
      <w:rPr>
        <w:rFonts w:hint="default"/>
        <w:lang w:val="ru-RU" w:eastAsia="en-US" w:bidi="ar-SA"/>
      </w:rPr>
    </w:lvl>
    <w:lvl w:ilvl="3" w:tplc="EDE03F9A">
      <w:numFmt w:val="bullet"/>
      <w:lvlText w:val="•"/>
      <w:lvlJc w:val="left"/>
      <w:pPr>
        <w:ind w:left="3043" w:hanging="449"/>
      </w:pPr>
      <w:rPr>
        <w:rFonts w:hint="default"/>
        <w:lang w:val="ru-RU" w:eastAsia="en-US" w:bidi="ar-SA"/>
      </w:rPr>
    </w:lvl>
    <w:lvl w:ilvl="4" w:tplc="64E8AF42">
      <w:numFmt w:val="bullet"/>
      <w:lvlText w:val="•"/>
      <w:lvlJc w:val="left"/>
      <w:pPr>
        <w:ind w:left="4018" w:hanging="449"/>
      </w:pPr>
      <w:rPr>
        <w:rFonts w:hint="default"/>
        <w:lang w:val="ru-RU" w:eastAsia="en-US" w:bidi="ar-SA"/>
      </w:rPr>
    </w:lvl>
    <w:lvl w:ilvl="5" w:tplc="FEEE9DD2">
      <w:numFmt w:val="bullet"/>
      <w:lvlText w:val="•"/>
      <w:lvlJc w:val="left"/>
      <w:pPr>
        <w:ind w:left="4993" w:hanging="449"/>
      </w:pPr>
      <w:rPr>
        <w:rFonts w:hint="default"/>
        <w:lang w:val="ru-RU" w:eastAsia="en-US" w:bidi="ar-SA"/>
      </w:rPr>
    </w:lvl>
    <w:lvl w:ilvl="6" w:tplc="FE826FBA">
      <w:numFmt w:val="bullet"/>
      <w:lvlText w:val="•"/>
      <w:lvlJc w:val="left"/>
      <w:pPr>
        <w:ind w:left="5967" w:hanging="449"/>
      </w:pPr>
      <w:rPr>
        <w:rFonts w:hint="default"/>
        <w:lang w:val="ru-RU" w:eastAsia="en-US" w:bidi="ar-SA"/>
      </w:rPr>
    </w:lvl>
    <w:lvl w:ilvl="7" w:tplc="C25A7264">
      <w:numFmt w:val="bullet"/>
      <w:lvlText w:val="•"/>
      <w:lvlJc w:val="left"/>
      <w:pPr>
        <w:ind w:left="6942" w:hanging="449"/>
      </w:pPr>
      <w:rPr>
        <w:rFonts w:hint="default"/>
        <w:lang w:val="ru-RU" w:eastAsia="en-US" w:bidi="ar-SA"/>
      </w:rPr>
    </w:lvl>
    <w:lvl w:ilvl="8" w:tplc="DD686A06">
      <w:numFmt w:val="bullet"/>
      <w:lvlText w:val="•"/>
      <w:lvlJc w:val="left"/>
      <w:pPr>
        <w:ind w:left="7917" w:hanging="449"/>
      </w:pPr>
      <w:rPr>
        <w:rFonts w:hint="default"/>
        <w:lang w:val="ru-RU" w:eastAsia="en-US" w:bidi="ar-SA"/>
      </w:rPr>
    </w:lvl>
  </w:abstractNum>
  <w:abstractNum w:abstractNumId="18">
    <w:nsid w:val="1F677A4B"/>
    <w:multiLevelType w:val="hybridMultilevel"/>
    <w:tmpl w:val="D7927E7C"/>
    <w:lvl w:ilvl="0" w:tplc="D124FB0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36A608A">
      <w:numFmt w:val="bullet"/>
      <w:lvlText w:val="-"/>
      <w:lvlJc w:val="left"/>
      <w:pPr>
        <w:ind w:left="1399" w:hanging="360"/>
      </w:pPr>
      <w:rPr>
        <w:rFonts w:ascii="Times New Roman" w:eastAsia="Times New Roman" w:hAnsi="Times New Roman" w:cs="Times New Roman" w:hint="default"/>
        <w:w w:val="100"/>
        <w:sz w:val="28"/>
        <w:szCs w:val="28"/>
        <w:lang w:val="ru-RU" w:eastAsia="en-US" w:bidi="ar-SA"/>
      </w:rPr>
    </w:lvl>
    <w:lvl w:ilvl="2" w:tplc="FFF4C490">
      <w:numFmt w:val="bullet"/>
      <w:lvlText w:val="•"/>
      <w:lvlJc w:val="left"/>
      <w:pPr>
        <w:ind w:left="2340" w:hanging="360"/>
      </w:pPr>
      <w:rPr>
        <w:rFonts w:hint="default"/>
        <w:lang w:val="ru-RU" w:eastAsia="en-US" w:bidi="ar-SA"/>
      </w:rPr>
    </w:lvl>
    <w:lvl w:ilvl="3" w:tplc="5970A9B4">
      <w:numFmt w:val="bullet"/>
      <w:lvlText w:val="•"/>
      <w:lvlJc w:val="left"/>
      <w:pPr>
        <w:ind w:left="3281" w:hanging="360"/>
      </w:pPr>
      <w:rPr>
        <w:rFonts w:hint="default"/>
        <w:lang w:val="ru-RU" w:eastAsia="en-US" w:bidi="ar-SA"/>
      </w:rPr>
    </w:lvl>
    <w:lvl w:ilvl="4" w:tplc="D65C42AA">
      <w:numFmt w:val="bullet"/>
      <w:lvlText w:val="•"/>
      <w:lvlJc w:val="left"/>
      <w:pPr>
        <w:ind w:left="4222" w:hanging="360"/>
      </w:pPr>
      <w:rPr>
        <w:rFonts w:hint="default"/>
        <w:lang w:val="ru-RU" w:eastAsia="en-US" w:bidi="ar-SA"/>
      </w:rPr>
    </w:lvl>
    <w:lvl w:ilvl="5" w:tplc="09DA3318">
      <w:numFmt w:val="bullet"/>
      <w:lvlText w:val="•"/>
      <w:lvlJc w:val="left"/>
      <w:pPr>
        <w:ind w:left="5162" w:hanging="360"/>
      </w:pPr>
      <w:rPr>
        <w:rFonts w:hint="default"/>
        <w:lang w:val="ru-RU" w:eastAsia="en-US" w:bidi="ar-SA"/>
      </w:rPr>
    </w:lvl>
    <w:lvl w:ilvl="6" w:tplc="A41A1302">
      <w:numFmt w:val="bullet"/>
      <w:lvlText w:val="•"/>
      <w:lvlJc w:val="left"/>
      <w:pPr>
        <w:ind w:left="6103" w:hanging="360"/>
      </w:pPr>
      <w:rPr>
        <w:rFonts w:hint="default"/>
        <w:lang w:val="ru-RU" w:eastAsia="en-US" w:bidi="ar-SA"/>
      </w:rPr>
    </w:lvl>
    <w:lvl w:ilvl="7" w:tplc="9BDE2704">
      <w:numFmt w:val="bullet"/>
      <w:lvlText w:val="•"/>
      <w:lvlJc w:val="left"/>
      <w:pPr>
        <w:ind w:left="7044" w:hanging="360"/>
      </w:pPr>
      <w:rPr>
        <w:rFonts w:hint="default"/>
        <w:lang w:val="ru-RU" w:eastAsia="en-US" w:bidi="ar-SA"/>
      </w:rPr>
    </w:lvl>
    <w:lvl w:ilvl="8" w:tplc="4866F80E">
      <w:numFmt w:val="bullet"/>
      <w:lvlText w:val="•"/>
      <w:lvlJc w:val="left"/>
      <w:pPr>
        <w:ind w:left="7984" w:hanging="360"/>
      </w:pPr>
      <w:rPr>
        <w:rFonts w:hint="default"/>
        <w:lang w:val="ru-RU" w:eastAsia="en-US" w:bidi="ar-SA"/>
      </w:rPr>
    </w:lvl>
  </w:abstractNum>
  <w:abstractNum w:abstractNumId="19">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6392419"/>
    <w:multiLevelType w:val="hybridMultilevel"/>
    <w:tmpl w:val="5B344594"/>
    <w:lvl w:ilvl="0" w:tplc="307209F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276A553A"/>
    <w:multiLevelType w:val="hybridMultilevel"/>
    <w:tmpl w:val="B4861E0E"/>
    <w:lvl w:ilvl="0" w:tplc="48F696E2">
      <w:start w:val="1"/>
      <w:numFmt w:val="decimal"/>
      <w:lvlText w:val="%1)"/>
      <w:lvlJc w:val="left"/>
      <w:pPr>
        <w:ind w:left="965" w:hanging="305"/>
      </w:pPr>
      <w:rPr>
        <w:rFonts w:ascii="Times New Roman" w:eastAsia="Times New Roman" w:hAnsi="Times New Roman" w:cs="Times New Roman" w:hint="default"/>
        <w:w w:val="100"/>
        <w:sz w:val="28"/>
        <w:szCs w:val="28"/>
        <w:lang w:val="ru-RU" w:eastAsia="en-US" w:bidi="ar-SA"/>
      </w:rPr>
    </w:lvl>
    <w:lvl w:ilvl="1" w:tplc="0A0EFE44">
      <w:numFmt w:val="bullet"/>
      <w:lvlText w:val="•"/>
      <w:lvlJc w:val="left"/>
      <w:pPr>
        <w:ind w:left="1850" w:hanging="305"/>
      </w:pPr>
      <w:rPr>
        <w:rFonts w:hint="default"/>
        <w:lang w:val="ru-RU" w:eastAsia="en-US" w:bidi="ar-SA"/>
      </w:rPr>
    </w:lvl>
    <w:lvl w:ilvl="2" w:tplc="FF3AEF3E">
      <w:numFmt w:val="bullet"/>
      <w:lvlText w:val="•"/>
      <w:lvlJc w:val="left"/>
      <w:pPr>
        <w:ind w:left="2741" w:hanging="305"/>
      </w:pPr>
      <w:rPr>
        <w:rFonts w:hint="default"/>
        <w:lang w:val="ru-RU" w:eastAsia="en-US" w:bidi="ar-SA"/>
      </w:rPr>
    </w:lvl>
    <w:lvl w:ilvl="3" w:tplc="A7282EDA">
      <w:numFmt w:val="bullet"/>
      <w:lvlText w:val="•"/>
      <w:lvlJc w:val="left"/>
      <w:pPr>
        <w:ind w:left="3631" w:hanging="305"/>
      </w:pPr>
      <w:rPr>
        <w:rFonts w:hint="default"/>
        <w:lang w:val="ru-RU" w:eastAsia="en-US" w:bidi="ar-SA"/>
      </w:rPr>
    </w:lvl>
    <w:lvl w:ilvl="4" w:tplc="BCD02E44">
      <w:numFmt w:val="bullet"/>
      <w:lvlText w:val="•"/>
      <w:lvlJc w:val="left"/>
      <w:pPr>
        <w:ind w:left="4522" w:hanging="305"/>
      </w:pPr>
      <w:rPr>
        <w:rFonts w:hint="default"/>
        <w:lang w:val="ru-RU" w:eastAsia="en-US" w:bidi="ar-SA"/>
      </w:rPr>
    </w:lvl>
    <w:lvl w:ilvl="5" w:tplc="4C027A46">
      <w:numFmt w:val="bullet"/>
      <w:lvlText w:val="•"/>
      <w:lvlJc w:val="left"/>
      <w:pPr>
        <w:ind w:left="5413" w:hanging="305"/>
      </w:pPr>
      <w:rPr>
        <w:rFonts w:hint="default"/>
        <w:lang w:val="ru-RU" w:eastAsia="en-US" w:bidi="ar-SA"/>
      </w:rPr>
    </w:lvl>
    <w:lvl w:ilvl="6" w:tplc="4FB688E4">
      <w:numFmt w:val="bullet"/>
      <w:lvlText w:val="•"/>
      <w:lvlJc w:val="left"/>
      <w:pPr>
        <w:ind w:left="6303" w:hanging="305"/>
      </w:pPr>
      <w:rPr>
        <w:rFonts w:hint="default"/>
        <w:lang w:val="ru-RU" w:eastAsia="en-US" w:bidi="ar-SA"/>
      </w:rPr>
    </w:lvl>
    <w:lvl w:ilvl="7" w:tplc="0D98F70E">
      <w:numFmt w:val="bullet"/>
      <w:lvlText w:val="•"/>
      <w:lvlJc w:val="left"/>
      <w:pPr>
        <w:ind w:left="7194" w:hanging="305"/>
      </w:pPr>
      <w:rPr>
        <w:rFonts w:hint="default"/>
        <w:lang w:val="ru-RU" w:eastAsia="en-US" w:bidi="ar-SA"/>
      </w:rPr>
    </w:lvl>
    <w:lvl w:ilvl="8" w:tplc="911A3A22">
      <w:numFmt w:val="bullet"/>
      <w:lvlText w:val="•"/>
      <w:lvlJc w:val="left"/>
      <w:pPr>
        <w:ind w:left="8085" w:hanging="305"/>
      </w:pPr>
      <w:rPr>
        <w:rFonts w:hint="default"/>
        <w:lang w:val="ru-RU" w:eastAsia="en-US" w:bidi="ar-SA"/>
      </w:rPr>
    </w:lvl>
  </w:abstractNum>
  <w:abstractNum w:abstractNumId="22">
    <w:nsid w:val="27D134B0"/>
    <w:multiLevelType w:val="hybridMultilevel"/>
    <w:tmpl w:val="1EE6C2FA"/>
    <w:lvl w:ilvl="0" w:tplc="0419000F">
      <w:start w:val="1"/>
      <w:numFmt w:val="decimal"/>
      <w:lvlText w:val="%1."/>
      <w:lvlJc w:val="left"/>
      <w:pPr>
        <w:ind w:left="360"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2999118B"/>
    <w:multiLevelType w:val="hybridMultilevel"/>
    <w:tmpl w:val="77DE0C1C"/>
    <w:lvl w:ilvl="0" w:tplc="0B10CA54">
      <w:start w:val="1"/>
      <w:numFmt w:val="decimal"/>
      <w:lvlText w:val="%1)"/>
      <w:lvlJc w:val="left"/>
      <w:pPr>
        <w:ind w:left="112" w:hanging="449"/>
      </w:pPr>
      <w:rPr>
        <w:rFonts w:ascii="Times New Roman" w:eastAsia="Times New Roman" w:hAnsi="Times New Roman" w:cs="Times New Roman" w:hint="default"/>
        <w:w w:val="100"/>
        <w:sz w:val="28"/>
        <w:szCs w:val="28"/>
        <w:lang w:val="ru-RU" w:eastAsia="en-US" w:bidi="ar-SA"/>
      </w:rPr>
    </w:lvl>
    <w:lvl w:ilvl="1" w:tplc="AF501E8E">
      <w:numFmt w:val="bullet"/>
      <w:lvlText w:val="•"/>
      <w:lvlJc w:val="left"/>
      <w:pPr>
        <w:ind w:left="1094" w:hanging="449"/>
      </w:pPr>
      <w:rPr>
        <w:rFonts w:hint="default"/>
        <w:lang w:val="ru-RU" w:eastAsia="en-US" w:bidi="ar-SA"/>
      </w:rPr>
    </w:lvl>
    <w:lvl w:ilvl="2" w:tplc="84901B6A">
      <w:numFmt w:val="bullet"/>
      <w:lvlText w:val="•"/>
      <w:lvlJc w:val="left"/>
      <w:pPr>
        <w:ind w:left="2069" w:hanging="449"/>
      </w:pPr>
      <w:rPr>
        <w:rFonts w:hint="default"/>
        <w:lang w:val="ru-RU" w:eastAsia="en-US" w:bidi="ar-SA"/>
      </w:rPr>
    </w:lvl>
    <w:lvl w:ilvl="3" w:tplc="06DEDB7C">
      <w:numFmt w:val="bullet"/>
      <w:lvlText w:val="•"/>
      <w:lvlJc w:val="left"/>
      <w:pPr>
        <w:ind w:left="3043" w:hanging="449"/>
      </w:pPr>
      <w:rPr>
        <w:rFonts w:hint="default"/>
        <w:lang w:val="ru-RU" w:eastAsia="en-US" w:bidi="ar-SA"/>
      </w:rPr>
    </w:lvl>
    <w:lvl w:ilvl="4" w:tplc="C4B864A6">
      <w:numFmt w:val="bullet"/>
      <w:lvlText w:val="•"/>
      <w:lvlJc w:val="left"/>
      <w:pPr>
        <w:ind w:left="4018" w:hanging="449"/>
      </w:pPr>
      <w:rPr>
        <w:rFonts w:hint="default"/>
        <w:lang w:val="ru-RU" w:eastAsia="en-US" w:bidi="ar-SA"/>
      </w:rPr>
    </w:lvl>
    <w:lvl w:ilvl="5" w:tplc="D230F7D6">
      <w:numFmt w:val="bullet"/>
      <w:lvlText w:val="•"/>
      <w:lvlJc w:val="left"/>
      <w:pPr>
        <w:ind w:left="4993" w:hanging="449"/>
      </w:pPr>
      <w:rPr>
        <w:rFonts w:hint="default"/>
        <w:lang w:val="ru-RU" w:eastAsia="en-US" w:bidi="ar-SA"/>
      </w:rPr>
    </w:lvl>
    <w:lvl w:ilvl="6" w:tplc="52389046">
      <w:numFmt w:val="bullet"/>
      <w:lvlText w:val="•"/>
      <w:lvlJc w:val="left"/>
      <w:pPr>
        <w:ind w:left="5967" w:hanging="449"/>
      </w:pPr>
      <w:rPr>
        <w:rFonts w:hint="default"/>
        <w:lang w:val="ru-RU" w:eastAsia="en-US" w:bidi="ar-SA"/>
      </w:rPr>
    </w:lvl>
    <w:lvl w:ilvl="7" w:tplc="6E1E14FA">
      <w:numFmt w:val="bullet"/>
      <w:lvlText w:val="•"/>
      <w:lvlJc w:val="left"/>
      <w:pPr>
        <w:ind w:left="6942" w:hanging="449"/>
      </w:pPr>
      <w:rPr>
        <w:rFonts w:hint="default"/>
        <w:lang w:val="ru-RU" w:eastAsia="en-US" w:bidi="ar-SA"/>
      </w:rPr>
    </w:lvl>
    <w:lvl w:ilvl="8" w:tplc="F89280C8">
      <w:numFmt w:val="bullet"/>
      <w:lvlText w:val="•"/>
      <w:lvlJc w:val="left"/>
      <w:pPr>
        <w:ind w:left="7917" w:hanging="449"/>
      </w:pPr>
      <w:rPr>
        <w:rFonts w:hint="default"/>
        <w:lang w:val="ru-RU" w:eastAsia="en-US" w:bidi="ar-SA"/>
      </w:rPr>
    </w:lvl>
  </w:abstractNum>
  <w:abstractNum w:abstractNumId="24">
    <w:nsid w:val="2A1E7BCF"/>
    <w:multiLevelType w:val="hybridMultilevel"/>
    <w:tmpl w:val="FC6EBD2C"/>
    <w:lvl w:ilvl="0" w:tplc="F2BE29EE">
      <w:start w:val="1"/>
      <w:numFmt w:val="decimal"/>
      <w:lvlText w:val="%1)"/>
      <w:lvlJc w:val="left"/>
      <w:pPr>
        <w:ind w:left="112" w:hanging="367"/>
      </w:pPr>
      <w:rPr>
        <w:rFonts w:ascii="Times New Roman" w:eastAsia="Times New Roman" w:hAnsi="Times New Roman" w:cs="Times New Roman" w:hint="default"/>
        <w:w w:val="100"/>
        <w:sz w:val="28"/>
        <w:szCs w:val="28"/>
        <w:lang w:val="ru-RU" w:eastAsia="en-US" w:bidi="ar-SA"/>
      </w:rPr>
    </w:lvl>
    <w:lvl w:ilvl="1" w:tplc="030E68A2">
      <w:numFmt w:val="bullet"/>
      <w:lvlText w:val="•"/>
      <w:lvlJc w:val="left"/>
      <w:pPr>
        <w:ind w:left="1094" w:hanging="367"/>
      </w:pPr>
      <w:rPr>
        <w:rFonts w:hint="default"/>
        <w:lang w:val="ru-RU" w:eastAsia="en-US" w:bidi="ar-SA"/>
      </w:rPr>
    </w:lvl>
    <w:lvl w:ilvl="2" w:tplc="A4BE8410">
      <w:numFmt w:val="bullet"/>
      <w:lvlText w:val="•"/>
      <w:lvlJc w:val="left"/>
      <w:pPr>
        <w:ind w:left="2069" w:hanging="367"/>
      </w:pPr>
      <w:rPr>
        <w:rFonts w:hint="default"/>
        <w:lang w:val="ru-RU" w:eastAsia="en-US" w:bidi="ar-SA"/>
      </w:rPr>
    </w:lvl>
    <w:lvl w:ilvl="3" w:tplc="B7AE0BDA">
      <w:numFmt w:val="bullet"/>
      <w:lvlText w:val="•"/>
      <w:lvlJc w:val="left"/>
      <w:pPr>
        <w:ind w:left="3043" w:hanging="367"/>
      </w:pPr>
      <w:rPr>
        <w:rFonts w:hint="default"/>
        <w:lang w:val="ru-RU" w:eastAsia="en-US" w:bidi="ar-SA"/>
      </w:rPr>
    </w:lvl>
    <w:lvl w:ilvl="4" w:tplc="1E9EF186">
      <w:numFmt w:val="bullet"/>
      <w:lvlText w:val="•"/>
      <w:lvlJc w:val="left"/>
      <w:pPr>
        <w:ind w:left="4018" w:hanging="367"/>
      </w:pPr>
      <w:rPr>
        <w:rFonts w:hint="default"/>
        <w:lang w:val="ru-RU" w:eastAsia="en-US" w:bidi="ar-SA"/>
      </w:rPr>
    </w:lvl>
    <w:lvl w:ilvl="5" w:tplc="3D429416">
      <w:numFmt w:val="bullet"/>
      <w:lvlText w:val="•"/>
      <w:lvlJc w:val="left"/>
      <w:pPr>
        <w:ind w:left="4993" w:hanging="367"/>
      </w:pPr>
      <w:rPr>
        <w:rFonts w:hint="default"/>
        <w:lang w:val="ru-RU" w:eastAsia="en-US" w:bidi="ar-SA"/>
      </w:rPr>
    </w:lvl>
    <w:lvl w:ilvl="6" w:tplc="B652D6DE">
      <w:numFmt w:val="bullet"/>
      <w:lvlText w:val="•"/>
      <w:lvlJc w:val="left"/>
      <w:pPr>
        <w:ind w:left="5967" w:hanging="367"/>
      </w:pPr>
      <w:rPr>
        <w:rFonts w:hint="default"/>
        <w:lang w:val="ru-RU" w:eastAsia="en-US" w:bidi="ar-SA"/>
      </w:rPr>
    </w:lvl>
    <w:lvl w:ilvl="7" w:tplc="AE604492">
      <w:numFmt w:val="bullet"/>
      <w:lvlText w:val="•"/>
      <w:lvlJc w:val="left"/>
      <w:pPr>
        <w:ind w:left="6942" w:hanging="367"/>
      </w:pPr>
      <w:rPr>
        <w:rFonts w:hint="default"/>
        <w:lang w:val="ru-RU" w:eastAsia="en-US" w:bidi="ar-SA"/>
      </w:rPr>
    </w:lvl>
    <w:lvl w:ilvl="8" w:tplc="2B92F09A">
      <w:numFmt w:val="bullet"/>
      <w:lvlText w:val="•"/>
      <w:lvlJc w:val="left"/>
      <w:pPr>
        <w:ind w:left="7917" w:hanging="367"/>
      </w:pPr>
      <w:rPr>
        <w:rFonts w:hint="default"/>
        <w:lang w:val="ru-RU" w:eastAsia="en-US" w:bidi="ar-SA"/>
      </w:rPr>
    </w:lvl>
  </w:abstractNum>
  <w:abstractNum w:abstractNumId="25">
    <w:nsid w:val="2B970A50"/>
    <w:multiLevelType w:val="hybridMultilevel"/>
    <w:tmpl w:val="9CAE609C"/>
    <w:lvl w:ilvl="0" w:tplc="9CC6DF98">
      <w:start w:val="1"/>
      <w:numFmt w:val="decimal"/>
      <w:lvlText w:val="%1."/>
      <w:lvlJc w:val="left"/>
      <w:pPr>
        <w:ind w:left="112" w:hanging="336"/>
      </w:pPr>
      <w:rPr>
        <w:rFonts w:ascii="Times New Roman" w:eastAsia="Times New Roman" w:hAnsi="Times New Roman" w:cs="Times New Roman" w:hint="default"/>
        <w:w w:val="100"/>
        <w:sz w:val="28"/>
        <w:szCs w:val="28"/>
        <w:lang w:val="ru-RU" w:eastAsia="en-US" w:bidi="ar-SA"/>
      </w:rPr>
    </w:lvl>
    <w:lvl w:ilvl="1" w:tplc="8964452A">
      <w:numFmt w:val="bullet"/>
      <w:lvlText w:val="-"/>
      <w:lvlJc w:val="left"/>
      <w:pPr>
        <w:ind w:left="1553" w:hanging="339"/>
      </w:pPr>
      <w:rPr>
        <w:rFonts w:ascii="Times New Roman" w:eastAsia="Times New Roman" w:hAnsi="Times New Roman" w:cs="Times New Roman" w:hint="default"/>
        <w:w w:val="100"/>
        <w:sz w:val="28"/>
        <w:szCs w:val="28"/>
        <w:lang w:val="ru-RU" w:eastAsia="en-US" w:bidi="ar-SA"/>
      </w:rPr>
    </w:lvl>
    <w:lvl w:ilvl="2" w:tplc="A7945A34">
      <w:numFmt w:val="bullet"/>
      <w:lvlText w:val="•"/>
      <w:lvlJc w:val="left"/>
      <w:pPr>
        <w:ind w:left="2482" w:hanging="339"/>
      </w:pPr>
      <w:rPr>
        <w:rFonts w:hint="default"/>
        <w:lang w:val="ru-RU" w:eastAsia="en-US" w:bidi="ar-SA"/>
      </w:rPr>
    </w:lvl>
    <w:lvl w:ilvl="3" w:tplc="121AEE74">
      <w:numFmt w:val="bullet"/>
      <w:lvlText w:val="•"/>
      <w:lvlJc w:val="left"/>
      <w:pPr>
        <w:ind w:left="3405" w:hanging="339"/>
      </w:pPr>
      <w:rPr>
        <w:rFonts w:hint="default"/>
        <w:lang w:val="ru-RU" w:eastAsia="en-US" w:bidi="ar-SA"/>
      </w:rPr>
    </w:lvl>
    <w:lvl w:ilvl="4" w:tplc="8782011C">
      <w:numFmt w:val="bullet"/>
      <w:lvlText w:val="•"/>
      <w:lvlJc w:val="left"/>
      <w:pPr>
        <w:ind w:left="4328" w:hanging="339"/>
      </w:pPr>
      <w:rPr>
        <w:rFonts w:hint="default"/>
        <w:lang w:val="ru-RU" w:eastAsia="en-US" w:bidi="ar-SA"/>
      </w:rPr>
    </w:lvl>
    <w:lvl w:ilvl="5" w:tplc="0206DCAE">
      <w:numFmt w:val="bullet"/>
      <w:lvlText w:val="•"/>
      <w:lvlJc w:val="left"/>
      <w:pPr>
        <w:ind w:left="5251" w:hanging="339"/>
      </w:pPr>
      <w:rPr>
        <w:rFonts w:hint="default"/>
        <w:lang w:val="ru-RU" w:eastAsia="en-US" w:bidi="ar-SA"/>
      </w:rPr>
    </w:lvl>
    <w:lvl w:ilvl="6" w:tplc="958810F8">
      <w:numFmt w:val="bullet"/>
      <w:lvlText w:val="•"/>
      <w:lvlJc w:val="left"/>
      <w:pPr>
        <w:ind w:left="6174" w:hanging="339"/>
      </w:pPr>
      <w:rPr>
        <w:rFonts w:hint="default"/>
        <w:lang w:val="ru-RU" w:eastAsia="en-US" w:bidi="ar-SA"/>
      </w:rPr>
    </w:lvl>
    <w:lvl w:ilvl="7" w:tplc="4C0281F4">
      <w:numFmt w:val="bullet"/>
      <w:lvlText w:val="•"/>
      <w:lvlJc w:val="left"/>
      <w:pPr>
        <w:ind w:left="7097" w:hanging="339"/>
      </w:pPr>
      <w:rPr>
        <w:rFonts w:hint="default"/>
        <w:lang w:val="ru-RU" w:eastAsia="en-US" w:bidi="ar-SA"/>
      </w:rPr>
    </w:lvl>
    <w:lvl w:ilvl="8" w:tplc="00ECC0F4">
      <w:numFmt w:val="bullet"/>
      <w:lvlText w:val="•"/>
      <w:lvlJc w:val="left"/>
      <w:pPr>
        <w:ind w:left="8020" w:hanging="339"/>
      </w:pPr>
      <w:rPr>
        <w:rFonts w:hint="default"/>
        <w:lang w:val="ru-RU" w:eastAsia="en-US" w:bidi="ar-SA"/>
      </w:rPr>
    </w:lvl>
  </w:abstractNum>
  <w:abstractNum w:abstractNumId="26">
    <w:nsid w:val="2D6003F8"/>
    <w:multiLevelType w:val="hybridMultilevel"/>
    <w:tmpl w:val="C9FA381A"/>
    <w:lvl w:ilvl="0" w:tplc="8E6AF4B6">
      <w:start w:val="1"/>
      <w:numFmt w:val="decimal"/>
      <w:lvlText w:val="%1)"/>
      <w:lvlJc w:val="left"/>
      <w:pPr>
        <w:ind w:left="112" w:hanging="549"/>
        <w:jc w:val="right"/>
      </w:pPr>
      <w:rPr>
        <w:rFonts w:ascii="Times New Roman" w:eastAsia="Times New Roman" w:hAnsi="Times New Roman" w:cs="Times New Roman" w:hint="default"/>
        <w:color w:val="auto"/>
        <w:w w:val="100"/>
        <w:sz w:val="28"/>
        <w:szCs w:val="28"/>
        <w:lang w:val="ru-RU" w:eastAsia="en-US" w:bidi="ar-SA"/>
      </w:rPr>
    </w:lvl>
    <w:lvl w:ilvl="1" w:tplc="8696CABC">
      <w:numFmt w:val="bullet"/>
      <w:lvlText w:val="•"/>
      <w:lvlJc w:val="left"/>
      <w:pPr>
        <w:ind w:left="1094" w:hanging="549"/>
      </w:pPr>
      <w:rPr>
        <w:rFonts w:hint="default"/>
        <w:lang w:val="ru-RU" w:eastAsia="en-US" w:bidi="ar-SA"/>
      </w:rPr>
    </w:lvl>
    <w:lvl w:ilvl="2" w:tplc="2B5A7D80">
      <w:numFmt w:val="bullet"/>
      <w:lvlText w:val="•"/>
      <w:lvlJc w:val="left"/>
      <w:pPr>
        <w:ind w:left="2069" w:hanging="549"/>
      </w:pPr>
      <w:rPr>
        <w:rFonts w:hint="default"/>
        <w:lang w:val="ru-RU" w:eastAsia="en-US" w:bidi="ar-SA"/>
      </w:rPr>
    </w:lvl>
    <w:lvl w:ilvl="3" w:tplc="FABCB16A">
      <w:numFmt w:val="bullet"/>
      <w:lvlText w:val="•"/>
      <w:lvlJc w:val="left"/>
      <w:pPr>
        <w:ind w:left="3043" w:hanging="549"/>
      </w:pPr>
      <w:rPr>
        <w:rFonts w:hint="default"/>
        <w:lang w:val="ru-RU" w:eastAsia="en-US" w:bidi="ar-SA"/>
      </w:rPr>
    </w:lvl>
    <w:lvl w:ilvl="4" w:tplc="E0640382">
      <w:numFmt w:val="bullet"/>
      <w:lvlText w:val="•"/>
      <w:lvlJc w:val="left"/>
      <w:pPr>
        <w:ind w:left="4018" w:hanging="549"/>
      </w:pPr>
      <w:rPr>
        <w:rFonts w:hint="default"/>
        <w:lang w:val="ru-RU" w:eastAsia="en-US" w:bidi="ar-SA"/>
      </w:rPr>
    </w:lvl>
    <w:lvl w:ilvl="5" w:tplc="07C09A72">
      <w:numFmt w:val="bullet"/>
      <w:lvlText w:val="•"/>
      <w:lvlJc w:val="left"/>
      <w:pPr>
        <w:ind w:left="4993" w:hanging="549"/>
      </w:pPr>
      <w:rPr>
        <w:rFonts w:hint="default"/>
        <w:lang w:val="ru-RU" w:eastAsia="en-US" w:bidi="ar-SA"/>
      </w:rPr>
    </w:lvl>
    <w:lvl w:ilvl="6" w:tplc="B3D0AB6C">
      <w:numFmt w:val="bullet"/>
      <w:lvlText w:val="•"/>
      <w:lvlJc w:val="left"/>
      <w:pPr>
        <w:ind w:left="5967" w:hanging="549"/>
      </w:pPr>
      <w:rPr>
        <w:rFonts w:hint="default"/>
        <w:lang w:val="ru-RU" w:eastAsia="en-US" w:bidi="ar-SA"/>
      </w:rPr>
    </w:lvl>
    <w:lvl w:ilvl="7" w:tplc="D924C2A6">
      <w:numFmt w:val="bullet"/>
      <w:lvlText w:val="•"/>
      <w:lvlJc w:val="left"/>
      <w:pPr>
        <w:ind w:left="6942" w:hanging="549"/>
      </w:pPr>
      <w:rPr>
        <w:rFonts w:hint="default"/>
        <w:lang w:val="ru-RU" w:eastAsia="en-US" w:bidi="ar-SA"/>
      </w:rPr>
    </w:lvl>
    <w:lvl w:ilvl="8" w:tplc="1316A7C2">
      <w:numFmt w:val="bullet"/>
      <w:lvlText w:val="•"/>
      <w:lvlJc w:val="left"/>
      <w:pPr>
        <w:ind w:left="7917" w:hanging="549"/>
      </w:pPr>
      <w:rPr>
        <w:rFonts w:hint="default"/>
        <w:lang w:val="ru-RU" w:eastAsia="en-US" w:bidi="ar-SA"/>
      </w:rPr>
    </w:lvl>
  </w:abstractNum>
  <w:abstractNum w:abstractNumId="27">
    <w:nsid w:val="37545578"/>
    <w:multiLevelType w:val="hybridMultilevel"/>
    <w:tmpl w:val="503EB010"/>
    <w:lvl w:ilvl="0" w:tplc="EFECE044">
      <w:start w:val="1"/>
      <w:numFmt w:val="decimal"/>
      <w:lvlText w:val="%1."/>
      <w:lvlJc w:val="left"/>
      <w:pPr>
        <w:ind w:left="112" w:hanging="526"/>
      </w:pPr>
      <w:rPr>
        <w:rFonts w:ascii="Times New Roman" w:eastAsia="Times New Roman" w:hAnsi="Times New Roman" w:cs="Times New Roman" w:hint="default"/>
        <w:w w:val="100"/>
        <w:sz w:val="28"/>
        <w:szCs w:val="28"/>
        <w:lang w:val="ru-RU" w:eastAsia="en-US" w:bidi="ar-SA"/>
      </w:rPr>
    </w:lvl>
    <w:lvl w:ilvl="1" w:tplc="2030475C">
      <w:numFmt w:val="bullet"/>
      <w:lvlText w:val="-"/>
      <w:lvlJc w:val="left"/>
      <w:pPr>
        <w:ind w:left="1553" w:hanging="339"/>
      </w:pPr>
      <w:rPr>
        <w:rFonts w:ascii="Times New Roman" w:eastAsia="Times New Roman" w:hAnsi="Times New Roman" w:cs="Times New Roman" w:hint="default"/>
        <w:w w:val="100"/>
        <w:sz w:val="28"/>
        <w:szCs w:val="28"/>
        <w:lang w:val="ru-RU" w:eastAsia="en-US" w:bidi="ar-SA"/>
      </w:rPr>
    </w:lvl>
    <w:lvl w:ilvl="2" w:tplc="F5DEC714">
      <w:numFmt w:val="bullet"/>
      <w:lvlText w:val="•"/>
      <w:lvlJc w:val="left"/>
      <w:pPr>
        <w:ind w:left="2482" w:hanging="339"/>
      </w:pPr>
      <w:rPr>
        <w:rFonts w:hint="default"/>
        <w:lang w:val="ru-RU" w:eastAsia="en-US" w:bidi="ar-SA"/>
      </w:rPr>
    </w:lvl>
    <w:lvl w:ilvl="3" w:tplc="046AA722">
      <w:numFmt w:val="bullet"/>
      <w:lvlText w:val="•"/>
      <w:lvlJc w:val="left"/>
      <w:pPr>
        <w:ind w:left="3405" w:hanging="339"/>
      </w:pPr>
      <w:rPr>
        <w:rFonts w:hint="default"/>
        <w:lang w:val="ru-RU" w:eastAsia="en-US" w:bidi="ar-SA"/>
      </w:rPr>
    </w:lvl>
    <w:lvl w:ilvl="4" w:tplc="6C021792">
      <w:numFmt w:val="bullet"/>
      <w:lvlText w:val="•"/>
      <w:lvlJc w:val="left"/>
      <w:pPr>
        <w:ind w:left="4328" w:hanging="339"/>
      </w:pPr>
      <w:rPr>
        <w:rFonts w:hint="default"/>
        <w:lang w:val="ru-RU" w:eastAsia="en-US" w:bidi="ar-SA"/>
      </w:rPr>
    </w:lvl>
    <w:lvl w:ilvl="5" w:tplc="93AA8C12">
      <w:numFmt w:val="bullet"/>
      <w:lvlText w:val="•"/>
      <w:lvlJc w:val="left"/>
      <w:pPr>
        <w:ind w:left="5251" w:hanging="339"/>
      </w:pPr>
      <w:rPr>
        <w:rFonts w:hint="default"/>
        <w:lang w:val="ru-RU" w:eastAsia="en-US" w:bidi="ar-SA"/>
      </w:rPr>
    </w:lvl>
    <w:lvl w:ilvl="6" w:tplc="F31052FA">
      <w:numFmt w:val="bullet"/>
      <w:lvlText w:val="•"/>
      <w:lvlJc w:val="left"/>
      <w:pPr>
        <w:ind w:left="6174" w:hanging="339"/>
      </w:pPr>
      <w:rPr>
        <w:rFonts w:hint="default"/>
        <w:lang w:val="ru-RU" w:eastAsia="en-US" w:bidi="ar-SA"/>
      </w:rPr>
    </w:lvl>
    <w:lvl w:ilvl="7" w:tplc="B8564E88">
      <w:numFmt w:val="bullet"/>
      <w:lvlText w:val="•"/>
      <w:lvlJc w:val="left"/>
      <w:pPr>
        <w:ind w:left="7097" w:hanging="339"/>
      </w:pPr>
      <w:rPr>
        <w:rFonts w:hint="default"/>
        <w:lang w:val="ru-RU" w:eastAsia="en-US" w:bidi="ar-SA"/>
      </w:rPr>
    </w:lvl>
    <w:lvl w:ilvl="8" w:tplc="3AD0C642">
      <w:numFmt w:val="bullet"/>
      <w:lvlText w:val="•"/>
      <w:lvlJc w:val="left"/>
      <w:pPr>
        <w:ind w:left="8020" w:hanging="339"/>
      </w:pPr>
      <w:rPr>
        <w:rFonts w:hint="default"/>
        <w:lang w:val="ru-RU" w:eastAsia="en-US" w:bidi="ar-SA"/>
      </w:rPr>
    </w:lvl>
  </w:abstractNum>
  <w:abstractNum w:abstractNumId="28">
    <w:nsid w:val="39054202"/>
    <w:multiLevelType w:val="hybridMultilevel"/>
    <w:tmpl w:val="EE34E294"/>
    <w:lvl w:ilvl="0" w:tplc="02E8CC6E">
      <w:start w:val="1"/>
      <w:numFmt w:val="decimal"/>
      <w:lvlText w:val="%1)"/>
      <w:lvlJc w:val="left"/>
      <w:pPr>
        <w:ind w:left="112" w:hanging="321"/>
      </w:pPr>
      <w:rPr>
        <w:rFonts w:ascii="Times New Roman" w:eastAsia="Times New Roman" w:hAnsi="Times New Roman" w:cs="Times New Roman" w:hint="default"/>
        <w:w w:val="100"/>
        <w:sz w:val="28"/>
        <w:szCs w:val="28"/>
        <w:lang w:val="ru-RU" w:eastAsia="en-US" w:bidi="ar-SA"/>
      </w:rPr>
    </w:lvl>
    <w:lvl w:ilvl="1" w:tplc="48A450F0">
      <w:numFmt w:val="bullet"/>
      <w:lvlText w:val="•"/>
      <w:lvlJc w:val="left"/>
      <w:pPr>
        <w:ind w:left="1094" w:hanging="321"/>
      </w:pPr>
      <w:rPr>
        <w:rFonts w:hint="default"/>
        <w:lang w:val="ru-RU" w:eastAsia="en-US" w:bidi="ar-SA"/>
      </w:rPr>
    </w:lvl>
    <w:lvl w:ilvl="2" w:tplc="9EF6C4A0">
      <w:numFmt w:val="bullet"/>
      <w:lvlText w:val="•"/>
      <w:lvlJc w:val="left"/>
      <w:pPr>
        <w:ind w:left="2069" w:hanging="321"/>
      </w:pPr>
      <w:rPr>
        <w:rFonts w:hint="default"/>
        <w:lang w:val="ru-RU" w:eastAsia="en-US" w:bidi="ar-SA"/>
      </w:rPr>
    </w:lvl>
    <w:lvl w:ilvl="3" w:tplc="C650A410">
      <w:numFmt w:val="bullet"/>
      <w:lvlText w:val="•"/>
      <w:lvlJc w:val="left"/>
      <w:pPr>
        <w:ind w:left="3043" w:hanging="321"/>
      </w:pPr>
      <w:rPr>
        <w:rFonts w:hint="default"/>
        <w:lang w:val="ru-RU" w:eastAsia="en-US" w:bidi="ar-SA"/>
      </w:rPr>
    </w:lvl>
    <w:lvl w:ilvl="4" w:tplc="9368A1FA">
      <w:numFmt w:val="bullet"/>
      <w:lvlText w:val="•"/>
      <w:lvlJc w:val="left"/>
      <w:pPr>
        <w:ind w:left="4018" w:hanging="321"/>
      </w:pPr>
      <w:rPr>
        <w:rFonts w:hint="default"/>
        <w:lang w:val="ru-RU" w:eastAsia="en-US" w:bidi="ar-SA"/>
      </w:rPr>
    </w:lvl>
    <w:lvl w:ilvl="5" w:tplc="685268EE">
      <w:numFmt w:val="bullet"/>
      <w:lvlText w:val="•"/>
      <w:lvlJc w:val="left"/>
      <w:pPr>
        <w:ind w:left="4993" w:hanging="321"/>
      </w:pPr>
      <w:rPr>
        <w:rFonts w:hint="default"/>
        <w:lang w:val="ru-RU" w:eastAsia="en-US" w:bidi="ar-SA"/>
      </w:rPr>
    </w:lvl>
    <w:lvl w:ilvl="6" w:tplc="0FBE567C">
      <w:numFmt w:val="bullet"/>
      <w:lvlText w:val="•"/>
      <w:lvlJc w:val="left"/>
      <w:pPr>
        <w:ind w:left="5967" w:hanging="321"/>
      </w:pPr>
      <w:rPr>
        <w:rFonts w:hint="default"/>
        <w:lang w:val="ru-RU" w:eastAsia="en-US" w:bidi="ar-SA"/>
      </w:rPr>
    </w:lvl>
    <w:lvl w:ilvl="7" w:tplc="532ADE38">
      <w:numFmt w:val="bullet"/>
      <w:lvlText w:val="•"/>
      <w:lvlJc w:val="left"/>
      <w:pPr>
        <w:ind w:left="6942" w:hanging="321"/>
      </w:pPr>
      <w:rPr>
        <w:rFonts w:hint="default"/>
        <w:lang w:val="ru-RU" w:eastAsia="en-US" w:bidi="ar-SA"/>
      </w:rPr>
    </w:lvl>
    <w:lvl w:ilvl="8" w:tplc="CC2EB03A">
      <w:numFmt w:val="bullet"/>
      <w:lvlText w:val="•"/>
      <w:lvlJc w:val="left"/>
      <w:pPr>
        <w:ind w:left="7917" w:hanging="321"/>
      </w:pPr>
      <w:rPr>
        <w:rFonts w:hint="default"/>
        <w:lang w:val="ru-RU" w:eastAsia="en-US" w:bidi="ar-SA"/>
      </w:rPr>
    </w:lvl>
  </w:abstractNum>
  <w:abstractNum w:abstractNumId="29">
    <w:nsid w:val="39193F55"/>
    <w:multiLevelType w:val="hybridMultilevel"/>
    <w:tmpl w:val="A7B8D7CA"/>
    <w:lvl w:ilvl="0" w:tplc="E2B024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9F36AAD"/>
    <w:multiLevelType w:val="hybridMultilevel"/>
    <w:tmpl w:val="4F96C2BA"/>
    <w:lvl w:ilvl="0" w:tplc="74E044A2">
      <w:start w:val="1"/>
      <w:numFmt w:val="decimal"/>
      <w:lvlText w:val="%1."/>
      <w:lvlJc w:val="left"/>
      <w:pPr>
        <w:ind w:left="1778"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1">
    <w:nsid w:val="3B11309F"/>
    <w:multiLevelType w:val="hybridMultilevel"/>
    <w:tmpl w:val="1E76D540"/>
    <w:lvl w:ilvl="0" w:tplc="A4D651CC">
      <w:start w:val="1"/>
      <w:numFmt w:val="decimal"/>
      <w:lvlText w:val="%1."/>
      <w:lvlJc w:val="left"/>
      <w:pPr>
        <w:ind w:left="112" w:hanging="298"/>
      </w:pPr>
      <w:rPr>
        <w:rFonts w:ascii="Times New Roman" w:eastAsia="Times New Roman" w:hAnsi="Times New Roman" w:cs="Times New Roman" w:hint="default"/>
        <w:w w:val="100"/>
        <w:sz w:val="28"/>
        <w:szCs w:val="28"/>
        <w:lang w:val="ru-RU" w:eastAsia="en-US" w:bidi="ar-SA"/>
      </w:rPr>
    </w:lvl>
    <w:lvl w:ilvl="1" w:tplc="8C9E24B6">
      <w:numFmt w:val="bullet"/>
      <w:lvlText w:val="•"/>
      <w:lvlJc w:val="left"/>
      <w:pPr>
        <w:ind w:left="1094" w:hanging="298"/>
      </w:pPr>
      <w:rPr>
        <w:rFonts w:hint="default"/>
        <w:lang w:val="ru-RU" w:eastAsia="en-US" w:bidi="ar-SA"/>
      </w:rPr>
    </w:lvl>
    <w:lvl w:ilvl="2" w:tplc="A558C008">
      <w:numFmt w:val="bullet"/>
      <w:lvlText w:val="•"/>
      <w:lvlJc w:val="left"/>
      <w:pPr>
        <w:ind w:left="2069" w:hanging="298"/>
      </w:pPr>
      <w:rPr>
        <w:rFonts w:hint="default"/>
        <w:lang w:val="ru-RU" w:eastAsia="en-US" w:bidi="ar-SA"/>
      </w:rPr>
    </w:lvl>
    <w:lvl w:ilvl="3" w:tplc="8B9C5AA2">
      <w:numFmt w:val="bullet"/>
      <w:lvlText w:val="•"/>
      <w:lvlJc w:val="left"/>
      <w:pPr>
        <w:ind w:left="3043" w:hanging="298"/>
      </w:pPr>
      <w:rPr>
        <w:rFonts w:hint="default"/>
        <w:lang w:val="ru-RU" w:eastAsia="en-US" w:bidi="ar-SA"/>
      </w:rPr>
    </w:lvl>
    <w:lvl w:ilvl="4" w:tplc="8752C0C2">
      <w:numFmt w:val="bullet"/>
      <w:lvlText w:val="•"/>
      <w:lvlJc w:val="left"/>
      <w:pPr>
        <w:ind w:left="4018" w:hanging="298"/>
      </w:pPr>
      <w:rPr>
        <w:rFonts w:hint="default"/>
        <w:lang w:val="ru-RU" w:eastAsia="en-US" w:bidi="ar-SA"/>
      </w:rPr>
    </w:lvl>
    <w:lvl w:ilvl="5" w:tplc="6BC4DF3A">
      <w:numFmt w:val="bullet"/>
      <w:lvlText w:val="•"/>
      <w:lvlJc w:val="left"/>
      <w:pPr>
        <w:ind w:left="4993" w:hanging="298"/>
      </w:pPr>
      <w:rPr>
        <w:rFonts w:hint="default"/>
        <w:lang w:val="ru-RU" w:eastAsia="en-US" w:bidi="ar-SA"/>
      </w:rPr>
    </w:lvl>
    <w:lvl w:ilvl="6" w:tplc="516E5DD2">
      <w:numFmt w:val="bullet"/>
      <w:lvlText w:val="•"/>
      <w:lvlJc w:val="left"/>
      <w:pPr>
        <w:ind w:left="5967" w:hanging="298"/>
      </w:pPr>
      <w:rPr>
        <w:rFonts w:hint="default"/>
        <w:lang w:val="ru-RU" w:eastAsia="en-US" w:bidi="ar-SA"/>
      </w:rPr>
    </w:lvl>
    <w:lvl w:ilvl="7" w:tplc="B854031A">
      <w:numFmt w:val="bullet"/>
      <w:lvlText w:val="•"/>
      <w:lvlJc w:val="left"/>
      <w:pPr>
        <w:ind w:left="6942" w:hanging="298"/>
      </w:pPr>
      <w:rPr>
        <w:rFonts w:hint="default"/>
        <w:lang w:val="ru-RU" w:eastAsia="en-US" w:bidi="ar-SA"/>
      </w:rPr>
    </w:lvl>
    <w:lvl w:ilvl="8" w:tplc="6396F9DA">
      <w:numFmt w:val="bullet"/>
      <w:lvlText w:val="•"/>
      <w:lvlJc w:val="left"/>
      <w:pPr>
        <w:ind w:left="7917" w:hanging="298"/>
      </w:pPr>
      <w:rPr>
        <w:rFonts w:hint="default"/>
        <w:lang w:val="ru-RU" w:eastAsia="en-US" w:bidi="ar-SA"/>
      </w:rPr>
    </w:lvl>
  </w:abstractNum>
  <w:abstractNum w:abstractNumId="32">
    <w:nsid w:val="3E5D2AF6"/>
    <w:multiLevelType w:val="hybridMultilevel"/>
    <w:tmpl w:val="C1B6E050"/>
    <w:lvl w:ilvl="0" w:tplc="FA5050BC">
      <w:numFmt w:val="bullet"/>
      <w:lvlText w:val="-"/>
      <w:lvlJc w:val="left"/>
      <w:pPr>
        <w:ind w:left="679" w:hanging="286"/>
      </w:pPr>
      <w:rPr>
        <w:rFonts w:ascii="Times New Roman" w:eastAsia="Times New Roman" w:hAnsi="Times New Roman" w:cs="Times New Roman" w:hint="default"/>
        <w:w w:val="100"/>
        <w:sz w:val="28"/>
        <w:szCs w:val="28"/>
        <w:lang w:val="ru-RU" w:eastAsia="en-US" w:bidi="ar-SA"/>
      </w:rPr>
    </w:lvl>
    <w:lvl w:ilvl="1" w:tplc="9694417E">
      <w:numFmt w:val="bullet"/>
      <w:lvlText w:val="•"/>
      <w:lvlJc w:val="left"/>
      <w:pPr>
        <w:ind w:left="1598" w:hanging="286"/>
      </w:pPr>
      <w:rPr>
        <w:rFonts w:hint="default"/>
        <w:lang w:val="ru-RU" w:eastAsia="en-US" w:bidi="ar-SA"/>
      </w:rPr>
    </w:lvl>
    <w:lvl w:ilvl="2" w:tplc="F82E82AE">
      <w:numFmt w:val="bullet"/>
      <w:lvlText w:val="•"/>
      <w:lvlJc w:val="left"/>
      <w:pPr>
        <w:ind w:left="2517" w:hanging="286"/>
      </w:pPr>
      <w:rPr>
        <w:rFonts w:hint="default"/>
        <w:lang w:val="ru-RU" w:eastAsia="en-US" w:bidi="ar-SA"/>
      </w:rPr>
    </w:lvl>
    <w:lvl w:ilvl="3" w:tplc="B29A6CCA">
      <w:numFmt w:val="bullet"/>
      <w:lvlText w:val="•"/>
      <w:lvlJc w:val="left"/>
      <w:pPr>
        <w:ind w:left="3435" w:hanging="286"/>
      </w:pPr>
      <w:rPr>
        <w:rFonts w:hint="default"/>
        <w:lang w:val="ru-RU" w:eastAsia="en-US" w:bidi="ar-SA"/>
      </w:rPr>
    </w:lvl>
    <w:lvl w:ilvl="4" w:tplc="D9C613C4">
      <w:numFmt w:val="bullet"/>
      <w:lvlText w:val="•"/>
      <w:lvlJc w:val="left"/>
      <w:pPr>
        <w:ind w:left="4354" w:hanging="286"/>
      </w:pPr>
      <w:rPr>
        <w:rFonts w:hint="default"/>
        <w:lang w:val="ru-RU" w:eastAsia="en-US" w:bidi="ar-SA"/>
      </w:rPr>
    </w:lvl>
    <w:lvl w:ilvl="5" w:tplc="C010A0E4">
      <w:numFmt w:val="bullet"/>
      <w:lvlText w:val="•"/>
      <w:lvlJc w:val="left"/>
      <w:pPr>
        <w:ind w:left="5273" w:hanging="286"/>
      </w:pPr>
      <w:rPr>
        <w:rFonts w:hint="default"/>
        <w:lang w:val="ru-RU" w:eastAsia="en-US" w:bidi="ar-SA"/>
      </w:rPr>
    </w:lvl>
    <w:lvl w:ilvl="6" w:tplc="CDEEB514">
      <w:numFmt w:val="bullet"/>
      <w:lvlText w:val="•"/>
      <w:lvlJc w:val="left"/>
      <w:pPr>
        <w:ind w:left="6191" w:hanging="286"/>
      </w:pPr>
      <w:rPr>
        <w:rFonts w:hint="default"/>
        <w:lang w:val="ru-RU" w:eastAsia="en-US" w:bidi="ar-SA"/>
      </w:rPr>
    </w:lvl>
    <w:lvl w:ilvl="7" w:tplc="615444E2">
      <w:numFmt w:val="bullet"/>
      <w:lvlText w:val="•"/>
      <w:lvlJc w:val="left"/>
      <w:pPr>
        <w:ind w:left="7110" w:hanging="286"/>
      </w:pPr>
      <w:rPr>
        <w:rFonts w:hint="default"/>
        <w:lang w:val="ru-RU" w:eastAsia="en-US" w:bidi="ar-SA"/>
      </w:rPr>
    </w:lvl>
    <w:lvl w:ilvl="8" w:tplc="FC30737E">
      <w:numFmt w:val="bullet"/>
      <w:lvlText w:val="•"/>
      <w:lvlJc w:val="left"/>
      <w:pPr>
        <w:ind w:left="8029" w:hanging="286"/>
      </w:pPr>
      <w:rPr>
        <w:rFonts w:hint="default"/>
        <w:lang w:val="ru-RU" w:eastAsia="en-US" w:bidi="ar-SA"/>
      </w:rPr>
    </w:lvl>
  </w:abstractNum>
  <w:abstractNum w:abstractNumId="33">
    <w:nsid w:val="3F2076A8"/>
    <w:multiLevelType w:val="hybridMultilevel"/>
    <w:tmpl w:val="ABD0EA26"/>
    <w:lvl w:ilvl="0" w:tplc="4A200EA8">
      <w:start w:val="1"/>
      <w:numFmt w:val="decimal"/>
      <w:lvlText w:val="%1."/>
      <w:lvlJc w:val="left"/>
      <w:pPr>
        <w:ind w:left="112" w:hanging="353"/>
        <w:jc w:val="right"/>
      </w:pPr>
      <w:rPr>
        <w:rFonts w:ascii="Times New Roman" w:eastAsia="Times New Roman" w:hAnsi="Times New Roman" w:cs="Times New Roman" w:hint="default"/>
        <w:w w:val="100"/>
        <w:sz w:val="28"/>
        <w:szCs w:val="28"/>
        <w:lang w:val="ru-RU" w:eastAsia="en-US" w:bidi="ar-SA"/>
      </w:rPr>
    </w:lvl>
    <w:lvl w:ilvl="1" w:tplc="98EAF64A">
      <w:start w:val="1"/>
      <w:numFmt w:val="decimal"/>
      <w:lvlText w:val="%2."/>
      <w:lvlJc w:val="left"/>
      <w:pPr>
        <w:ind w:left="112" w:hanging="365"/>
      </w:pPr>
      <w:rPr>
        <w:rFonts w:ascii="Times New Roman" w:eastAsia="Times New Roman" w:hAnsi="Times New Roman" w:cs="Times New Roman" w:hint="default"/>
        <w:w w:val="100"/>
        <w:sz w:val="28"/>
        <w:szCs w:val="28"/>
        <w:lang w:val="ru-RU" w:eastAsia="en-US" w:bidi="ar-SA"/>
      </w:rPr>
    </w:lvl>
    <w:lvl w:ilvl="2" w:tplc="07A6B242">
      <w:numFmt w:val="bullet"/>
      <w:lvlText w:val="•"/>
      <w:lvlJc w:val="left"/>
      <w:pPr>
        <w:ind w:left="2069" w:hanging="365"/>
      </w:pPr>
      <w:rPr>
        <w:rFonts w:hint="default"/>
        <w:lang w:val="ru-RU" w:eastAsia="en-US" w:bidi="ar-SA"/>
      </w:rPr>
    </w:lvl>
    <w:lvl w:ilvl="3" w:tplc="3D287DA4">
      <w:numFmt w:val="bullet"/>
      <w:lvlText w:val="•"/>
      <w:lvlJc w:val="left"/>
      <w:pPr>
        <w:ind w:left="3043" w:hanging="365"/>
      </w:pPr>
      <w:rPr>
        <w:rFonts w:hint="default"/>
        <w:lang w:val="ru-RU" w:eastAsia="en-US" w:bidi="ar-SA"/>
      </w:rPr>
    </w:lvl>
    <w:lvl w:ilvl="4" w:tplc="5C4AE12E">
      <w:numFmt w:val="bullet"/>
      <w:lvlText w:val="•"/>
      <w:lvlJc w:val="left"/>
      <w:pPr>
        <w:ind w:left="4018" w:hanging="365"/>
      </w:pPr>
      <w:rPr>
        <w:rFonts w:hint="default"/>
        <w:lang w:val="ru-RU" w:eastAsia="en-US" w:bidi="ar-SA"/>
      </w:rPr>
    </w:lvl>
    <w:lvl w:ilvl="5" w:tplc="1F5A2FEA">
      <w:numFmt w:val="bullet"/>
      <w:lvlText w:val="•"/>
      <w:lvlJc w:val="left"/>
      <w:pPr>
        <w:ind w:left="4993" w:hanging="365"/>
      </w:pPr>
      <w:rPr>
        <w:rFonts w:hint="default"/>
        <w:lang w:val="ru-RU" w:eastAsia="en-US" w:bidi="ar-SA"/>
      </w:rPr>
    </w:lvl>
    <w:lvl w:ilvl="6" w:tplc="A634865E">
      <w:numFmt w:val="bullet"/>
      <w:lvlText w:val="•"/>
      <w:lvlJc w:val="left"/>
      <w:pPr>
        <w:ind w:left="5967" w:hanging="365"/>
      </w:pPr>
      <w:rPr>
        <w:rFonts w:hint="default"/>
        <w:lang w:val="ru-RU" w:eastAsia="en-US" w:bidi="ar-SA"/>
      </w:rPr>
    </w:lvl>
    <w:lvl w:ilvl="7" w:tplc="5DCE18E4">
      <w:numFmt w:val="bullet"/>
      <w:lvlText w:val="•"/>
      <w:lvlJc w:val="left"/>
      <w:pPr>
        <w:ind w:left="6942" w:hanging="365"/>
      </w:pPr>
      <w:rPr>
        <w:rFonts w:hint="default"/>
        <w:lang w:val="ru-RU" w:eastAsia="en-US" w:bidi="ar-SA"/>
      </w:rPr>
    </w:lvl>
    <w:lvl w:ilvl="8" w:tplc="568EFE1C">
      <w:numFmt w:val="bullet"/>
      <w:lvlText w:val="•"/>
      <w:lvlJc w:val="left"/>
      <w:pPr>
        <w:ind w:left="7917" w:hanging="365"/>
      </w:pPr>
      <w:rPr>
        <w:rFonts w:hint="default"/>
        <w:lang w:val="ru-RU" w:eastAsia="en-US" w:bidi="ar-SA"/>
      </w:rPr>
    </w:lvl>
  </w:abstractNum>
  <w:abstractNum w:abstractNumId="34">
    <w:nsid w:val="3F6F3BE4"/>
    <w:multiLevelType w:val="hybridMultilevel"/>
    <w:tmpl w:val="BFB62D56"/>
    <w:lvl w:ilvl="0" w:tplc="8BAA6D76">
      <w:start w:val="1"/>
      <w:numFmt w:val="decimal"/>
      <w:lvlText w:val="%1)"/>
      <w:lvlJc w:val="left"/>
      <w:pPr>
        <w:ind w:left="984" w:hanging="305"/>
      </w:pPr>
      <w:rPr>
        <w:rFonts w:ascii="Times New Roman" w:eastAsia="Times New Roman" w:hAnsi="Times New Roman" w:cs="Times New Roman" w:hint="default"/>
        <w:w w:val="100"/>
        <w:sz w:val="28"/>
        <w:szCs w:val="28"/>
        <w:lang w:val="ru-RU" w:eastAsia="en-US" w:bidi="ar-SA"/>
      </w:rPr>
    </w:lvl>
    <w:lvl w:ilvl="1" w:tplc="C16024E8">
      <w:numFmt w:val="bullet"/>
      <w:lvlText w:val="•"/>
      <w:lvlJc w:val="left"/>
      <w:pPr>
        <w:ind w:left="1868" w:hanging="305"/>
      </w:pPr>
      <w:rPr>
        <w:rFonts w:hint="default"/>
        <w:lang w:val="ru-RU" w:eastAsia="en-US" w:bidi="ar-SA"/>
      </w:rPr>
    </w:lvl>
    <w:lvl w:ilvl="2" w:tplc="3CC82D82">
      <w:numFmt w:val="bullet"/>
      <w:lvlText w:val="•"/>
      <w:lvlJc w:val="left"/>
      <w:pPr>
        <w:ind w:left="2757" w:hanging="305"/>
      </w:pPr>
      <w:rPr>
        <w:rFonts w:hint="default"/>
        <w:lang w:val="ru-RU" w:eastAsia="en-US" w:bidi="ar-SA"/>
      </w:rPr>
    </w:lvl>
    <w:lvl w:ilvl="3" w:tplc="5022BC92">
      <w:numFmt w:val="bullet"/>
      <w:lvlText w:val="•"/>
      <w:lvlJc w:val="left"/>
      <w:pPr>
        <w:ind w:left="3645" w:hanging="305"/>
      </w:pPr>
      <w:rPr>
        <w:rFonts w:hint="default"/>
        <w:lang w:val="ru-RU" w:eastAsia="en-US" w:bidi="ar-SA"/>
      </w:rPr>
    </w:lvl>
    <w:lvl w:ilvl="4" w:tplc="DE10CA9E">
      <w:numFmt w:val="bullet"/>
      <w:lvlText w:val="•"/>
      <w:lvlJc w:val="left"/>
      <w:pPr>
        <w:ind w:left="4534" w:hanging="305"/>
      </w:pPr>
      <w:rPr>
        <w:rFonts w:hint="default"/>
        <w:lang w:val="ru-RU" w:eastAsia="en-US" w:bidi="ar-SA"/>
      </w:rPr>
    </w:lvl>
    <w:lvl w:ilvl="5" w:tplc="AD3C84D6">
      <w:numFmt w:val="bullet"/>
      <w:lvlText w:val="•"/>
      <w:lvlJc w:val="left"/>
      <w:pPr>
        <w:ind w:left="5423" w:hanging="305"/>
      </w:pPr>
      <w:rPr>
        <w:rFonts w:hint="default"/>
        <w:lang w:val="ru-RU" w:eastAsia="en-US" w:bidi="ar-SA"/>
      </w:rPr>
    </w:lvl>
    <w:lvl w:ilvl="6" w:tplc="A72859E4">
      <w:numFmt w:val="bullet"/>
      <w:lvlText w:val="•"/>
      <w:lvlJc w:val="left"/>
      <w:pPr>
        <w:ind w:left="6311" w:hanging="305"/>
      </w:pPr>
      <w:rPr>
        <w:rFonts w:hint="default"/>
        <w:lang w:val="ru-RU" w:eastAsia="en-US" w:bidi="ar-SA"/>
      </w:rPr>
    </w:lvl>
    <w:lvl w:ilvl="7" w:tplc="E342E6CC">
      <w:numFmt w:val="bullet"/>
      <w:lvlText w:val="•"/>
      <w:lvlJc w:val="left"/>
      <w:pPr>
        <w:ind w:left="7200" w:hanging="305"/>
      </w:pPr>
      <w:rPr>
        <w:rFonts w:hint="default"/>
        <w:lang w:val="ru-RU" w:eastAsia="en-US" w:bidi="ar-SA"/>
      </w:rPr>
    </w:lvl>
    <w:lvl w:ilvl="8" w:tplc="B302EBFE">
      <w:numFmt w:val="bullet"/>
      <w:lvlText w:val="•"/>
      <w:lvlJc w:val="left"/>
      <w:pPr>
        <w:ind w:left="8089" w:hanging="305"/>
      </w:pPr>
      <w:rPr>
        <w:rFonts w:hint="default"/>
        <w:lang w:val="ru-RU" w:eastAsia="en-US" w:bidi="ar-SA"/>
      </w:rPr>
    </w:lvl>
  </w:abstractNum>
  <w:abstractNum w:abstractNumId="35">
    <w:nsid w:val="41C848CD"/>
    <w:multiLevelType w:val="hybridMultilevel"/>
    <w:tmpl w:val="37168E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2272369"/>
    <w:multiLevelType w:val="multilevel"/>
    <w:tmpl w:val="A7665FC0"/>
    <w:lvl w:ilvl="0">
      <w:start w:val="6"/>
      <w:numFmt w:val="decimal"/>
      <w:lvlText w:val="%1."/>
      <w:lvlJc w:val="left"/>
      <w:pPr>
        <w:ind w:left="1495" w:hanging="360"/>
      </w:pPr>
      <w:rPr>
        <w:rFonts w:hint="default"/>
        <w:b w:val="0"/>
      </w:rPr>
    </w:lvl>
    <w:lvl w:ilvl="1">
      <w:start w:val="3"/>
      <w:numFmt w:val="decimal"/>
      <w:isLgl/>
      <w:lvlText w:val="%1.%2."/>
      <w:lvlJc w:val="left"/>
      <w:pPr>
        <w:ind w:left="2412" w:hanging="1560"/>
      </w:pPr>
      <w:rPr>
        <w:rFonts w:hint="default"/>
      </w:rPr>
    </w:lvl>
    <w:lvl w:ilvl="2">
      <w:start w:val="1"/>
      <w:numFmt w:val="decimal"/>
      <w:isLgl/>
      <w:lvlText w:val="%1.%2.%3."/>
      <w:lvlJc w:val="left"/>
      <w:pPr>
        <w:ind w:left="2412" w:hanging="1560"/>
      </w:pPr>
      <w:rPr>
        <w:rFonts w:hint="default"/>
      </w:rPr>
    </w:lvl>
    <w:lvl w:ilvl="3">
      <w:start w:val="1"/>
      <w:numFmt w:val="decimal"/>
      <w:isLgl/>
      <w:lvlText w:val="%1.%2.%3.%4."/>
      <w:lvlJc w:val="left"/>
      <w:pPr>
        <w:ind w:left="2412" w:hanging="1560"/>
      </w:pPr>
      <w:rPr>
        <w:rFonts w:hint="default"/>
      </w:rPr>
    </w:lvl>
    <w:lvl w:ilvl="4">
      <w:start w:val="1"/>
      <w:numFmt w:val="decimal"/>
      <w:isLgl/>
      <w:lvlText w:val="%1.%2.%3.%4.%5."/>
      <w:lvlJc w:val="left"/>
      <w:pPr>
        <w:ind w:left="2412" w:hanging="1560"/>
      </w:pPr>
      <w:rPr>
        <w:rFonts w:hint="default"/>
      </w:rPr>
    </w:lvl>
    <w:lvl w:ilvl="5">
      <w:start w:val="1"/>
      <w:numFmt w:val="decimal"/>
      <w:isLgl/>
      <w:lvlText w:val="%1.%2.%3.%4.%5.%6."/>
      <w:lvlJc w:val="left"/>
      <w:pPr>
        <w:ind w:left="2412" w:hanging="156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37">
    <w:nsid w:val="426A22AB"/>
    <w:multiLevelType w:val="hybridMultilevel"/>
    <w:tmpl w:val="D7927E7C"/>
    <w:lvl w:ilvl="0" w:tplc="D124FB0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36A608A">
      <w:numFmt w:val="bullet"/>
      <w:lvlText w:val="-"/>
      <w:lvlJc w:val="left"/>
      <w:pPr>
        <w:ind w:left="1399" w:hanging="360"/>
      </w:pPr>
      <w:rPr>
        <w:rFonts w:ascii="Times New Roman" w:eastAsia="Times New Roman" w:hAnsi="Times New Roman" w:cs="Times New Roman" w:hint="default"/>
        <w:w w:val="100"/>
        <w:sz w:val="28"/>
        <w:szCs w:val="28"/>
        <w:lang w:val="ru-RU" w:eastAsia="en-US" w:bidi="ar-SA"/>
      </w:rPr>
    </w:lvl>
    <w:lvl w:ilvl="2" w:tplc="FFF4C490">
      <w:numFmt w:val="bullet"/>
      <w:lvlText w:val="•"/>
      <w:lvlJc w:val="left"/>
      <w:pPr>
        <w:ind w:left="2340" w:hanging="360"/>
      </w:pPr>
      <w:rPr>
        <w:rFonts w:hint="default"/>
        <w:lang w:val="ru-RU" w:eastAsia="en-US" w:bidi="ar-SA"/>
      </w:rPr>
    </w:lvl>
    <w:lvl w:ilvl="3" w:tplc="5970A9B4">
      <w:numFmt w:val="bullet"/>
      <w:lvlText w:val="•"/>
      <w:lvlJc w:val="left"/>
      <w:pPr>
        <w:ind w:left="3281" w:hanging="360"/>
      </w:pPr>
      <w:rPr>
        <w:rFonts w:hint="default"/>
        <w:lang w:val="ru-RU" w:eastAsia="en-US" w:bidi="ar-SA"/>
      </w:rPr>
    </w:lvl>
    <w:lvl w:ilvl="4" w:tplc="D65C42AA">
      <w:numFmt w:val="bullet"/>
      <w:lvlText w:val="•"/>
      <w:lvlJc w:val="left"/>
      <w:pPr>
        <w:ind w:left="4222" w:hanging="360"/>
      </w:pPr>
      <w:rPr>
        <w:rFonts w:hint="default"/>
        <w:lang w:val="ru-RU" w:eastAsia="en-US" w:bidi="ar-SA"/>
      </w:rPr>
    </w:lvl>
    <w:lvl w:ilvl="5" w:tplc="09DA3318">
      <w:numFmt w:val="bullet"/>
      <w:lvlText w:val="•"/>
      <w:lvlJc w:val="left"/>
      <w:pPr>
        <w:ind w:left="5162" w:hanging="360"/>
      </w:pPr>
      <w:rPr>
        <w:rFonts w:hint="default"/>
        <w:lang w:val="ru-RU" w:eastAsia="en-US" w:bidi="ar-SA"/>
      </w:rPr>
    </w:lvl>
    <w:lvl w:ilvl="6" w:tplc="A41A1302">
      <w:numFmt w:val="bullet"/>
      <w:lvlText w:val="•"/>
      <w:lvlJc w:val="left"/>
      <w:pPr>
        <w:ind w:left="6103" w:hanging="360"/>
      </w:pPr>
      <w:rPr>
        <w:rFonts w:hint="default"/>
        <w:lang w:val="ru-RU" w:eastAsia="en-US" w:bidi="ar-SA"/>
      </w:rPr>
    </w:lvl>
    <w:lvl w:ilvl="7" w:tplc="9BDE2704">
      <w:numFmt w:val="bullet"/>
      <w:lvlText w:val="•"/>
      <w:lvlJc w:val="left"/>
      <w:pPr>
        <w:ind w:left="7044" w:hanging="360"/>
      </w:pPr>
      <w:rPr>
        <w:rFonts w:hint="default"/>
        <w:lang w:val="ru-RU" w:eastAsia="en-US" w:bidi="ar-SA"/>
      </w:rPr>
    </w:lvl>
    <w:lvl w:ilvl="8" w:tplc="4866F80E">
      <w:numFmt w:val="bullet"/>
      <w:lvlText w:val="•"/>
      <w:lvlJc w:val="left"/>
      <w:pPr>
        <w:ind w:left="7984" w:hanging="360"/>
      </w:pPr>
      <w:rPr>
        <w:rFonts w:hint="default"/>
        <w:lang w:val="ru-RU" w:eastAsia="en-US" w:bidi="ar-SA"/>
      </w:rPr>
    </w:lvl>
  </w:abstractNum>
  <w:abstractNum w:abstractNumId="38">
    <w:nsid w:val="4D2C66E4"/>
    <w:multiLevelType w:val="hybridMultilevel"/>
    <w:tmpl w:val="22F09C08"/>
    <w:lvl w:ilvl="0" w:tplc="61F4593A">
      <w:numFmt w:val="bullet"/>
      <w:lvlText w:val="-"/>
      <w:lvlJc w:val="left"/>
      <w:pPr>
        <w:ind w:left="112" w:hanging="142"/>
      </w:pPr>
      <w:rPr>
        <w:rFonts w:ascii="Times New Roman" w:eastAsia="Times New Roman" w:hAnsi="Times New Roman" w:cs="Times New Roman" w:hint="default"/>
        <w:w w:val="100"/>
        <w:sz w:val="28"/>
        <w:szCs w:val="28"/>
        <w:lang w:val="ru-RU" w:eastAsia="en-US" w:bidi="ar-SA"/>
      </w:rPr>
    </w:lvl>
    <w:lvl w:ilvl="1" w:tplc="74B4A03C">
      <w:numFmt w:val="bullet"/>
      <w:lvlText w:val="•"/>
      <w:lvlJc w:val="left"/>
      <w:pPr>
        <w:ind w:left="1094" w:hanging="142"/>
      </w:pPr>
      <w:rPr>
        <w:rFonts w:hint="default"/>
        <w:lang w:val="ru-RU" w:eastAsia="en-US" w:bidi="ar-SA"/>
      </w:rPr>
    </w:lvl>
    <w:lvl w:ilvl="2" w:tplc="8A50B034">
      <w:numFmt w:val="bullet"/>
      <w:lvlText w:val="•"/>
      <w:lvlJc w:val="left"/>
      <w:pPr>
        <w:ind w:left="2069" w:hanging="142"/>
      </w:pPr>
      <w:rPr>
        <w:rFonts w:hint="default"/>
        <w:lang w:val="ru-RU" w:eastAsia="en-US" w:bidi="ar-SA"/>
      </w:rPr>
    </w:lvl>
    <w:lvl w:ilvl="3" w:tplc="34B0CBDA">
      <w:numFmt w:val="bullet"/>
      <w:lvlText w:val="•"/>
      <w:lvlJc w:val="left"/>
      <w:pPr>
        <w:ind w:left="3043" w:hanging="142"/>
      </w:pPr>
      <w:rPr>
        <w:rFonts w:hint="default"/>
        <w:lang w:val="ru-RU" w:eastAsia="en-US" w:bidi="ar-SA"/>
      </w:rPr>
    </w:lvl>
    <w:lvl w:ilvl="4" w:tplc="1EB8F3AC">
      <w:numFmt w:val="bullet"/>
      <w:lvlText w:val="•"/>
      <w:lvlJc w:val="left"/>
      <w:pPr>
        <w:ind w:left="4018" w:hanging="142"/>
      </w:pPr>
      <w:rPr>
        <w:rFonts w:hint="default"/>
        <w:lang w:val="ru-RU" w:eastAsia="en-US" w:bidi="ar-SA"/>
      </w:rPr>
    </w:lvl>
    <w:lvl w:ilvl="5" w:tplc="ADE0F800">
      <w:numFmt w:val="bullet"/>
      <w:lvlText w:val="•"/>
      <w:lvlJc w:val="left"/>
      <w:pPr>
        <w:ind w:left="4993" w:hanging="142"/>
      </w:pPr>
      <w:rPr>
        <w:rFonts w:hint="default"/>
        <w:lang w:val="ru-RU" w:eastAsia="en-US" w:bidi="ar-SA"/>
      </w:rPr>
    </w:lvl>
    <w:lvl w:ilvl="6" w:tplc="C916FBC0">
      <w:numFmt w:val="bullet"/>
      <w:lvlText w:val="•"/>
      <w:lvlJc w:val="left"/>
      <w:pPr>
        <w:ind w:left="5967" w:hanging="142"/>
      </w:pPr>
      <w:rPr>
        <w:rFonts w:hint="default"/>
        <w:lang w:val="ru-RU" w:eastAsia="en-US" w:bidi="ar-SA"/>
      </w:rPr>
    </w:lvl>
    <w:lvl w:ilvl="7" w:tplc="77404830">
      <w:numFmt w:val="bullet"/>
      <w:lvlText w:val="•"/>
      <w:lvlJc w:val="left"/>
      <w:pPr>
        <w:ind w:left="6942" w:hanging="142"/>
      </w:pPr>
      <w:rPr>
        <w:rFonts w:hint="default"/>
        <w:lang w:val="ru-RU" w:eastAsia="en-US" w:bidi="ar-SA"/>
      </w:rPr>
    </w:lvl>
    <w:lvl w:ilvl="8" w:tplc="CC765802">
      <w:numFmt w:val="bullet"/>
      <w:lvlText w:val="•"/>
      <w:lvlJc w:val="left"/>
      <w:pPr>
        <w:ind w:left="7917" w:hanging="142"/>
      </w:pPr>
      <w:rPr>
        <w:rFonts w:hint="default"/>
        <w:lang w:val="ru-RU" w:eastAsia="en-US" w:bidi="ar-SA"/>
      </w:rPr>
    </w:lvl>
  </w:abstractNum>
  <w:abstractNum w:abstractNumId="39">
    <w:nsid w:val="4DD34EF5"/>
    <w:multiLevelType w:val="hybridMultilevel"/>
    <w:tmpl w:val="A9780690"/>
    <w:lvl w:ilvl="0" w:tplc="9C6A36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4DF9048C"/>
    <w:multiLevelType w:val="hybridMultilevel"/>
    <w:tmpl w:val="617C41DA"/>
    <w:lvl w:ilvl="0" w:tplc="96DE4DCE">
      <w:numFmt w:val="bullet"/>
      <w:lvlText w:val="-"/>
      <w:lvlJc w:val="left"/>
      <w:pPr>
        <w:ind w:left="112" w:hanging="272"/>
      </w:pPr>
      <w:rPr>
        <w:rFonts w:ascii="Times New Roman" w:eastAsia="Times New Roman" w:hAnsi="Times New Roman" w:cs="Times New Roman" w:hint="default"/>
        <w:w w:val="100"/>
        <w:sz w:val="28"/>
        <w:szCs w:val="28"/>
        <w:lang w:val="ru-RU" w:eastAsia="en-US" w:bidi="ar-SA"/>
      </w:rPr>
    </w:lvl>
    <w:lvl w:ilvl="1" w:tplc="266E8BA2">
      <w:numFmt w:val="bullet"/>
      <w:lvlText w:val="•"/>
      <w:lvlJc w:val="left"/>
      <w:pPr>
        <w:ind w:left="1094" w:hanging="272"/>
      </w:pPr>
      <w:rPr>
        <w:rFonts w:hint="default"/>
        <w:lang w:val="ru-RU" w:eastAsia="en-US" w:bidi="ar-SA"/>
      </w:rPr>
    </w:lvl>
    <w:lvl w:ilvl="2" w:tplc="474ED564">
      <w:numFmt w:val="bullet"/>
      <w:lvlText w:val="•"/>
      <w:lvlJc w:val="left"/>
      <w:pPr>
        <w:ind w:left="2069" w:hanging="272"/>
      </w:pPr>
      <w:rPr>
        <w:rFonts w:hint="default"/>
        <w:lang w:val="ru-RU" w:eastAsia="en-US" w:bidi="ar-SA"/>
      </w:rPr>
    </w:lvl>
    <w:lvl w:ilvl="3" w:tplc="DCA08A5E">
      <w:numFmt w:val="bullet"/>
      <w:lvlText w:val="•"/>
      <w:lvlJc w:val="left"/>
      <w:pPr>
        <w:ind w:left="3043" w:hanging="272"/>
      </w:pPr>
      <w:rPr>
        <w:rFonts w:hint="default"/>
        <w:lang w:val="ru-RU" w:eastAsia="en-US" w:bidi="ar-SA"/>
      </w:rPr>
    </w:lvl>
    <w:lvl w:ilvl="4" w:tplc="DA6AB202">
      <w:numFmt w:val="bullet"/>
      <w:lvlText w:val="•"/>
      <w:lvlJc w:val="left"/>
      <w:pPr>
        <w:ind w:left="4018" w:hanging="272"/>
      </w:pPr>
      <w:rPr>
        <w:rFonts w:hint="default"/>
        <w:lang w:val="ru-RU" w:eastAsia="en-US" w:bidi="ar-SA"/>
      </w:rPr>
    </w:lvl>
    <w:lvl w:ilvl="5" w:tplc="A9FE27F8">
      <w:numFmt w:val="bullet"/>
      <w:lvlText w:val="•"/>
      <w:lvlJc w:val="left"/>
      <w:pPr>
        <w:ind w:left="4993" w:hanging="272"/>
      </w:pPr>
      <w:rPr>
        <w:rFonts w:hint="default"/>
        <w:lang w:val="ru-RU" w:eastAsia="en-US" w:bidi="ar-SA"/>
      </w:rPr>
    </w:lvl>
    <w:lvl w:ilvl="6" w:tplc="E292ABCC">
      <w:numFmt w:val="bullet"/>
      <w:lvlText w:val="•"/>
      <w:lvlJc w:val="left"/>
      <w:pPr>
        <w:ind w:left="5967" w:hanging="272"/>
      </w:pPr>
      <w:rPr>
        <w:rFonts w:hint="default"/>
        <w:lang w:val="ru-RU" w:eastAsia="en-US" w:bidi="ar-SA"/>
      </w:rPr>
    </w:lvl>
    <w:lvl w:ilvl="7" w:tplc="5FCEC9B0">
      <w:numFmt w:val="bullet"/>
      <w:lvlText w:val="•"/>
      <w:lvlJc w:val="left"/>
      <w:pPr>
        <w:ind w:left="6942" w:hanging="272"/>
      </w:pPr>
      <w:rPr>
        <w:rFonts w:hint="default"/>
        <w:lang w:val="ru-RU" w:eastAsia="en-US" w:bidi="ar-SA"/>
      </w:rPr>
    </w:lvl>
    <w:lvl w:ilvl="8" w:tplc="EA0C69E6">
      <w:numFmt w:val="bullet"/>
      <w:lvlText w:val="•"/>
      <w:lvlJc w:val="left"/>
      <w:pPr>
        <w:ind w:left="7917" w:hanging="272"/>
      </w:pPr>
      <w:rPr>
        <w:rFonts w:hint="default"/>
        <w:lang w:val="ru-RU" w:eastAsia="en-US" w:bidi="ar-SA"/>
      </w:rPr>
    </w:lvl>
  </w:abstractNum>
  <w:abstractNum w:abstractNumId="41">
    <w:nsid w:val="502A27D7"/>
    <w:multiLevelType w:val="hybridMultilevel"/>
    <w:tmpl w:val="58400C3E"/>
    <w:lvl w:ilvl="0" w:tplc="0419000F">
      <w:start w:val="1"/>
      <w:numFmt w:val="decimal"/>
      <w:lvlText w:val="%1."/>
      <w:lvlJc w:val="left"/>
      <w:pPr>
        <w:ind w:left="2847" w:hanging="360"/>
      </w:pPr>
    </w:lvl>
    <w:lvl w:ilvl="1" w:tplc="04190019" w:tentative="1">
      <w:start w:val="1"/>
      <w:numFmt w:val="lowerLetter"/>
      <w:lvlText w:val="%2."/>
      <w:lvlJc w:val="left"/>
      <w:pPr>
        <w:ind w:left="3567" w:hanging="360"/>
      </w:pPr>
    </w:lvl>
    <w:lvl w:ilvl="2" w:tplc="0419001B" w:tentative="1">
      <w:start w:val="1"/>
      <w:numFmt w:val="lowerRoman"/>
      <w:lvlText w:val="%3."/>
      <w:lvlJc w:val="right"/>
      <w:pPr>
        <w:ind w:left="4287" w:hanging="180"/>
      </w:pPr>
    </w:lvl>
    <w:lvl w:ilvl="3" w:tplc="0419000F" w:tentative="1">
      <w:start w:val="1"/>
      <w:numFmt w:val="decimal"/>
      <w:lvlText w:val="%4."/>
      <w:lvlJc w:val="left"/>
      <w:pPr>
        <w:ind w:left="5007" w:hanging="360"/>
      </w:pPr>
    </w:lvl>
    <w:lvl w:ilvl="4" w:tplc="04190019" w:tentative="1">
      <w:start w:val="1"/>
      <w:numFmt w:val="lowerLetter"/>
      <w:lvlText w:val="%5."/>
      <w:lvlJc w:val="left"/>
      <w:pPr>
        <w:ind w:left="5727" w:hanging="360"/>
      </w:pPr>
    </w:lvl>
    <w:lvl w:ilvl="5" w:tplc="0419001B" w:tentative="1">
      <w:start w:val="1"/>
      <w:numFmt w:val="lowerRoman"/>
      <w:lvlText w:val="%6."/>
      <w:lvlJc w:val="right"/>
      <w:pPr>
        <w:ind w:left="6447" w:hanging="180"/>
      </w:pPr>
    </w:lvl>
    <w:lvl w:ilvl="6" w:tplc="0419000F" w:tentative="1">
      <w:start w:val="1"/>
      <w:numFmt w:val="decimal"/>
      <w:lvlText w:val="%7."/>
      <w:lvlJc w:val="left"/>
      <w:pPr>
        <w:ind w:left="7167" w:hanging="360"/>
      </w:pPr>
    </w:lvl>
    <w:lvl w:ilvl="7" w:tplc="04190019" w:tentative="1">
      <w:start w:val="1"/>
      <w:numFmt w:val="lowerLetter"/>
      <w:lvlText w:val="%8."/>
      <w:lvlJc w:val="left"/>
      <w:pPr>
        <w:ind w:left="7887" w:hanging="360"/>
      </w:pPr>
    </w:lvl>
    <w:lvl w:ilvl="8" w:tplc="0419001B" w:tentative="1">
      <w:start w:val="1"/>
      <w:numFmt w:val="lowerRoman"/>
      <w:lvlText w:val="%9."/>
      <w:lvlJc w:val="right"/>
      <w:pPr>
        <w:ind w:left="8607" w:hanging="180"/>
      </w:pPr>
    </w:lvl>
  </w:abstractNum>
  <w:abstractNum w:abstractNumId="42">
    <w:nsid w:val="50C4433E"/>
    <w:multiLevelType w:val="hybridMultilevel"/>
    <w:tmpl w:val="DA125EAC"/>
    <w:lvl w:ilvl="0" w:tplc="70084B28">
      <w:start w:val="1"/>
      <w:numFmt w:val="decimal"/>
      <w:lvlText w:val="%1."/>
      <w:lvlJc w:val="left"/>
      <w:pPr>
        <w:ind w:left="170" w:hanging="360"/>
      </w:pPr>
      <w:rPr>
        <w:rFonts w:ascii="Times New Roman" w:eastAsia="Times New Roman" w:hAnsi="Times New Roman" w:cs="Times New Roman" w:hint="default"/>
        <w:w w:val="100"/>
        <w:sz w:val="28"/>
        <w:szCs w:val="28"/>
        <w:lang w:val="ru-RU" w:eastAsia="en-US" w:bidi="ar-SA"/>
      </w:rPr>
    </w:lvl>
    <w:lvl w:ilvl="1" w:tplc="BBFA1E10">
      <w:numFmt w:val="bullet"/>
      <w:lvlText w:val="•"/>
      <w:lvlJc w:val="left"/>
      <w:pPr>
        <w:ind w:left="1152" w:hanging="360"/>
      </w:pPr>
      <w:rPr>
        <w:rFonts w:hint="default"/>
        <w:lang w:val="ru-RU" w:eastAsia="en-US" w:bidi="ar-SA"/>
      </w:rPr>
    </w:lvl>
    <w:lvl w:ilvl="2" w:tplc="CC38FE44">
      <w:numFmt w:val="bullet"/>
      <w:lvlText w:val="•"/>
      <w:lvlJc w:val="left"/>
      <w:pPr>
        <w:ind w:left="2127" w:hanging="360"/>
      </w:pPr>
      <w:rPr>
        <w:rFonts w:hint="default"/>
        <w:lang w:val="ru-RU" w:eastAsia="en-US" w:bidi="ar-SA"/>
      </w:rPr>
    </w:lvl>
    <w:lvl w:ilvl="3" w:tplc="375404BE">
      <w:numFmt w:val="bullet"/>
      <w:lvlText w:val="•"/>
      <w:lvlJc w:val="left"/>
      <w:pPr>
        <w:ind w:left="3101" w:hanging="360"/>
      </w:pPr>
      <w:rPr>
        <w:rFonts w:hint="default"/>
        <w:lang w:val="ru-RU" w:eastAsia="en-US" w:bidi="ar-SA"/>
      </w:rPr>
    </w:lvl>
    <w:lvl w:ilvl="4" w:tplc="2BF6C3DA">
      <w:numFmt w:val="bullet"/>
      <w:lvlText w:val="•"/>
      <w:lvlJc w:val="left"/>
      <w:pPr>
        <w:ind w:left="4076" w:hanging="360"/>
      </w:pPr>
      <w:rPr>
        <w:rFonts w:hint="default"/>
        <w:lang w:val="ru-RU" w:eastAsia="en-US" w:bidi="ar-SA"/>
      </w:rPr>
    </w:lvl>
    <w:lvl w:ilvl="5" w:tplc="3E3E5B02">
      <w:numFmt w:val="bullet"/>
      <w:lvlText w:val="•"/>
      <w:lvlJc w:val="left"/>
      <w:pPr>
        <w:ind w:left="5051" w:hanging="360"/>
      </w:pPr>
      <w:rPr>
        <w:rFonts w:hint="default"/>
        <w:lang w:val="ru-RU" w:eastAsia="en-US" w:bidi="ar-SA"/>
      </w:rPr>
    </w:lvl>
    <w:lvl w:ilvl="6" w:tplc="BA18A288">
      <w:numFmt w:val="bullet"/>
      <w:lvlText w:val="•"/>
      <w:lvlJc w:val="left"/>
      <w:pPr>
        <w:ind w:left="6025" w:hanging="360"/>
      </w:pPr>
      <w:rPr>
        <w:rFonts w:hint="default"/>
        <w:lang w:val="ru-RU" w:eastAsia="en-US" w:bidi="ar-SA"/>
      </w:rPr>
    </w:lvl>
    <w:lvl w:ilvl="7" w:tplc="C6404070">
      <w:numFmt w:val="bullet"/>
      <w:lvlText w:val="•"/>
      <w:lvlJc w:val="left"/>
      <w:pPr>
        <w:ind w:left="7000" w:hanging="360"/>
      </w:pPr>
      <w:rPr>
        <w:rFonts w:hint="default"/>
        <w:lang w:val="ru-RU" w:eastAsia="en-US" w:bidi="ar-SA"/>
      </w:rPr>
    </w:lvl>
    <w:lvl w:ilvl="8" w:tplc="9E82778E">
      <w:numFmt w:val="bullet"/>
      <w:lvlText w:val="•"/>
      <w:lvlJc w:val="left"/>
      <w:pPr>
        <w:ind w:left="7975" w:hanging="360"/>
      </w:pPr>
      <w:rPr>
        <w:rFonts w:hint="default"/>
        <w:lang w:val="ru-RU" w:eastAsia="en-US" w:bidi="ar-SA"/>
      </w:rPr>
    </w:lvl>
  </w:abstractNum>
  <w:abstractNum w:abstractNumId="43">
    <w:nsid w:val="52B37420"/>
    <w:multiLevelType w:val="hybridMultilevel"/>
    <w:tmpl w:val="7F9271A2"/>
    <w:lvl w:ilvl="0" w:tplc="CBC02554">
      <w:start w:val="1"/>
      <w:numFmt w:val="decimal"/>
      <w:lvlText w:val="%1."/>
      <w:lvlJc w:val="left"/>
      <w:pPr>
        <w:ind w:left="112" w:hanging="346"/>
      </w:pPr>
      <w:rPr>
        <w:rFonts w:ascii="Times New Roman" w:eastAsia="Times New Roman" w:hAnsi="Times New Roman" w:cs="Times New Roman" w:hint="default"/>
        <w:w w:val="100"/>
        <w:sz w:val="28"/>
        <w:szCs w:val="28"/>
        <w:lang w:val="ru-RU" w:eastAsia="en-US" w:bidi="ar-SA"/>
      </w:rPr>
    </w:lvl>
    <w:lvl w:ilvl="1" w:tplc="64BE4798">
      <w:numFmt w:val="bullet"/>
      <w:lvlText w:val="•"/>
      <w:lvlJc w:val="left"/>
      <w:pPr>
        <w:ind w:left="1094" w:hanging="346"/>
      </w:pPr>
      <w:rPr>
        <w:rFonts w:hint="default"/>
        <w:lang w:val="ru-RU" w:eastAsia="en-US" w:bidi="ar-SA"/>
      </w:rPr>
    </w:lvl>
    <w:lvl w:ilvl="2" w:tplc="FB2EB10C">
      <w:numFmt w:val="bullet"/>
      <w:lvlText w:val="•"/>
      <w:lvlJc w:val="left"/>
      <w:pPr>
        <w:ind w:left="2069" w:hanging="346"/>
      </w:pPr>
      <w:rPr>
        <w:rFonts w:hint="default"/>
        <w:lang w:val="ru-RU" w:eastAsia="en-US" w:bidi="ar-SA"/>
      </w:rPr>
    </w:lvl>
    <w:lvl w:ilvl="3" w:tplc="AA7034F8">
      <w:numFmt w:val="bullet"/>
      <w:lvlText w:val="•"/>
      <w:lvlJc w:val="left"/>
      <w:pPr>
        <w:ind w:left="3043" w:hanging="346"/>
      </w:pPr>
      <w:rPr>
        <w:rFonts w:hint="default"/>
        <w:lang w:val="ru-RU" w:eastAsia="en-US" w:bidi="ar-SA"/>
      </w:rPr>
    </w:lvl>
    <w:lvl w:ilvl="4" w:tplc="6D26BD86">
      <w:numFmt w:val="bullet"/>
      <w:lvlText w:val="•"/>
      <w:lvlJc w:val="left"/>
      <w:pPr>
        <w:ind w:left="4018" w:hanging="346"/>
      </w:pPr>
      <w:rPr>
        <w:rFonts w:hint="default"/>
        <w:lang w:val="ru-RU" w:eastAsia="en-US" w:bidi="ar-SA"/>
      </w:rPr>
    </w:lvl>
    <w:lvl w:ilvl="5" w:tplc="46C4464E">
      <w:numFmt w:val="bullet"/>
      <w:lvlText w:val="•"/>
      <w:lvlJc w:val="left"/>
      <w:pPr>
        <w:ind w:left="4993" w:hanging="346"/>
      </w:pPr>
      <w:rPr>
        <w:rFonts w:hint="default"/>
        <w:lang w:val="ru-RU" w:eastAsia="en-US" w:bidi="ar-SA"/>
      </w:rPr>
    </w:lvl>
    <w:lvl w:ilvl="6" w:tplc="945E565A">
      <w:numFmt w:val="bullet"/>
      <w:lvlText w:val="•"/>
      <w:lvlJc w:val="left"/>
      <w:pPr>
        <w:ind w:left="5967" w:hanging="346"/>
      </w:pPr>
      <w:rPr>
        <w:rFonts w:hint="default"/>
        <w:lang w:val="ru-RU" w:eastAsia="en-US" w:bidi="ar-SA"/>
      </w:rPr>
    </w:lvl>
    <w:lvl w:ilvl="7" w:tplc="4E1860E4">
      <w:numFmt w:val="bullet"/>
      <w:lvlText w:val="•"/>
      <w:lvlJc w:val="left"/>
      <w:pPr>
        <w:ind w:left="6942" w:hanging="346"/>
      </w:pPr>
      <w:rPr>
        <w:rFonts w:hint="default"/>
        <w:lang w:val="ru-RU" w:eastAsia="en-US" w:bidi="ar-SA"/>
      </w:rPr>
    </w:lvl>
    <w:lvl w:ilvl="8" w:tplc="9B1AA67C">
      <w:numFmt w:val="bullet"/>
      <w:lvlText w:val="•"/>
      <w:lvlJc w:val="left"/>
      <w:pPr>
        <w:ind w:left="7917" w:hanging="346"/>
      </w:pPr>
      <w:rPr>
        <w:rFonts w:hint="default"/>
        <w:lang w:val="ru-RU" w:eastAsia="en-US" w:bidi="ar-SA"/>
      </w:rPr>
    </w:lvl>
  </w:abstractNum>
  <w:abstractNum w:abstractNumId="44">
    <w:nsid w:val="53FD5E6C"/>
    <w:multiLevelType w:val="hybridMultilevel"/>
    <w:tmpl w:val="5394A71C"/>
    <w:lvl w:ilvl="0" w:tplc="5E1A8AEA">
      <w:numFmt w:val="bullet"/>
      <w:lvlText w:val="-"/>
      <w:lvlJc w:val="left"/>
      <w:pPr>
        <w:ind w:left="965" w:hanging="144"/>
      </w:pPr>
      <w:rPr>
        <w:rFonts w:ascii="Times New Roman" w:eastAsia="Times New Roman" w:hAnsi="Times New Roman" w:cs="Times New Roman" w:hint="default"/>
        <w:w w:val="100"/>
        <w:sz w:val="28"/>
        <w:szCs w:val="28"/>
        <w:lang w:val="ru-RU" w:eastAsia="en-US" w:bidi="ar-SA"/>
      </w:rPr>
    </w:lvl>
    <w:lvl w:ilvl="1" w:tplc="DC80BF74">
      <w:numFmt w:val="bullet"/>
      <w:lvlText w:val="•"/>
      <w:lvlJc w:val="left"/>
      <w:pPr>
        <w:ind w:left="1850" w:hanging="144"/>
      </w:pPr>
      <w:rPr>
        <w:rFonts w:hint="default"/>
        <w:lang w:val="ru-RU" w:eastAsia="en-US" w:bidi="ar-SA"/>
      </w:rPr>
    </w:lvl>
    <w:lvl w:ilvl="2" w:tplc="4B487246">
      <w:numFmt w:val="bullet"/>
      <w:lvlText w:val="•"/>
      <w:lvlJc w:val="left"/>
      <w:pPr>
        <w:ind w:left="2741" w:hanging="144"/>
      </w:pPr>
      <w:rPr>
        <w:rFonts w:hint="default"/>
        <w:lang w:val="ru-RU" w:eastAsia="en-US" w:bidi="ar-SA"/>
      </w:rPr>
    </w:lvl>
    <w:lvl w:ilvl="3" w:tplc="753AB616">
      <w:numFmt w:val="bullet"/>
      <w:lvlText w:val="•"/>
      <w:lvlJc w:val="left"/>
      <w:pPr>
        <w:ind w:left="3631" w:hanging="144"/>
      </w:pPr>
      <w:rPr>
        <w:rFonts w:hint="default"/>
        <w:lang w:val="ru-RU" w:eastAsia="en-US" w:bidi="ar-SA"/>
      </w:rPr>
    </w:lvl>
    <w:lvl w:ilvl="4" w:tplc="DE6EDD1A">
      <w:numFmt w:val="bullet"/>
      <w:lvlText w:val="•"/>
      <w:lvlJc w:val="left"/>
      <w:pPr>
        <w:ind w:left="4522" w:hanging="144"/>
      </w:pPr>
      <w:rPr>
        <w:rFonts w:hint="default"/>
        <w:lang w:val="ru-RU" w:eastAsia="en-US" w:bidi="ar-SA"/>
      </w:rPr>
    </w:lvl>
    <w:lvl w:ilvl="5" w:tplc="A9DA7C64">
      <w:numFmt w:val="bullet"/>
      <w:lvlText w:val="•"/>
      <w:lvlJc w:val="left"/>
      <w:pPr>
        <w:ind w:left="5413" w:hanging="144"/>
      </w:pPr>
      <w:rPr>
        <w:rFonts w:hint="default"/>
        <w:lang w:val="ru-RU" w:eastAsia="en-US" w:bidi="ar-SA"/>
      </w:rPr>
    </w:lvl>
    <w:lvl w:ilvl="6" w:tplc="6BD4177E">
      <w:numFmt w:val="bullet"/>
      <w:lvlText w:val="•"/>
      <w:lvlJc w:val="left"/>
      <w:pPr>
        <w:ind w:left="6303" w:hanging="144"/>
      </w:pPr>
      <w:rPr>
        <w:rFonts w:hint="default"/>
        <w:lang w:val="ru-RU" w:eastAsia="en-US" w:bidi="ar-SA"/>
      </w:rPr>
    </w:lvl>
    <w:lvl w:ilvl="7" w:tplc="7A6CF2B2">
      <w:numFmt w:val="bullet"/>
      <w:lvlText w:val="•"/>
      <w:lvlJc w:val="left"/>
      <w:pPr>
        <w:ind w:left="7194" w:hanging="144"/>
      </w:pPr>
      <w:rPr>
        <w:rFonts w:hint="default"/>
        <w:lang w:val="ru-RU" w:eastAsia="en-US" w:bidi="ar-SA"/>
      </w:rPr>
    </w:lvl>
    <w:lvl w:ilvl="8" w:tplc="33A48552">
      <w:numFmt w:val="bullet"/>
      <w:lvlText w:val="•"/>
      <w:lvlJc w:val="left"/>
      <w:pPr>
        <w:ind w:left="8085" w:hanging="144"/>
      </w:pPr>
      <w:rPr>
        <w:rFonts w:hint="default"/>
        <w:lang w:val="ru-RU" w:eastAsia="en-US" w:bidi="ar-SA"/>
      </w:rPr>
    </w:lvl>
  </w:abstractNum>
  <w:abstractNum w:abstractNumId="45">
    <w:nsid w:val="55705F4F"/>
    <w:multiLevelType w:val="hybridMultilevel"/>
    <w:tmpl w:val="46663DEE"/>
    <w:lvl w:ilvl="0" w:tplc="25382C0E">
      <w:start w:val="1"/>
      <w:numFmt w:val="decimal"/>
      <w:lvlText w:val="%1."/>
      <w:lvlJc w:val="left"/>
      <w:pPr>
        <w:ind w:left="112" w:hanging="430"/>
        <w:jc w:val="right"/>
      </w:pPr>
      <w:rPr>
        <w:rFonts w:ascii="Times New Roman" w:eastAsia="Times New Roman" w:hAnsi="Times New Roman" w:cs="Times New Roman" w:hint="default"/>
        <w:w w:val="100"/>
        <w:sz w:val="28"/>
        <w:szCs w:val="28"/>
        <w:lang w:val="ru-RU" w:eastAsia="en-US" w:bidi="ar-SA"/>
      </w:rPr>
    </w:lvl>
    <w:lvl w:ilvl="1" w:tplc="966E727A">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2FFE71AA">
      <w:numFmt w:val="bullet"/>
      <w:lvlText w:val="•"/>
      <w:lvlJc w:val="left"/>
      <w:pPr>
        <w:ind w:left="2069" w:hanging="164"/>
      </w:pPr>
      <w:rPr>
        <w:rFonts w:hint="default"/>
        <w:lang w:val="ru-RU" w:eastAsia="en-US" w:bidi="ar-SA"/>
      </w:rPr>
    </w:lvl>
    <w:lvl w:ilvl="3" w:tplc="FDEE5214">
      <w:numFmt w:val="bullet"/>
      <w:lvlText w:val="•"/>
      <w:lvlJc w:val="left"/>
      <w:pPr>
        <w:ind w:left="3043" w:hanging="164"/>
      </w:pPr>
      <w:rPr>
        <w:rFonts w:hint="default"/>
        <w:lang w:val="ru-RU" w:eastAsia="en-US" w:bidi="ar-SA"/>
      </w:rPr>
    </w:lvl>
    <w:lvl w:ilvl="4" w:tplc="53E4E1A6">
      <w:numFmt w:val="bullet"/>
      <w:lvlText w:val="•"/>
      <w:lvlJc w:val="left"/>
      <w:pPr>
        <w:ind w:left="4018" w:hanging="164"/>
      </w:pPr>
      <w:rPr>
        <w:rFonts w:hint="default"/>
        <w:lang w:val="ru-RU" w:eastAsia="en-US" w:bidi="ar-SA"/>
      </w:rPr>
    </w:lvl>
    <w:lvl w:ilvl="5" w:tplc="240C6A5A">
      <w:numFmt w:val="bullet"/>
      <w:lvlText w:val="•"/>
      <w:lvlJc w:val="left"/>
      <w:pPr>
        <w:ind w:left="4993" w:hanging="164"/>
      </w:pPr>
      <w:rPr>
        <w:rFonts w:hint="default"/>
        <w:lang w:val="ru-RU" w:eastAsia="en-US" w:bidi="ar-SA"/>
      </w:rPr>
    </w:lvl>
    <w:lvl w:ilvl="6" w:tplc="6E82E6C2">
      <w:numFmt w:val="bullet"/>
      <w:lvlText w:val="•"/>
      <w:lvlJc w:val="left"/>
      <w:pPr>
        <w:ind w:left="5967" w:hanging="164"/>
      </w:pPr>
      <w:rPr>
        <w:rFonts w:hint="default"/>
        <w:lang w:val="ru-RU" w:eastAsia="en-US" w:bidi="ar-SA"/>
      </w:rPr>
    </w:lvl>
    <w:lvl w:ilvl="7" w:tplc="2D8A544C">
      <w:numFmt w:val="bullet"/>
      <w:lvlText w:val="•"/>
      <w:lvlJc w:val="left"/>
      <w:pPr>
        <w:ind w:left="6942" w:hanging="164"/>
      </w:pPr>
      <w:rPr>
        <w:rFonts w:hint="default"/>
        <w:lang w:val="ru-RU" w:eastAsia="en-US" w:bidi="ar-SA"/>
      </w:rPr>
    </w:lvl>
    <w:lvl w:ilvl="8" w:tplc="50C87E1A">
      <w:numFmt w:val="bullet"/>
      <w:lvlText w:val="•"/>
      <w:lvlJc w:val="left"/>
      <w:pPr>
        <w:ind w:left="7917" w:hanging="164"/>
      </w:pPr>
      <w:rPr>
        <w:rFonts w:hint="default"/>
        <w:lang w:val="ru-RU" w:eastAsia="en-US" w:bidi="ar-SA"/>
      </w:rPr>
    </w:lvl>
  </w:abstractNum>
  <w:abstractNum w:abstractNumId="46">
    <w:nsid w:val="5B3E1376"/>
    <w:multiLevelType w:val="hybridMultilevel"/>
    <w:tmpl w:val="B78AB4C2"/>
    <w:lvl w:ilvl="0" w:tplc="213655B8">
      <w:start w:val="1"/>
      <w:numFmt w:val="decimal"/>
      <w:lvlText w:val="%1)"/>
      <w:lvlJc w:val="left"/>
      <w:pPr>
        <w:ind w:left="112" w:hanging="336"/>
      </w:pPr>
      <w:rPr>
        <w:rFonts w:ascii="Times New Roman" w:eastAsia="Times New Roman" w:hAnsi="Times New Roman" w:cs="Times New Roman" w:hint="default"/>
        <w:w w:val="100"/>
        <w:sz w:val="28"/>
        <w:szCs w:val="28"/>
        <w:lang w:val="ru-RU" w:eastAsia="en-US" w:bidi="ar-SA"/>
      </w:rPr>
    </w:lvl>
    <w:lvl w:ilvl="1" w:tplc="E20A44B0">
      <w:numFmt w:val="bullet"/>
      <w:lvlText w:val="•"/>
      <w:lvlJc w:val="left"/>
      <w:pPr>
        <w:ind w:left="1094" w:hanging="336"/>
      </w:pPr>
      <w:rPr>
        <w:rFonts w:hint="default"/>
        <w:lang w:val="ru-RU" w:eastAsia="en-US" w:bidi="ar-SA"/>
      </w:rPr>
    </w:lvl>
    <w:lvl w:ilvl="2" w:tplc="8A22C86A">
      <w:numFmt w:val="bullet"/>
      <w:lvlText w:val="•"/>
      <w:lvlJc w:val="left"/>
      <w:pPr>
        <w:ind w:left="2069" w:hanging="336"/>
      </w:pPr>
      <w:rPr>
        <w:rFonts w:hint="default"/>
        <w:lang w:val="ru-RU" w:eastAsia="en-US" w:bidi="ar-SA"/>
      </w:rPr>
    </w:lvl>
    <w:lvl w:ilvl="3" w:tplc="38F0AF74">
      <w:numFmt w:val="bullet"/>
      <w:lvlText w:val="•"/>
      <w:lvlJc w:val="left"/>
      <w:pPr>
        <w:ind w:left="3043" w:hanging="336"/>
      </w:pPr>
      <w:rPr>
        <w:rFonts w:hint="default"/>
        <w:lang w:val="ru-RU" w:eastAsia="en-US" w:bidi="ar-SA"/>
      </w:rPr>
    </w:lvl>
    <w:lvl w:ilvl="4" w:tplc="A8A082AE">
      <w:numFmt w:val="bullet"/>
      <w:lvlText w:val="•"/>
      <w:lvlJc w:val="left"/>
      <w:pPr>
        <w:ind w:left="4018" w:hanging="336"/>
      </w:pPr>
      <w:rPr>
        <w:rFonts w:hint="default"/>
        <w:lang w:val="ru-RU" w:eastAsia="en-US" w:bidi="ar-SA"/>
      </w:rPr>
    </w:lvl>
    <w:lvl w:ilvl="5" w:tplc="CB5ADBCE">
      <w:numFmt w:val="bullet"/>
      <w:lvlText w:val="•"/>
      <w:lvlJc w:val="left"/>
      <w:pPr>
        <w:ind w:left="4993" w:hanging="336"/>
      </w:pPr>
      <w:rPr>
        <w:rFonts w:hint="default"/>
        <w:lang w:val="ru-RU" w:eastAsia="en-US" w:bidi="ar-SA"/>
      </w:rPr>
    </w:lvl>
    <w:lvl w:ilvl="6" w:tplc="F66C3E38">
      <w:numFmt w:val="bullet"/>
      <w:lvlText w:val="•"/>
      <w:lvlJc w:val="left"/>
      <w:pPr>
        <w:ind w:left="5967" w:hanging="336"/>
      </w:pPr>
      <w:rPr>
        <w:rFonts w:hint="default"/>
        <w:lang w:val="ru-RU" w:eastAsia="en-US" w:bidi="ar-SA"/>
      </w:rPr>
    </w:lvl>
    <w:lvl w:ilvl="7" w:tplc="5D12DD4A">
      <w:numFmt w:val="bullet"/>
      <w:lvlText w:val="•"/>
      <w:lvlJc w:val="left"/>
      <w:pPr>
        <w:ind w:left="6942" w:hanging="336"/>
      </w:pPr>
      <w:rPr>
        <w:rFonts w:hint="default"/>
        <w:lang w:val="ru-RU" w:eastAsia="en-US" w:bidi="ar-SA"/>
      </w:rPr>
    </w:lvl>
    <w:lvl w:ilvl="8" w:tplc="DB9468BC">
      <w:numFmt w:val="bullet"/>
      <w:lvlText w:val="•"/>
      <w:lvlJc w:val="left"/>
      <w:pPr>
        <w:ind w:left="7917" w:hanging="336"/>
      </w:pPr>
      <w:rPr>
        <w:rFonts w:hint="default"/>
        <w:lang w:val="ru-RU" w:eastAsia="en-US" w:bidi="ar-SA"/>
      </w:rPr>
    </w:lvl>
  </w:abstractNum>
  <w:abstractNum w:abstractNumId="47">
    <w:nsid w:val="5D850B0A"/>
    <w:multiLevelType w:val="hybridMultilevel"/>
    <w:tmpl w:val="6BBEF608"/>
    <w:lvl w:ilvl="0" w:tplc="56521636">
      <w:start w:val="1"/>
      <w:numFmt w:val="decimal"/>
      <w:lvlText w:val="%1."/>
      <w:lvlJc w:val="left"/>
      <w:pPr>
        <w:ind w:left="112" w:hanging="283"/>
      </w:pPr>
      <w:rPr>
        <w:rFonts w:ascii="Times New Roman" w:eastAsia="Times New Roman" w:hAnsi="Times New Roman" w:cs="Times New Roman" w:hint="default"/>
        <w:w w:val="100"/>
        <w:sz w:val="28"/>
        <w:szCs w:val="28"/>
        <w:lang w:val="ru-RU" w:eastAsia="en-US" w:bidi="ar-SA"/>
      </w:rPr>
    </w:lvl>
    <w:lvl w:ilvl="1" w:tplc="52E47D5A">
      <w:numFmt w:val="bullet"/>
      <w:lvlText w:val="•"/>
      <w:lvlJc w:val="left"/>
      <w:pPr>
        <w:ind w:left="1094" w:hanging="283"/>
      </w:pPr>
      <w:rPr>
        <w:rFonts w:hint="default"/>
        <w:lang w:val="ru-RU" w:eastAsia="en-US" w:bidi="ar-SA"/>
      </w:rPr>
    </w:lvl>
    <w:lvl w:ilvl="2" w:tplc="62605B38">
      <w:numFmt w:val="bullet"/>
      <w:lvlText w:val="•"/>
      <w:lvlJc w:val="left"/>
      <w:pPr>
        <w:ind w:left="2069" w:hanging="283"/>
      </w:pPr>
      <w:rPr>
        <w:rFonts w:hint="default"/>
        <w:lang w:val="ru-RU" w:eastAsia="en-US" w:bidi="ar-SA"/>
      </w:rPr>
    </w:lvl>
    <w:lvl w:ilvl="3" w:tplc="CB425F5A">
      <w:numFmt w:val="bullet"/>
      <w:lvlText w:val="•"/>
      <w:lvlJc w:val="left"/>
      <w:pPr>
        <w:ind w:left="3043" w:hanging="283"/>
      </w:pPr>
      <w:rPr>
        <w:rFonts w:hint="default"/>
        <w:lang w:val="ru-RU" w:eastAsia="en-US" w:bidi="ar-SA"/>
      </w:rPr>
    </w:lvl>
    <w:lvl w:ilvl="4" w:tplc="648E2856">
      <w:numFmt w:val="bullet"/>
      <w:lvlText w:val="•"/>
      <w:lvlJc w:val="left"/>
      <w:pPr>
        <w:ind w:left="4018" w:hanging="283"/>
      </w:pPr>
      <w:rPr>
        <w:rFonts w:hint="default"/>
        <w:lang w:val="ru-RU" w:eastAsia="en-US" w:bidi="ar-SA"/>
      </w:rPr>
    </w:lvl>
    <w:lvl w:ilvl="5" w:tplc="C4600B2C">
      <w:numFmt w:val="bullet"/>
      <w:lvlText w:val="•"/>
      <w:lvlJc w:val="left"/>
      <w:pPr>
        <w:ind w:left="4993" w:hanging="283"/>
      </w:pPr>
      <w:rPr>
        <w:rFonts w:hint="default"/>
        <w:lang w:val="ru-RU" w:eastAsia="en-US" w:bidi="ar-SA"/>
      </w:rPr>
    </w:lvl>
    <w:lvl w:ilvl="6" w:tplc="F1923564">
      <w:numFmt w:val="bullet"/>
      <w:lvlText w:val="•"/>
      <w:lvlJc w:val="left"/>
      <w:pPr>
        <w:ind w:left="5967" w:hanging="283"/>
      </w:pPr>
      <w:rPr>
        <w:rFonts w:hint="default"/>
        <w:lang w:val="ru-RU" w:eastAsia="en-US" w:bidi="ar-SA"/>
      </w:rPr>
    </w:lvl>
    <w:lvl w:ilvl="7" w:tplc="8C260548">
      <w:numFmt w:val="bullet"/>
      <w:lvlText w:val="•"/>
      <w:lvlJc w:val="left"/>
      <w:pPr>
        <w:ind w:left="6942" w:hanging="283"/>
      </w:pPr>
      <w:rPr>
        <w:rFonts w:hint="default"/>
        <w:lang w:val="ru-RU" w:eastAsia="en-US" w:bidi="ar-SA"/>
      </w:rPr>
    </w:lvl>
    <w:lvl w:ilvl="8" w:tplc="D864F330">
      <w:numFmt w:val="bullet"/>
      <w:lvlText w:val="•"/>
      <w:lvlJc w:val="left"/>
      <w:pPr>
        <w:ind w:left="7917" w:hanging="283"/>
      </w:pPr>
      <w:rPr>
        <w:rFonts w:hint="default"/>
        <w:lang w:val="ru-RU" w:eastAsia="en-US" w:bidi="ar-SA"/>
      </w:rPr>
    </w:lvl>
  </w:abstractNum>
  <w:abstractNum w:abstractNumId="48">
    <w:nsid w:val="5E9D6585"/>
    <w:multiLevelType w:val="hybridMultilevel"/>
    <w:tmpl w:val="C51417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FFB7AFD"/>
    <w:multiLevelType w:val="hybridMultilevel"/>
    <w:tmpl w:val="404C2E22"/>
    <w:lvl w:ilvl="0" w:tplc="44EEBF4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073CE002">
      <w:numFmt w:val="bullet"/>
      <w:lvlText w:val="•"/>
      <w:lvlJc w:val="left"/>
      <w:pPr>
        <w:ind w:left="1094" w:hanging="305"/>
      </w:pPr>
      <w:rPr>
        <w:rFonts w:hint="default"/>
        <w:lang w:val="ru-RU" w:eastAsia="en-US" w:bidi="ar-SA"/>
      </w:rPr>
    </w:lvl>
    <w:lvl w:ilvl="2" w:tplc="6F020ADC">
      <w:numFmt w:val="bullet"/>
      <w:lvlText w:val="•"/>
      <w:lvlJc w:val="left"/>
      <w:pPr>
        <w:ind w:left="2069" w:hanging="305"/>
      </w:pPr>
      <w:rPr>
        <w:rFonts w:hint="default"/>
        <w:lang w:val="ru-RU" w:eastAsia="en-US" w:bidi="ar-SA"/>
      </w:rPr>
    </w:lvl>
    <w:lvl w:ilvl="3" w:tplc="F7422F24">
      <w:numFmt w:val="bullet"/>
      <w:lvlText w:val="•"/>
      <w:lvlJc w:val="left"/>
      <w:pPr>
        <w:ind w:left="3043" w:hanging="305"/>
      </w:pPr>
      <w:rPr>
        <w:rFonts w:hint="default"/>
        <w:lang w:val="ru-RU" w:eastAsia="en-US" w:bidi="ar-SA"/>
      </w:rPr>
    </w:lvl>
    <w:lvl w:ilvl="4" w:tplc="E8BC0BF8">
      <w:numFmt w:val="bullet"/>
      <w:lvlText w:val="•"/>
      <w:lvlJc w:val="left"/>
      <w:pPr>
        <w:ind w:left="4018" w:hanging="305"/>
      </w:pPr>
      <w:rPr>
        <w:rFonts w:hint="default"/>
        <w:lang w:val="ru-RU" w:eastAsia="en-US" w:bidi="ar-SA"/>
      </w:rPr>
    </w:lvl>
    <w:lvl w:ilvl="5" w:tplc="9F180C2C">
      <w:numFmt w:val="bullet"/>
      <w:lvlText w:val="•"/>
      <w:lvlJc w:val="left"/>
      <w:pPr>
        <w:ind w:left="4993" w:hanging="305"/>
      </w:pPr>
      <w:rPr>
        <w:rFonts w:hint="default"/>
        <w:lang w:val="ru-RU" w:eastAsia="en-US" w:bidi="ar-SA"/>
      </w:rPr>
    </w:lvl>
    <w:lvl w:ilvl="6" w:tplc="4C34F5CC">
      <w:numFmt w:val="bullet"/>
      <w:lvlText w:val="•"/>
      <w:lvlJc w:val="left"/>
      <w:pPr>
        <w:ind w:left="5967" w:hanging="305"/>
      </w:pPr>
      <w:rPr>
        <w:rFonts w:hint="default"/>
        <w:lang w:val="ru-RU" w:eastAsia="en-US" w:bidi="ar-SA"/>
      </w:rPr>
    </w:lvl>
    <w:lvl w:ilvl="7" w:tplc="37F4F05E">
      <w:numFmt w:val="bullet"/>
      <w:lvlText w:val="•"/>
      <w:lvlJc w:val="left"/>
      <w:pPr>
        <w:ind w:left="6942" w:hanging="305"/>
      </w:pPr>
      <w:rPr>
        <w:rFonts w:hint="default"/>
        <w:lang w:val="ru-RU" w:eastAsia="en-US" w:bidi="ar-SA"/>
      </w:rPr>
    </w:lvl>
    <w:lvl w:ilvl="8" w:tplc="F580E3CE">
      <w:numFmt w:val="bullet"/>
      <w:lvlText w:val="•"/>
      <w:lvlJc w:val="left"/>
      <w:pPr>
        <w:ind w:left="7917" w:hanging="305"/>
      </w:pPr>
      <w:rPr>
        <w:rFonts w:hint="default"/>
        <w:lang w:val="ru-RU" w:eastAsia="en-US" w:bidi="ar-SA"/>
      </w:rPr>
    </w:lvl>
  </w:abstractNum>
  <w:abstractNum w:abstractNumId="50">
    <w:nsid w:val="612A45CF"/>
    <w:multiLevelType w:val="hybridMultilevel"/>
    <w:tmpl w:val="A0F43A88"/>
    <w:lvl w:ilvl="0" w:tplc="FF888772">
      <w:start w:val="1"/>
      <w:numFmt w:val="decimal"/>
      <w:lvlText w:val="%1."/>
      <w:lvlJc w:val="left"/>
      <w:pPr>
        <w:ind w:left="112" w:hanging="326"/>
      </w:pPr>
      <w:rPr>
        <w:rFonts w:ascii="Times New Roman" w:eastAsia="Times New Roman" w:hAnsi="Times New Roman" w:cs="Times New Roman" w:hint="default"/>
        <w:w w:val="100"/>
        <w:sz w:val="28"/>
        <w:szCs w:val="28"/>
        <w:lang w:val="ru-RU" w:eastAsia="en-US" w:bidi="ar-SA"/>
      </w:rPr>
    </w:lvl>
    <w:lvl w:ilvl="1" w:tplc="8C089FB0">
      <w:numFmt w:val="bullet"/>
      <w:lvlText w:val="•"/>
      <w:lvlJc w:val="left"/>
      <w:pPr>
        <w:ind w:left="1094" w:hanging="326"/>
      </w:pPr>
      <w:rPr>
        <w:rFonts w:hint="default"/>
        <w:lang w:val="ru-RU" w:eastAsia="en-US" w:bidi="ar-SA"/>
      </w:rPr>
    </w:lvl>
    <w:lvl w:ilvl="2" w:tplc="A6220602">
      <w:numFmt w:val="bullet"/>
      <w:lvlText w:val="•"/>
      <w:lvlJc w:val="left"/>
      <w:pPr>
        <w:ind w:left="2069" w:hanging="326"/>
      </w:pPr>
      <w:rPr>
        <w:rFonts w:hint="default"/>
        <w:lang w:val="ru-RU" w:eastAsia="en-US" w:bidi="ar-SA"/>
      </w:rPr>
    </w:lvl>
    <w:lvl w:ilvl="3" w:tplc="CCF2DD8E">
      <w:numFmt w:val="bullet"/>
      <w:lvlText w:val="•"/>
      <w:lvlJc w:val="left"/>
      <w:pPr>
        <w:ind w:left="3043" w:hanging="326"/>
      </w:pPr>
      <w:rPr>
        <w:rFonts w:hint="default"/>
        <w:lang w:val="ru-RU" w:eastAsia="en-US" w:bidi="ar-SA"/>
      </w:rPr>
    </w:lvl>
    <w:lvl w:ilvl="4" w:tplc="1EA2826C">
      <w:numFmt w:val="bullet"/>
      <w:lvlText w:val="•"/>
      <w:lvlJc w:val="left"/>
      <w:pPr>
        <w:ind w:left="4018" w:hanging="326"/>
      </w:pPr>
      <w:rPr>
        <w:rFonts w:hint="default"/>
        <w:lang w:val="ru-RU" w:eastAsia="en-US" w:bidi="ar-SA"/>
      </w:rPr>
    </w:lvl>
    <w:lvl w:ilvl="5" w:tplc="D8EA32D4">
      <w:numFmt w:val="bullet"/>
      <w:lvlText w:val="•"/>
      <w:lvlJc w:val="left"/>
      <w:pPr>
        <w:ind w:left="4993" w:hanging="326"/>
      </w:pPr>
      <w:rPr>
        <w:rFonts w:hint="default"/>
        <w:lang w:val="ru-RU" w:eastAsia="en-US" w:bidi="ar-SA"/>
      </w:rPr>
    </w:lvl>
    <w:lvl w:ilvl="6" w:tplc="4F40A49C">
      <w:numFmt w:val="bullet"/>
      <w:lvlText w:val="•"/>
      <w:lvlJc w:val="left"/>
      <w:pPr>
        <w:ind w:left="5967" w:hanging="326"/>
      </w:pPr>
      <w:rPr>
        <w:rFonts w:hint="default"/>
        <w:lang w:val="ru-RU" w:eastAsia="en-US" w:bidi="ar-SA"/>
      </w:rPr>
    </w:lvl>
    <w:lvl w:ilvl="7" w:tplc="8B00268E">
      <w:numFmt w:val="bullet"/>
      <w:lvlText w:val="•"/>
      <w:lvlJc w:val="left"/>
      <w:pPr>
        <w:ind w:left="6942" w:hanging="326"/>
      </w:pPr>
      <w:rPr>
        <w:rFonts w:hint="default"/>
        <w:lang w:val="ru-RU" w:eastAsia="en-US" w:bidi="ar-SA"/>
      </w:rPr>
    </w:lvl>
    <w:lvl w:ilvl="8" w:tplc="703AE4CA">
      <w:numFmt w:val="bullet"/>
      <w:lvlText w:val="•"/>
      <w:lvlJc w:val="left"/>
      <w:pPr>
        <w:ind w:left="7917" w:hanging="326"/>
      </w:pPr>
      <w:rPr>
        <w:rFonts w:hint="default"/>
        <w:lang w:val="ru-RU" w:eastAsia="en-US" w:bidi="ar-SA"/>
      </w:rPr>
    </w:lvl>
  </w:abstractNum>
  <w:abstractNum w:abstractNumId="51">
    <w:nsid w:val="61931B18"/>
    <w:multiLevelType w:val="hybridMultilevel"/>
    <w:tmpl w:val="5EDED4DA"/>
    <w:lvl w:ilvl="0" w:tplc="C93A5810">
      <w:start w:val="1"/>
      <w:numFmt w:val="upperRoman"/>
      <w:lvlText w:val="РАЗДЕЛ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1A24F5F"/>
    <w:multiLevelType w:val="hybridMultilevel"/>
    <w:tmpl w:val="689488BC"/>
    <w:lvl w:ilvl="0" w:tplc="25D26E04">
      <w:start w:val="1"/>
      <w:numFmt w:val="decimal"/>
      <w:lvlText w:val="%1."/>
      <w:lvlJc w:val="left"/>
      <w:pPr>
        <w:ind w:left="112" w:hanging="343"/>
        <w:jc w:val="right"/>
      </w:pPr>
      <w:rPr>
        <w:rFonts w:ascii="Times New Roman" w:eastAsia="Times New Roman" w:hAnsi="Times New Roman" w:cs="Times New Roman" w:hint="default"/>
        <w:w w:val="100"/>
        <w:sz w:val="28"/>
        <w:szCs w:val="28"/>
        <w:lang w:val="ru-RU" w:eastAsia="en-US" w:bidi="ar-SA"/>
      </w:rPr>
    </w:lvl>
    <w:lvl w:ilvl="1" w:tplc="FEDA7678">
      <w:numFmt w:val="bullet"/>
      <w:lvlText w:val="•"/>
      <w:lvlJc w:val="left"/>
      <w:pPr>
        <w:ind w:left="1094" w:hanging="343"/>
      </w:pPr>
      <w:rPr>
        <w:rFonts w:hint="default"/>
        <w:lang w:val="ru-RU" w:eastAsia="en-US" w:bidi="ar-SA"/>
      </w:rPr>
    </w:lvl>
    <w:lvl w:ilvl="2" w:tplc="40300090">
      <w:numFmt w:val="bullet"/>
      <w:lvlText w:val="•"/>
      <w:lvlJc w:val="left"/>
      <w:pPr>
        <w:ind w:left="2069" w:hanging="343"/>
      </w:pPr>
      <w:rPr>
        <w:rFonts w:hint="default"/>
        <w:lang w:val="ru-RU" w:eastAsia="en-US" w:bidi="ar-SA"/>
      </w:rPr>
    </w:lvl>
    <w:lvl w:ilvl="3" w:tplc="E5D224CA">
      <w:numFmt w:val="bullet"/>
      <w:lvlText w:val="•"/>
      <w:lvlJc w:val="left"/>
      <w:pPr>
        <w:ind w:left="3043" w:hanging="343"/>
      </w:pPr>
      <w:rPr>
        <w:rFonts w:hint="default"/>
        <w:lang w:val="ru-RU" w:eastAsia="en-US" w:bidi="ar-SA"/>
      </w:rPr>
    </w:lvl>
    <w:lvl w:ilvl="4" w:tplc="DCF8AEBC">
      <w:numFmt w:val="bullet"/>
      <w:lvlText w:val="•"/>
      <w:lvlJc w:val="left"/>
      <w:pPr>
        <w:ind w:left="4018" w:hanging="343"/>
      </w:pPr>
      <w:rPr>
        <w:rFonts w:hint="default"/>
        <w:lang w:val="ru-RU" w:eastAsia="en-US" w:bidi="ar-SA"/>
      </w:rPr>
    </w:lvl>
    <w:lvl w:ilvl="5" w:tplc="0986A040">
      <w:numFmt w:val="bullet"/>
      <w:lvlText w:val="•"/>
      <w:lvlJc w:val="left"/>
      <w:pPr>
        <w:ind w:left="4993" w:hanging="343"/>
      </w:pPr>
      <w:rPr>
        <w:rFonts w:hint="default"/>
        <w:lang w:val="ru-RU" w:eastAsia="en-US" w:bidi="ar-SA"/>
      </w:rPr>
    </w:lvl>
    <w:lvl w:ilvl="6" w:tplc="2D0A2DF6">
      <w:numFmt w:val="bullet"/>
      <w:lvlText w:val="•"/>
      <w:lvlJc w:val="left"/>
      <w:pPr>
        <w:ind w:left="5967" w:hanging="343"/>
      </w:pPr>
      <w:rPr>
        <w:rFonts w:hint="default"/>
        <w:lang w:val="ru-RU" w:eastAsia="en-US" w:bidi="ar-SA"/>
      </w:rPr>
    </w:lvl>
    <w:lvl w:ilvl="7" w:tplc="870E872E">
      <w:numFmt w:val="bullet"/>
      <w:lvlText w:val="•"/>
      <w:lvlJc w:val="left"/>
      <w:pPr>
        <w:ind w:left="6942" w:hanging="343"/>
      </w:pPr>
      <w:rPr>
        <w:rFonts w:hint="default"/>
        <w:lang w:val="ru-RU" w:eastAsia="en-US" w:bidi="ar-SA"/>
      </w:rPr>
    </w:lvl>
    <w:lvl w:ilvl="8" w:tplc="4F223EEC">
      <w:numFmt w:val="bullet"/>
      <w:lvlText w:val="•"/>
      <w:lvlJc w:val="left"/>
      <w:pPr>
        <w:ind w:left="7917" w:hanging="343"/>
      </w:pPr>
      <w:rPr>
        <w:rFonts w:hint="default"/>
        <w:lang w:val="ru-RU" w:eastAsia="en-US" w:bidi="ar-SA"/>
      </w:rPr>
    </w:lvl>
  </w:abstractNum>
  <w:abstractNum w:abstractNumId="53">
    <w:nsid w:val="61E67602"/>
    <w:multiLevelType w:val="hybridMultilevel"/>
    <w:tmpl w:val="090203BA"/>
    <w:lvl w:ilvl="0" w:tplc="34EED582">
      <w:numFmt w:val="bullet"/>
      <w:lvlText w:val="-"/>
      <w:lvlJc w:val="left"/>
      <w:pPr>
        <w:ind w:left="112" w:hanging="221"/>
      </w:pPr>
      <w:rPr>
        <w:rFonts w:ascii="Times New Roman" w:eastAsia="Times New Roman" w:hAnsi="Times New Roman" w:cs="Times New Roman" w:hint="default"/>
        <w:w w:val="100"/>
        <w:sz w:val="28"/>
        <w:szCs w:val="28"/>
        <w:lang w:val="ru-RU" w:eastAsia="en-US" w:bidi="ar-SA"/>
      </w:rPr>
    </w:lvl>
    <w:lvl w:ilvl="1" w:tplc="83D4EF5E">
      <w:numFmt w:val="bullet"/>
      <w:lvlText w:val="-"/>
      <w:lvlJc w:val="left"/>
      <w:pPr>
        <w:ind w:left="112" w:hanging="634"/>
      </w:pPr>
      <w:rPr>
        <w:rFonts w:ascii="Times New Roman" w:eastAsia="Times New Roman" w:hAnsi="Times New Roman" w:cs="Times New Roman" w:hint="default"/>
        <w:w w:val="100"/>
        <w:sz w:val="28"/>
        <w:szCs w:val="28"/>
        <w:lang w:val="ru-RU" w:eastAsia="en-US" w:bidi="ar-SA"/>
      </w:rPr>
    </w:lvl>
    <w:lvl w:ilvl="2" w:tplc="7F8A34A0">
      <w:numFmt w:val="bullet"/>
      <w:lvlText w:val="•"/>
      <w:lvlJc w:val="left"/>
      <w:pPr>
        <w:ind w:left="2069" w:hanging="634"/>
      </w:pPr>
      <w:rPr>
        <w:rFonts w:hint="default"/>
        <w:lang w:val="ru-RU" w:eastAsia="en-US" w:bidi="ar-SA"/>
      </w:rPr>
    </w:lvl>
    <w:lvl w:ilvl="3" w:tplc="36BA0486">
      <w:numFmt w:val="bullet"/>
      <w:lvlText w:val="•"/>
      <w:lvlJc w:val="left"/>
      <w:pPr>
        <w:ind w:left="3043" w:hanging="634"/>
      </w:pPr>
      <w:rPr>
        <w:rFonts w:hint="default"/>
        <w:lang w:val="ru-RU" w:eastAsia="en-US" w:bidi="ar-SA"/>
      </w:rPr>
    </w:lvl>
    <w:lvl w:ilvl="4" w:tplc="F2762540">
      <w:numFmt w:val="bullet"/>
      <w:lvlText w:val="•"/>
      <w:lvlJc w:val="left"/>
      <w:pPr>
        <w:ind w:left="4018" w:hanging="634"/>
      </w:pPr>
      <w:rPr>
        <w:rFonts w:hint="default"/>
        <w:lang w:val="ru-RU" w:eastAsia="en-US" w:bidi="ar-SA"/>
      </w:rPr>
    </w:lvl>
    <w:lvl w:ilvl="5" w:tplc="7EA04BBA">
      <w:numFmt w:val="bullet"/>
      <w:lvlText w:val="•"/>
      <w:lvlJc w:val="left"/>
      <w:pPr>
        <w:ind w:left="4993" w:hanging="634"/>
      </w:pPr>
      <w:rPr>
        <w:rFonts w:hint="default"/>
        <w:lang w:val="ru-RU" w:eastAsia="en-US" w:bidi="ar-SA"/>
      </w:rPr>
    </w:lvl>
    <w:lvl w:ilvl="6" w:tplc="9BB4E5D6">
      <w:numFmt w:val="bullet"/>
      <w:lvlText w:val="•"/>
      <w:lvlJc w:val="left"/>
      <w:pPr>
        <w:ind w:left="5967" w:hanging="634"/>
      </w:pPr>
      <w:rPr>
        <w:rFonts w:hint="default"/>
        <w:lang w:val="ru-RU" w:eastAsia="en-US" w:bidi="ar-SA"/>
      </w:rPr>
    </w:lvl>
    <w:lvl w:ilvl="7" w:tplc="DBB2D558">
      <w:numFmt w:val="bullet"/>
      <w:lvlText w:val="•"/>
      <w:lvlJc w:val="left"/>
      <w:pPr>
        <w:ind w:left="6942" w:hanging="634"/>
      </w:pPr>
      <w:rPr>
        <w:rFonts w:hint="default"/>
        <w:lang w:val="ru-RU" w:eastAsia="en-US" w:bidi="ar-SA"/>
      </w:rPr>
    </w:lvl>
    <w:lvl w:ilvl="8" w:tplc="089CACFE">
      <w:numFmt w:val="bullet"/>
      <w:lvlText w:val="•"/>
      <w:lvlJc w:val="left"/>
      <w:pPr>
        <w:ind w:left="7917" w:hanging="634"/>
      </w:pPr>
      <w:rPr>
        <w:rFonts w:hint="default"/>
        <w:lang w:val="ru-RU" w:eastAsia="en-US" w:bidi="ar-SA"/>
      </w:rPr>
    </w:lvl>
  </w:abstractNum>
  <w:abstractNum w:abstractNumId="54">
    <w:nsid w:val="61F11EFC"/>
    <w:multiLevelType w:val="hybridMultilevel"/>
    <w:tmpl w:val="2D740274"/>
    <w:lvl w:ilvl="0" w:tplc="3D4C0D1C">
      <w:start w:val="1"/>
      <w:numFmt w:val="decimal"/>
      <w:lvlText w:val="%1."/>
      <w:lvlJc w:val="left"/>
      <w:pPr>
        <w:ind w:left="1101" w:hanging="281"/>
      </w:pPr>
      <w:rPr>
        <w:rFonts w:hint="default"/>
        <w:w w:val="100"/>
        <w:lang w:val="ru-RU" w:eastAsia="en-US" w:bidi="ar-SA"/>
      </w:rPr>
    </w:lvl>
    <w:lvl w:ilvl="1" w:tplc="0419000F">
      <w:start w:val="1"/>
      <w:numFmt w:val="decimal"/>
      <w:lvlText w:val="%2."/>
      <w:lvlJc w:val="left"/>
      <w:pPr>
        <w:ind w:left="1966" w:hanging="360"/>
      </w:pPr>
      <w:rPr>
        <w:rFonts w:hint="default"/>
        <w:w w:val="100"/>
        <w:sz w:val="28"/>
        <w:szCs w:val="28"/>
        <w:lang w:val="ru-RU" w:eastAsia="en-US" w:bidi="ar-SA"/>
      </w:rPr>
    </w:lvl>
    <w:lvl w:ilvl="2" w:tplc="30C2E3AA">
      <w:numFmt w:val="bullet"/>
      <w:lvlText w:val="•"/>
      <w:lvlJc w:val="left"/>
      <w:pPr>
        <w:ind w:left="2838" w:hanging="360"/>
      </w:pPr>
      <w:rPr>
        <w:rFonts w:hint="default"/>
        <w:lang w:val="ru-RU" w:eastAsia="en-US" w:bidi="ar-SA"/>
      </w:rPr>
    </w:lvl>
    <w:lvl w:ilvl="3" w:tplc="88C200DA">
      <w:numFmt w:val="bullet"/>
      <w:lvlText w:val="•"/>
      <w:lvlJc w:val="left"/>
      <w:pPr>
        <w:ind w:left="3716" w:hanging="360"/>
      </w:pPr>
      <w:rPr>
        <w:rFonts w:hint="default"/>
        <w:lang w:val="ru-RU" w:eastAsia="en-US" w:bidi="ar-SA"/>
      </w:rPr>
    </w:lvl>
    <w:lvl w:ilvl="4" w:tplc="0688D2CE">
      <w:numFmt w:val="bullet"/>
      <w:lvlText w:val="•"/>
      <w:lvlJc w:val="left"/>
      <w:pPr>
        <w:ind w:left="4595" w:hanging="360"/>
      </w:pPr>
      <w:rPr>
        <w:rFonts w:hint="default"/>
        <w:lang w:val="ru-RU" w:eastAsia="en-US" w:bidi="ar-SA"/>
      </w:rPr>
    </w:lvl>
    <w:lvl w:ilvl="5" w:tplc="9FC26FBA">
      <w:numFmt w:val="bullet"/>
      <w:lvlText w:val="•"/>
      <w:lvlJc w:val="left"/>
      <w:pPr>
        <w:ind w:left="5473" w:hanging="360"/>
      </w:pPr>
      <w:rPr>
        <w:rFonts w:hint="default"/>
        <w:lang w:val="ru-RU" w:eastAsia="en-US" w:bidi="ar-SA"/>
      </w:rPr>
    </w:lvl>
    <w:lvl w:ilvl="6" w:tplc="D21E51FE">
      <w:numFmt w:val="bullet"/>
      <w:lvlText w:val="•"/>
      <w:lvlJc w:val="left"/>
      <w:pPr>
        <w:ind w:left="6352" w:hanging="360"/>
      </w:pPr>
      <w:rPr>
        <w:rFonts w:hint="default"/>
        <w:lang w:val="ru-RU" w:eastAsia="en-US" w:bidi="ar-SA"/>
      </w:rPr>
    </w:lvl>
    <w:lvl w:ilvl="7" w:tplc="D8BC58E8">
      <w:numFmt w:val="bullet"/>
      <w:lvlText w:val="•"/>
      <w:lvlJc w:val="left"/>
      <w:pPr>
        <w:ind w:left="7230" w:hanging="360"/>
      </w:pPr>
      <w:rPr>
        <w:rFonts w:hint="default"/>
        <w:lang w:val="ru-RU" w:eastAsia="en-US" w:bidi="ar-SA"/>
      </w:rPr>
    </w:lvl>
    <w:lvl w:ilvl="8" w:tplc="56AC95D8">
      <w:numFmt w:val="bullet"/>
      <w:lvlText w:val="•"/>
      <w:lvlJc w:val="left"/>
      <w:pPr>
        <w:ind w:left="8109" w:hanging="360"/>
      </w:pPr>
      <w:rPr>
        <w:rFonts w:hint="default"/>
        <w:lang w:val="ru-RU" w:eastAsia="en-US" w:bidi="ar-SA"/>
      </w:rPr>
    </w:lvl>
  </w:abstractNum>
  <w:abstractNum w:abstractNumId="55">
    <w:nsid w:val="628E317E"/>
    <w:multiLevelType w:val="hybridMultilevel"/>
    <w:tmpl w:val="D49277F2"/>
    <w:lvl w:ilvl="0" w:tplc="E544189C">
      <w:start w:val="1"/>
      <w:numFmt w:val="decimal"/>
      <w:lvlText w:val="%1."/>
      <w:lvlJc w:val="left"/>
      <w:pPr>
        <w:ind w:left="112" w:hanging="288"/>
      </w:pPr>
      <w:rPr>
        <w:rFonts w:ascii="Times New Roman" w:eastAsia="Times New Roman" w:hAnsi="Times New Roman" w:cs="Times New Roman" w:hint="default"/>
        <w:w w:val="100"/>
        <w:sz w:val="28"/>
        <w:szCs w:val="28"/>
        <w:lang w:val="ru-RU" w:eastAsia="en-US" w:bidi="ar-SA"/>
      </w:rPr>
    </w:lvl>
    <w:lvl w:ilvl="1" w:tplc="8F760B9C">
      <w:numFmt w:val="bullet"/>
      <w:lvlText w:val="-"/>
      <w:lvlJc w:val="left"/>
      <w:pPr>
        <w:ind w:left="112" w:hanging="425"/>
      </w:pPr>
      <w:rPr>
        <w:rFonts w:ascii="Times New Roman" w:eastAsia="Times New Roman" w:hAnsi="Times New Roman" w:cs="Times New Roman" w:hint="default"/>
        <w:w w:val="100"/>
        <w:sz w:val="28"/>
        <w:szCs w:val="28"/>
        <w:lang w:val="ru-RU" w:eastAsia="en-US" w:bidi="ar-SA"/>
      </w:rPr>
    </w:lvl>
    <w:lvl w:ilvl="2" w:tplc="CC3A8458">
      <w:numFmt w:val="bullet"/>
      <w:lvlText w:val="•"/>
      <w:lvlJc w:val="left"/>
      <w:pPr>
        <w:ind w:left="2069" w:hanging="425"/>
      </w:pPr>
      <w:rPr>
        <w:rFonts w:hint="default"/>
        <w:lang w:val="ru-RU" w:eastAsia="en-US" w:bidi="ar-SA"/>
      </w:rPr>
    </w:lvl>
    <w:lvl w:ilvl="3" w:tplc="951C006C">
      <w:numFmt w:val="bullet"/>
      <w:lvlText w:val="•"/>
      <w:lvlJc w:val="left"/>
      <w:pPr>
        <w:ind w:left="3043" w:hanging="425"/>
      </w:pPr>
      <w:rPr>
        <w:rFonts w:hint="default"/>
        <w:lang w:val="ru-RU" w:eastAsia="en-US" w:bidi="ar-SA"/>
      </w:rPr>
    </w:lvl>
    <w:lvl w:ilvl="4" w:tplc="92485C82">
      <w:numFmt w:val="bullet"/>
      <w:lvlText w:val="•"/>
      <w:lvlJc w:val="left"/>
      <w:pPr>
        <w:ind w:left="4018" w:hanging="425"/>
      </w:pPr>
      <w:rPr>
        <w:rFonts w:hint="default"/>
        <w:lang w:val="ru-RU" w:eastAsia="en-US" w:bidi="ar-SA"/>
      </w:rPr>
    </w:lvl>
    <w:lvl w:ilvl="5" w:tplc="5F6AFDB2">
      <w:numFmt w:val="bullet"/>
      <w:lvlText w:val="•"/>
      <w:lvlJc w:val="left"/>
      <w:pPr>
        <w:ind w:left="4993" w:hanging="425"/>
      </w:pPr>
      <w:rPr>
        <w:rFonts w:hint="default"/>
        <w:lang w:val="ru-RU" w:eastAsia="en-US" w:bidi="ar-SA"/>
      </w:rPr>
    </w:lvl>
    <w:lvl w:ilvl="6" w:tplc="4F18C7CE">
      <w:numFmt w:val="bullet"/>
      <w:lvlText w:val="•"/>
      <w:lvlJc w:val="left"/>
      <w:pPr>
        <w:ind w:left="5967" w:hanging="425"/>
      </w:pPr>
      <w:rPr>
        <w:rFonts w:hint="default"/>
        <w:lang w:val="ru-RU" w:eastAsia="en-US" w:bidi="ar-SA"/>
      </w:rPr>
    </w:lvl>
    <w:lvl w:ilvl="7" w:tplc="C43CE5BE">
      <w:numFmt w:val="bullet"/>
      <w:lvlText w:val="•"/>
      <w:lvlJc w:val="left"/>
      <w:pPr>
        <w:ind w:left="6942" w:hanging="425"/>
      </w:pPr>
      <w:rPr>
        <w:rFonts w:hint="default"/>
        <w:lang w:val="ru-RU" w:eastAsia="en-US" w:bidi="ar-SA"/>
      </w:rPr>
    </w:lvl>
    <w:lvl w:ilvl="8" w:tplc="6C706AA6">
      <w:numFmt w:val="bullet"/>
      <w:lvlText w:val="•"/>
      <w:lvlJc w:val="left"/>
      <w:pPr>
        <w:ind w:left="7917" w:hanging="425"/>
      </w:pPr>
      <w:rPr>
        <w:rFonts w:hint="default"/>
        <w:lang w:val="ru-RU" w:eastAsia="en-US" w:bidi="ar-SA"/>
      </w:rPr>
    </w:lvl>
  </w:abstractNum>
  <w:abstractNum w:abstractNumId="56">
    <w:nsid w:val="629A09DF"/>
    <w:multiLevelType w:val="hybridMultilevel"/>
    <w:tmpl w:val="E7F4F9FE"/>
    <w:lvl w:ilvl="0" w:tplc="0AFA541E">
      <w:numFmt w:val="bullet"/>
      <w:lvlText w:val="–"/>
      <w:lvlJc w:val="left"/>
      <w:pPr>
        <w:ind w:left="112" w:hanging="365"/>
      </w:pPr>
      <w:rPr>
        <w:rFonts w:ascii="Times New Roman" w:eastAsia="Times New Roman" w:hAnsi="Times New Roman" w:cs="Times New Roman" w:hint="default"/>
        <w:w w:val="100"/>
        <w:sz w:val="28"/>
        <w:szCs w:val="28"/>
        <w:lang w:val="ru-RU" w:eastAsia="en-US" w:bidi="ar-SA"/>
      </w:rPr>
    </w:lvl>
    <w:lvl w:ilvl="1" w:tplc="8BD87092">
      <w:numFmt w:val="bullet"/>
      <w:lvlText w:val="•"/>
      <w:lvlJc w:val="left"/>
      <w:pPr>
        <w:ind w:left="1094" w:hanging="365"/>
      </w:pPr>
      <w:rPr>
        <w:rFonts w:hint="default"/>
        <w:lang w:val="ru-RU" w:eastAsia="en-US" w:bidi="ar-SA"/>
      </w:rPr>
    </w:lvl>
    <w:lvl w:ilvl="2" w:tplc="0F5CAB4A">
      <w:numFmt w:val="bullet"/>
      <w:lvlText w:val="•"/>
      <w:lvlJc w:val="left"/>
      <w:pPr>
        <w:ind w:left="2069" w:hanging="365"/>
      </w:pPr>
      <w:rPr>
        <w:rFonts w:hint="default"/>
        <w:lang w:val="ru-RU" w:eastAsia="en-US" w:bidi="ar-SA"/>
      </w:rPr>
    </w:lvl>
    <w:lvl w:ilvl="3" w:tplc="ADF8764C">
      <w:numFmt w:val="bullet"/>
      <w:lvlText w:val="•"/>
      <w:lvlJc w:val="left"/>
      <w:pPr>
        <w:ind w:left="3043" w:hanging="365"/>
      </w:pPr>
      <w:rPr>
        <w:rFonts w:hint="default"/>
        <w:lang w:val="ru-RU" w:eastAsia="en-US" w:bidi="ar-SA"/>
      </w:rPr>
    </w:lvl>
    <w:lvl w:ilvl="4" w:tplc="B970B070">
      <w:numFmt w:val="bullet"/>
      <w:lvlText w:val="•"/>
      <w:lvlJc w:val="left"/>
      <w:pPr>
        <w:ind w:left="4018" w:hanging="365"/>
      </w:pPr>
      <w:rPr>
        <w:rFonts w:hint="default"/>
        <w:lang w:val="ru-RU" w:eastAsia="en-US" w:bidi="ar-SA"/>
      </w:rPr>
    </w:lvl>
    <w:lvl w:ilvl="5" w:tplc="45E00A3A">
      <w:numFmt w:val="bullet"/>
      <w:lvlText w:val="•"/>
      <w:lvlJc w:val="left"/>
      <w:pPr>
        <w:ind w:left="4993" w:hanging="365"/>
      </w:pPr>
      <w:rPr>
        <w:rFonts w:hint="default"/>
        <w:lang w:val="ru-RU" w:eastAsia="en-US" w:bidi="ar-SA"/>
      </w:rPr>
    </w:lvl>
    <w:lvl w:ilvl="6" w:tplc="BEC89614">
      <w:numFmt w:val="bullet"/>
      <w:lvlText w:val="•"/>
      <w:lvlJc w:val="left"/>
      <w:pPr>
        <w:ind w:left="5967" w:hanging="365"/>
      </w:pPr>
      <w:rPr>
        <w:rFonts w:hint="default"/>
        <w:lang w:val="ru-RU" w:eastAsia="en-US" w:bidi="ar-SA"/>
      </w:rPr>
    </w:lvl>
    <w:lvl w:ilvl="7" w:tplc="14B24944">
      <w:numFmt w:val="bullet"/>
      <w:lvlText w:val="•"/>
      <w:lvlJc w:val="left"/>
      <w:pPr>
        <w:ind w:left="6942" w:hanging="365"/>
      </w:pPr>
      <w:rPr>
        <w:rFonts w:hint="default"/>
        <w:lang w:val="ru-RU" w:eastAsia="en-US" w:bidi="ar-SA"/>
      </w:rPr>
    </w:lvl>
    <w:lvl w:ilvl="8" w:tplc="2644725C">
      <w:numFmt w:val="bullet"/>
      <w:lvlText w:val="•"/>
      <w:lvlJc w:val="left"/>
      <w:pPr>
        <w:ind w:left="7917" w:hanging="365"/>
      </w:pPr>
      <w:rPr>
        <w:rFonts w:hint="default"/>
        <w:lang w:val="ru-RU" w:eastAsia="en-US" w:bidi="ar-SA"/>
      </w:rPr>
    </w:lvl>
  </w:abstractNum>
  <w:abstractNum w:abstractNumId="57">
    <w:nsid w:val="668539E3"/>
    <w:multiLevelType w:val="hybridMultilevel"/>
    <w:tmpl w:val="D63C6314"/>
    <w:lvl w:ilvl="0" w:tplc="5916F2F0">
      <w:start w:val="1"/>
      <w:numFmt w:val="decimal"/>
      <w:lvlText w:val="%1."/>
      <w:lvlJc w:val="left"/>
      <w:pPr>
        <w:ind w:left="112" w:hanging="336"/>
      </w:pPr>
      <w:rPr>
        <w:rFonts w:ascii="Times New Roman" w:eastAsia="Times New Roman" w:hAnsi="Times New Roman" w:cs="Times New Roman" w:hint="default"/>
        <w:w w:val="100"/>
        <w:sz w:val="28"/>
        <w:szCs w:val="28"/>
        <w:lang w:val="ru-RU" w:eastAsia="en-US" w:bidi="ar-SA"/>
      </w:rPr>
    </w:lvl>
    <w:lvl w:ilvl="1" w:tplc="6EB0B81A">
      <w:numFmt w:val="bullet"/>
      <w:lvlText w:val="•"/>
      <w:lvlJc w:val="left"/>
      <w:pPr>
        <w:ind w:left="1094" w:hanging="336"/>
      </w:pPr>
      <w:rPr>
        <w:rFonts w:hint="default"/>
        <w:lang w:val="ru-RU" w:eastAsia="en-US" w:bidi="ar-SA"/>
      </w:rPr>
    </w:lvl>
    <w:lvl w:ilvl="2" w:tplc="5FE40F0C">
      <w:numFmt w:val="bullet"/>
      <w:lvlText w:val="•"/>
      <w:lvlJc w:val="left"/>
      <w:pPr>
        <w:ind w:left="2069" w:hanging="336"/>
      </w:pPr>
      <w:rPr>
        <w:rFonts w:hint="default"/>
        <w:lang w:val="ru-RU" w:eastAsia="en-US" w:bidi="ar-SA"/>
      </w:rPr>
    </w:lvl>
    <w:lvl w:ilvl="3" w:tplc="821ABA10">
      <w:numFmt w:val="bullet"/>
      <w:lvlText w:val="•"/>
      <w:lvlJc w:val="left"/>
      <w:pPr>
        <w:ind w:left="3043" w:hanging="336"/>
      </w:pPr>
      <w:rPr>
        <w:rFonts w:hint="default"/>
        <w:lang w:val="ru-RU" w:eastAsia="en-US" w:bidi="ar-SA"/>
      </w:rPr>
    </w:lvl>
    <w:lvl w:ilvl="4" w:tplc="7FB6CE8C">
      <w:numFmt w:val="bullet"/>
      <w:lvlText w:val="•"/>
      <w:lvlJc w:val="left"/>
      <w:pPr>
        <w:ind w:left="4018" w:hanging="336"/>
      </w:pPr>
      <w:rPr>
        <w:rFonts w:hint="default"/>
        <w:lang w:val="ru-RU" w:eastAsia="en-US" w:bidi="ar-SA"/>
      </w:rPr>
    </w:lvl>
    <w:lvl w:ilvl="5" w:tplc="7A3261A0">
      <w:numFmt w:val="bullet"/>
      <w:lvlText w:val="•"/>
      <w:lvlJc w:val="left"/>
      <w:pPr>
        <w:ind w:left="4993" w:hanging="336"/>
      </w:pPr>
      <w:rPr>
        <w:rFonts w:hint="default"/>
        <w:lang w:val="ru-RU" w:eastAsia="en-US" w:bidi="ar-SA"/>
      </w:rPr>
    </w:lvl>
    <w:lvl w:ilvl="6" w:tplc="BA12CEA2">
      <w:numFmt w:val="bullet"/>
      <w:lvlText w:val="•"/>
      <w:lvlJc w:val="left"/>
      <w:pPr>
        <w:ind w:left="5967" w:hanging="336"/>
      </w:pPr>
      <w:rPr>
        <w:rFonts w:hint="default"/>
        <w:lang w:val="ru-RU" w:eastAsia="en-US" w:bidi="ar-SA"/>
      </w:rPr>
    </w:lvl>
    <w:lvl w:ilvl="7" w:tplc="C2D4F542">
      <w:numFmt w:val="bullet"/>
      <w:lvlText w:val="•"/>
      <w:lvlJc w:val="left"/>
      <w:pPr>
        <w:ind w:left="6942" w:hanging="336"/>
      </w:pPr>
      <w:rPr>
        <w:rFonts w:hint="default"/>
        <w:lang w:val="ru-RU" w:eastAsia="en-US" w:bidi="ar-SA"/>
      </w:rPr>
    </w:lvl>
    <w:lvl w:ilvl="8" w:tplc="A92C8AA0">
      <w:numFmt w:val="bullet"/>
      <w:lvlText w:val="•"/>
      <w:lvlJc w:val="left"/>
      <w:pPr>
        <w:ind w:left="7917" w:hanging="336"/>
      </w:pPr>
      <w:rPr>
        <w:rFonts w:hint="default"/>
        <w:lang w:val="ru-RU" w:eastAsia="en-US" w:bidi="ar-SA"/>
      </w:rPr>
    </w:lvl>
  </w:abstractNum>
  <w:abstractNum w:abstractNumId="58">
    <w:nsid w:val="6A58126D"/>
    <w:multiLevelType w:val="hybridMultilevel"/>
    <w:tmpl w:val="C1FC867A"/>
    <w:lvl w:ilvl="0" w:tplc="CE46D2F4">
      <w:start w:val="5"/>
      <w:numFmt w:val="decimal"/>
      <w:lvlText w:val="%1."/>
      <w:lvlJc w:val="left"/>
      <w:pPr>
        <w:ind w:left="887" w:hanging="319"/>
      </w:pPr>
      <w:rPr>
        <w:rFonts w:ascii="Times New Roman" w:eastAsia="Times New Roman" w:hAnsi="Times New Roman" w:cs="Times New Roman" w:hint="default"/>
        <w:color w:val="C00000"/>
        <w:w w:val="100"/>
        <w:sz w:val="28"/>
        <w:szCs w:val="28"/>
        <w:lang w:val="ru-RU" w:eastAsia="en-US" w:bidi="ar-SA"/>
      </w:rPr>
    </w:lvl>
    <w:lvl w:ilvl="1" w:tplc="EE942946">
      <w:numFmt w:val="bullet"/>
      <w:lvlText w:val="•"/>
      <w:lvlJc w:val="left"/>
      <w:pPr>
        <w:ind w:left="1869" w:hanging="319"/>
      </w:pPr>
      <w:rPr>
        <w:rFonts w:hint="default"/>
        <w:lang w:val="ru-RU" w:eastAsia="en-US" w:bidi="ar-SA"/>
      </w:rPr>
    </w:lvl>
    <w:lvl w:ilvl="2" w:tplc="B98227EA">
      <w:numFmt w:val="bullet"/>
      <w:lvlText w:val="•"/>
      <w:lvlJc w:val="left"/>
      <w:pPr>
        <w:ind w:left="2844" w:hanging="319"/>
      </w:pPr>
      <w:rPr>
        <w:rFonts w:hint="default"/>
        <w:lang w:val="ru-RU" w:eastAsia="en-US" w:bidi="ar-SA"/>
      </w:rPr>
    </w:lvl>
    <w:lvl w:ilvl="3" w:tplc="82509E76">
      <w:numFmt w:val="bullet"/>
      <w:lvlText w:val="•"/>
      <w:lvlJc w:val="left"/>
      <w:pPr>
        <w:ind w:left="3818" w:hanging="319"/>
      </w:pPr>
      <w:rPr>
        <w:rFonts w:hint="default"/>
        <w:lang w:val="ru-RU" w:eastAsia="en-US" w:bidi="ar-SA"/>
      </w:rPr>
    </w:lvl>
    <w:lvl w:ilvl="4" w:tplc="9AB8EDD4">
      <w:numFmt w:val="bullet"/>
      <w:lvlText w:val="•"/>
      <w:lvlJc w:val="left"/>
      <w:pPr>
        <w:ind w:left="4793" w:hanging="319"/>
      </w:pPr>
      <w:rPr>
        <w:rFonts w:hint="default"/>
        <w:lang w:val="ru-RU" w:eastAsia="en-US" w:bidi="ar-SA"/>
      </w:rPr>
    </w:lvl>
    <w:lvl w:ilvl="5" w:tplc="87CC316C">
      <w:numFmt w:val="bullet"/>
      <w:lvlText w:val="•"/>
      <w:lvlJc w:val="left"/>
      <w:pPr>
        <w:ind w:left="5768" w:hanging="319"/>
      </w:pPr>
      <w:rPr>
        <w:rFonts w:hint="default"/>
        <w:lang w:val="ru-RU" w:eastAsia="en-US" w:bidi="ar-SA"/>
      </w:rPr>
    </w:lvl>
    <w:lvl w:ilvl="6" w:tplc="536A59C8">
      <w:numFmt w:val="bullet"/>
      <w:lvlText w:val="•"/>
      <w:lvlJc w:val="left"/>
      <w:pPr>
        <w:ind w:left="6742" w:hanging="319"/>
      </w:pPr>
      <w:rPr>
        <w:rFonts w:hint="default"/>
        <w:lang w:val="ru-RU" w:eastAsia="en-US" w:bidi="ar-SA"/>
      </w:rPr>
    </w:lvl>
    <w:lvl w:ilvl="7" w:tplc="D324C7DE">
      <w:numFmt w:val="bullet"/>
      <w:lvlText w:val="•"/>
      <w:lvlJc w:val="left"/>
      <w:pPr>
        <w:ind w:left="7717" w:hanging="319"/>
      </w:pPr>
      <w:rPr>
        <w:rFonts w:hint="default"/>
        <w:lang w:val="ru-RU" w:eastAsia="en-US" w:bidi="ar-SA"/>
      </w:rPr>
    </w:lvl>
    <w:lvl w:ilvl="8" w:tplc="308A8C22">
      <w:numFmt w:val="bullet"/>
      <w:lvlText w:val="•"/>
      <w:lvlJc w:val="left"/>
      <w:pPr>
        <w:ind w:left="8692" w:hanging="319"/>
      </w:pPr>
      <w:rPr>
        <w:rFonts w:hint="default"/>
        <w:lang w:val="ru-RU" w:eastAsia="en-US" w:bidi="ar-SA"/>
      </w:rPr>
    </w:lvl>
  </w:abstractNum>
  <w:abstractNum w:abstractNumId="59">
    <w:nsid w:val="6C1E0D86"/>
    <w:multiLevelType w:val="hybridMultilevel"/>
    <w:tmpl w:val="DA940C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F887AEF"/>
    <w:multiLevelType w:val="hybridMultilevel"/>
    <w:tmpl w:val="FE6E8F40"/>
    <w:lvl w:ilvl="0" w:tplc="0C2E9906">
      <w:start w:val="1"/>
      <w:numFmt w:val="decimal"/>
      <w:lvlText w:val="%1)"/>
      <w:lvlJc w:val="left"/>
      <w:pPr>
        <w:ind w:left="112" w:hanging="317"/>
        <w:jc w:val="right"/>
      </w:pPr>
      <w:rPr>
        <w:rFonts w:ascii="Times New Roman" w:eastAsia="Times New Roman" w:hAnsi="Times New Roman" w:cs="Times New Roman" w:hint="default"/>
        <w:w w:val="100"/>
        <w:sz w:val="28"/>
        <w:szCs w:val="28"/>
        <w:lang w:val="ru-RU" w:eastAsia="en-US" w:bidi="ar-SA"/>
      </w:rPr>
    </w:lvl>
    <w:lvl w:ilvl="1" w:tplc="F1281B32">
      <w:numFmt w:val="bullet"/>
      <w:lvlText w:val="•"/>
      <w:lvlJc w:val="left"/>
      <w:pPr>
        <w:ind w:left="1094" w:hanging="317"/>
      </w:pPr>
      <w:rPr>
        <w:rFonts w:hint="default"/>
        <w:lang w:val="ru-RU" w:eastAsia="en-US" w:bidi="ar-SA"/>
      </w:rPr>
    </w:lvl>
    <w:lvl w:ilvl="2" w:tplc="8BBA06C2">
      <w:numFmt w:val="bullet"/>
      <w:lvlText w:val="•"/>
      <w:lvlJc w:val="left"/>
      <w:pPr>
        <w:ind w:left="2069" w:hanging="317"/>
      </w:pPr>
      <w:rPr>
        <w:rFonts w:hint="default"/>
        <w:lang w:val="ru-RU" w:eastAsia="en-US" w:bidi="ar-SA"/>
      </w:rPr>
    </w:lvl>
    <w:lvl w:ilvl="3" w:tplc="B372AB6C">
      <w:numFmt w:val="bullet"/>
      <w:lvlText w:val="•"/>
      <w:lvlJc w:val="left"/>
      <w:pPr>
        <w:ind w:left="3043" w:hanging="317"/>
      </w:pPr>
      <w:rPr>
        <w:rFonts w:hint="default"/>
        <w:lang w:val="ru-RU" w:eastAsia="en-US" w:bidi="ar-SA"/>
      </w:rPr>
    </w:lvl>
    <w:lvl w:ilvl="4" w:tplc="DB469F00">
      <w:numFmt w:val="bullet"/>
      <w:lvlText w:val="•"/>
      <w:lvlJc w:val="left"/>
      <w:pPr>
        <w:ind w:left="4018" w:hanging="317"/>
      </w:pPr>
      <w:rPr>
        <w:rFonts w:hint="default"/>
        <w:lang w:val="ru-RU" w:eastAsia="en-US" w:bidi="ar-SA"/>
      </w:rPr>
    </w:lvl>
    <w:lvl w:ilvl="5" w:tplc="51D843AA">
      <w:numFmt w:val="bullet"/>
      <w:lvlText w:val="•"/>
      <w:lvlJc w:val="left"/>
      <w:pPr>
        <w:ind w:left="4993" w:hanging="317"/>
      </w:pPr>
      <w:rPr>
        <w:rFonts w:hint="default"/>
        <w:lang w:val="ru-RU" w:eastAsia="en-US" w:bidi="ar-SA"/>
      </w:rPr>
    </w:lvl>
    <w:lvl w:ilvl="6" w:tplc="30B022EC">
      <w:numFmt w:val="bullet"/>
      <w:lvlText w:val="•"/>
      <w:lvlJc w:val="left"/>
      <w:pPr>
        <w:ind w:left="5967" w:hanging="317"/>
      </w:pPr>
      <w:rPr>
        <w:rFonts w:hint="default"/>
        <w:lang w:val="ru-RU" w:eastAsia="en-US" w:bidi="ar-SA"/>
      </w:rPr>
    </w:lvl>
    <w:lvl w:ilvl="7" w:tplc="26283992">
      <w:numFmt w:val="bullet"/>
      <w:lvlText w:val="•"/>
      <w:lvlJc w:val="left"/>
      <w:pPr>
        <w:ind w:left="6942" w:hanging="317"/>
      </w:pPr>
      <w:rPr>
        <w:rFonts w:hint="default"/>
        <w:lang w:val="ru-RU" w:eastAsia="en-US" w:bidi="ar-SA"/>
      </w:rPr>
    </w:lvl>
    <w:lvl w:ilvl="8" w:tplc="266A0D96">
      <w:numFmt w:val="bullet"/>
      <w:lvlText w:val="•"/>
      <w:lvlJc w:val="left"/>
      <w:pPr>
        <w:ind w:left="7917" w:hanging="317"/>
      </w:pPr>
      <w:rPr>
        <w:rFonts w:hint="default"/>
        <w:lang w:val="ru-RU" w:eastAsia="en-US" w:bidi="ar-SA"/>
      </w:rPr>
    </w:lvl>
  </w:abstractNum>
  <w:abstractNum w:abstractNumId="61">
    <w:nsid w:val="6FC65B19"/>
    <w:multiLevelType w:val="hybridMultilevel"/>
    <w:tmpl w:val="2C6A6E2C"/>
    <w:lvl w:ilvl="0" w:tplc="087E2748">
      <w:start w:val="1"/>
      <w:numFmt w:val="decimal"/>
      <w:lvlText w:val="%1."/>
      <w:lvlJc w:val="left"/>
      <w:pPr>
        <w:ind w:left="720" w:hanging="360"/>
      </w:pPr>
      <w:rPr>
        <w:rFonts w:ascii="Times New Roman" w:hAnsi="Times New Roman" w:cs="Times New Roman" w:hint="default"/>
        <w:color w:val="00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1AC2C0C"/>
    <w:multiLevelType w:val="hybridMultilevel"/>
    <w:tmpl w:val="5BF08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71D70966"/>
    <w:multiLevelType w:val="multilevel"/>
    <w:tmpl w:val="58AC3362"/>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64">
    <w:nsid w:val="720B5EA0"/>
    <w:multiLevelType w:val="hybridMultilevel"/>
    <w:tmpl w:val="F6C69BDE"/>
    <w:lvl w:ilvl="0" w:tplc="35C091E6">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720E5417"/>
    <w:multiLevelType w:val="hybridMultilevel"/>
    <w:tmpl w:val="96B2A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724D4BAE"/>
    <w:multiLevelType w:val="multilevel"/>
    <w:tmpl w:val="80DC0E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nsid w:val="728E7BF0"/>
    <w:multiLevelType w:val="hybridMultilevel"/>
    <w:tmpl w:val="96B2A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75E51537"/>
    <w:multiLevelType w:val="hybridMultilevel"/>
    <w:tmpl w:val="5EB815DA"/>
    <w:lvl w:ilvl="0" w:tplc="B998B1D4">
      <w:start w:val="1"/>
      <w:numFmt w:val="decimal"/>
      <w:lvlText w:val="%1."/>
      <w:lvlJc w:val="left"/>
      <w:pPr>
        <w:ind w:left="112" w:hanging="605"/>
        <w:jc w:val="right"/>
      </w:pPr>
      <w:rPr>
        <w:rFonts w:ascii="Times New Roman" w:eastAsia="Times New Roman" w:hAnsi="Times New Roman" w:cs="Times New Roman" w:hint="default"/>
        <w:w w:val="100"/>
        <w:sz w:val="28"/>
        <w:szCs w:val="28"/>
        <w:lang w:val="ru-RU" w:eastAsia="en-US" w:bidi="ar-SA"/>
      </w:rPr>
    </w:lvl>
    <w:lvl w:ilvl="1" w:tplc="BD1205A8">
      <w:start w:val="1"/>
      <w:numFmt w:val="decimal"/>
      <w:lvlText w:val="%2."/>
      <w:lvlJc w:val="left"/>
      <w:pPr>
        <w:ind w:left="112" w:hanging="425"/>
      </w:pPr>
      <w:rPr>
        <w:rFonts w:ascii="Times New Roman" w:eastAsia="Times New Roman" w:hAnsi="Times New Roman" w:cs="Times New Roman" w:hint="default"/>
        <w:w w:val="100"/>
        <w:sz w:val="28"/>
        <w:szCs w:val="28"/>
        <w:lang w:val="ru-RU" w:eastAsia="en-US" w:bidi="ar-SA"/>
      </w:rPr>
    </w:lvl>
    <w:lvl w:ilvl="2" w:tplc="7F2AFC28">
      <w:numFmt w:val="bullet"/>
      <w:lvlText w:val="•"/>
      <w:lvlJc w:val="left"/>
      <w:pPr>
        <w:ind w:left="2069" w:hanging="425"/>
      </w:pPr>
      <w:rPr>
        <w:rFonts w:hint="default"/>
        <w:lang w:val="ru-RU" w:eastAsia="en-US" w:bidi="ar-SA"/>
      </w:rPr>
    </w:lvl>
    <w:lvl w:ilvl="3" w:tplc="117AB6D4">
      <w:numFmt w:val="bullet"/>
      <w:lvlText w:val="•"/>
      <w:lvlJc w:val="left"/>
      <w:pPr>
        <w:ind w:left="3043" w:hanging="425"/>
      </w:pPr>
      <w:rPr>
        <w:rFonts w:hint="default"/>
        <w:lang w:val="ru-RU" w:eastAsia="en-US" w:bidi="ar-SA"/>
      </w:rPr>
    </w:lvl>
    <w:lvl w:ilvl="4" w:tplc="665E8DCA">
      <w:numFmt w:val="bullet"/>
      <w:lvlText w:val="•"/>
      <w:lvlJc w:val="left"/>
      <w:pPr>
        <w:ind w:left="4018" w:hanging="425"/>
      </w:pPr>
      <w:rPr>
        <w:rFonts w:hint="default"/>
        <w:lang w:val="ru-RU" w:eastAsia="en-US" w:bidi="ar-SA"/>
      </w:rPr>
    </w:lvl>
    <w:lvl w:ilvl="5" w:tplc="0F86F176">
      <w:numFmt w:val="bullet"/>
      <w:lvlText w:val="•"/>
      <w:lvlJc w:val="left"/>
      <w:pPr>
        <w:ind w:left="4993" w:hanging="425"/>
      </w:pPr>
      <w:rPr>
        <w:rFonts w:hint="default"/>
        <w:lang w:val="ru-RU" w:eastAsia="en-US" w:bidi="ar-SA"/>
      </w:rPr>
    </w:lvl>
    <w:lvl w:ilvl="6" w:tplc="E902AC3A">
      <w:numFmt w:val="bullet"/>
      <w:lvlText w:val="•"/>
      <w:lvlJc w:val="left"/>
      <w:pPr>
        <w:ind w:left="5967" w:hanging="425"/>
      </w:pPr>
      <w:rPr>
        <w:rFonts w:hint="default"/>
        <w:lang w:val="ru-RU" w:eastAsia="en-US" w:bidi="ar-SA"/>
      </w:rPr>
    </w:lvl>
    <w:lvl w:ilvl="7" w:tplc="D7AEDB2E">
      <w:numFmt w:val="bullet"/>
      <w:lvlText w:val="•"/>
      <w:lvlJc w:val="left"/>
      <w:pPr>
        <w:ind w:left="6942" w:hanging="425"/>
      </w:pPr>
      <w:rPr>
        <w:rFonts w:hint="default"/>
        <w:lang w:val="ru-RU" w:eastAsia="en-US" w:bidi="ar-SA"/>
      </w:rPr>
    </w:lvl>
    <w:lvl w:ilvl="8" w:tplc="29FAD218">
      <w:numFmt w:val="bullet"/>
      <w:lvlText w:val="•"/>
      <w:lvlJc w:val="left"/>
      <w:pPr>
        <w:ind w:left="7917" w:hanging="425"/>
      </w:pPr>
      <w:rPr>
        <w:rFonts w:hint="default"/>
        <w:lang w:val="ru-RU" w:eastAsia="en-US" w:bidi="ar-SA"/>
      </w:rPr>
    </w:lvl>
  </w:abstractNum>
  <w:abstractNum w:abstractNumId="69">
    <w:nsid w:val="77D57031"/>
    <w:multiLevelType w:val="hybridMultilevel"/>
    <w:tmpl w:val="96B2A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841180C"/>
    <w:multiLevelType w:val="hybridMultilevel"/>
    <w:tmpl w:val="B6AA0A20"/>
    <w:lvl w:ilvl="0" w:tplc="6C883ED4">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71">
    <w:nsid w:val="788F63D0"/>
    <w:multiLevelType w:val="hybridMultilevel"/>
    <w:tmpl w:val="A8E87D9A"/>
    <w:lvl w:ilvl="0" w:tplc="708C3A1C">
      <w:start w:val="1"/>
      <w:numFmt w:val="decimal"/>
      <w:lvlText w:val="%1."/>
      <w:lvlJc w:val="left"/>
      <w:pPr>
        <w:ind w:left="720" w:hanging="360"/>
      </w:pPr>
      <w:rPr>
        <w:rFonts w:ascii="Times New Roman"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9B567EE"/>
    <w:multiLevelType w:val="hybridMultilevel"/>
    <w:tmpl w:val="581CA28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nsid w:val="7B2A3C50"/>
    <w:multiLevelType w:val="hybridMultilevel"/>
    <w:tmpl w:val="0224981A"/>
    <w:lvl w:ilvl="0" w:tplc="913A0548">
      <w:start w:val="1"/>
      <w:numFmt w:val="decimal"/>
      <w:lvlText w:val="%1."/>
      <w:lvlJc w:val="left"/>
      <w:pPr>
        <w:ind w:left="112" w:hanging="286"/>
      </w:pPr>
      <w:rPr>
        <w:rFonts w:ascii="Times New Roman" w:eastAsia="Times New Roman" w:hAnsi="Times New Roman" w:cs="Times New Roman" w:hint="default"/>
        <w:w w:val="100"/>
        <w:sz w:val="28"/>
        <w:szCs w:val="28"/>
        <w:lang w:val="ru-RU" w:eastAsia="en-US" w:bidi="ar-SA"/>
      </w:rPr>
    </w:lvl>
    <w:lvl w:ilvl="1" w:tplc="019ABF38">
      <w:numFmt w:val="bullet"/>
      <w:lvlText w:val="-"/>
      <w:lvlJc w:val="left"/>
      <w:pPr>
        <w:ind w:left="1553" w:hanging="339"/>
      </w:pPr>
      <w:rPr>
        <w:rFonts w:ascii="Times New Roman" w:eastAsia="Times New Roman" w:hAnsi="Times New Roman" w:cs="Times New Roman" w:hint="default"/>
        <w:w w:val="100"/>
        <w:sz w:val="28"/>
        <w:szCs w:val="28"/>
        <w:lang w:val="ru-RU" w:eastAsia="en-US" w:bidi="ar-SA"/>
      </w:rPr>
    </w:lvl>
    <w:lvl w:ilvl="2" w:tplc="49026982">
      <w:numFmt w:val="bullet"/>
      <w:lvlText w:val="•"/>
      <w:lvlJc w:val="left"/>
      <w:pPr>
        <w:ind w:left="2482" w:hanging="339"/>
      </w:pPr>
      <w:rPr>
        <w:rFonts w:hint="default"/>
        <w:lang w:val="ru-RU" w:eastAsia="en-US" w:bidi="ar-SA"/>
      </w:rPr>
    </w:lvl>
    <w:lvl w:ilvl="3" w:tplc="2BCEF2E2">
      <w:numFmt w:val="bullet"/>
      <w:lvlText w:val="•"/>
      <w:lvlJc w:val="left"/>
      <w:pPr>
        <w:ind w:left="3405" w:hanging="339"/>
      </w:pPr>
      <w:rPr>
        <w:rFonts w:hint="default"/>
        <w:lang w:val="ru-RU" w:eastAsia="en-US" w:bidi="ar-SA"/>
      </w:rPr>
    </w:lvl>
    <w:lvl w:ilvl="4" w:tplc="47A02A8E">
      <w:numFmt w:val="bullet"/>
      <w:lvlText w:val="•"/>
      <w:lvlJc w:val="left"/>
      <w:pPr>
        <w:ind w:left="4328" w:hanging="339"/>
      </w:pPr>
      <w:rPr>
        <w:rFonts w:hint="default"/>
        <w:lang w:val="ru-RU" w:eastAsia="en-US" w:bidi="ar-SA"/>
      </w:rPr>
    </w:lvl>
    <w:lvl w:ilvl="5" w:tplc="D4601540">
      <w:numFmt w:val="bullet"/>
      <w:lvlText w:val="•"/>
      <w:lvlJc w:val="left"/>
      <w:pPr>
        <w:ind w:left="5251" w:hanging="339"/>
      </w:pPr>
      <w:rPr>
        <w:rFonts w:hint="default"/>
        <w:lang w:val="ru-RU" w:eastAsia="en-US" w:bidi="ar-SA"/>
      </w:rPr>
    </w:lvl>
    <w:lvl w:ilvl="6" w:tplc="9C1EB818">
      <w:numFmt w:val="bullet"/>
      <w:lvlText w:val="•"/>
      <w:lvlJc w:val="left"/>
      <w:pPr>
        <w:ind w:left="6174" w:hanging="339"/>
      </w:pPr>
      <w:rPr>
        <w:rFonts w:hint="default"/>
        <w:lang w:val="ru-RU" w:eastAsia="en-US" w:bidi="ar-SA"/>
      </w:rPr>
    </w:lvl>
    <w:lvl w:ilvl="7" w:tplc="25405AF6">
      <w:numFmt w:val="bullet"/>
      <w:lvlText w:val="•"/>
      <w:lvlJc w:val="left"/>
      <w:pPr>
        <w:ind w:left="7097" w:hanging="339"/>
      </w:pPr>
      <w:rPr>
        <w:rFonts w:hint="default"/>
        <w:lang w:val="ru-RU" w:eastAsia="en-US" w:bidi="ar-SA"/>
      </w:rPr>
    </w:lvl>
    <w:lvl w:ilvl="8" w:tplc="03C4C86C">
      <w:numFmt w:val="bullet"/>
      <w:lvlText w:val="•"/>
      <w:lvlJc w:val="left"/>
      <w:pPr>
        <w:ind w:left="8020" w:hanging="339"/>
      </w:pPr>
      <w:rPr>
        <w:rFonts w:hint="default"/>
        <w:lang w:val="ru-RU" w:eastAsia="en-US" w:bidi="ar-SA"/>
      </w:rPr>
    </w:lvl>
  </w:abstractNum>
  <w:abstractNum w:abstractNumId="74">
    <w:nsid w:val="7BF955BF"/>
    <w:multiLevelType w:val="hybridMultilevel"/>
    <w:tmpl w:val="8740220E"/>
    <w:lvl w:ilvl="0" w:tplc="EF60E82E">
      <w:start w:val="1"/>
      <w:numFmt w:val="decimal"/>
      <w:lvlText w:val="%1)"/>
      <w:lvlJc w:val="left"/>
      <w:pPr>
        <w:ind w:left="112" w:hanging="338"/>
        <w:jc w:val="right"/>
      </w:pPr>
      <w:rPr>
        <w:rFonts w:ascii="Times New Roman" w:eastAsia="Times New Roman" w:hAnsi="Times New Roman" w:cs="Times New Roman" w:hint="default"/>
        <w:w w:val="100"/>
        <w:sz w:val="28"/>
        <w:szCs w:val="28"/>
        <w:lang w:val="ru-RU" w:eastAsia="en-US" w:bidi="ar-SA"/>
      </w:rPr>
    </w:lvl>
    <w:lvl w:ilvl="1" w:tplc="C0EEED0C">
      <w:numFmt w:val="bullet"/>
      <w:lvlText w:val="•"/>
      <w:lvlJc w:val="left"/>
      <w:pPr>
        <w:ind w:left="1094" w:hanging="338"/>
      </w:pPr>
      <w:rPr>
        <w:rFonts w:hint="default"/>
        <w:lang w:val="ru-RU" w:eastAsia="en-US" w:bidi="ar-SA"/>
      </w:rPr>
    </w:lvl>
    <w:lvl w:ilvl="2" w:tplc="814236A6">
      <w:numFmt w:val="bullet"/>
      <w:lvlText w:val="•"/>
      <w:lvlJc w:val="left"/>
      <w:pPr>
        <w:ind w:left="2069" w:hanging="338"/>
      </w:pPr>
      <w:rPr>
        <w:rFonts w:hint="default"/>
        <w:lang w:val="ru-RU" w:eastAsia="en-US" w:bidi="ar-SA"/>
      </w:rPr>
    </w:lvl>
    <w:lvl w:ilvl="3" w:tplc="07FA75FA">
      <w:numFmt w:val="bullet"/>
      <w:lvlText w:val="•"/>
      <w:lvlJc w:val="left"/>
      <w:pPr>
        <w:ind w:left="3043" w:hanging="338"/>
      </w:pPr>
      <w:rPr>
        <w:rFonts w:hint="default"/>
        <w:lang w:val="ru-RU" w:eastAsia="en-US" w:bidi="ar-SA"/>
      </w:rPr>
    </w:lvl>
    <w:lvl w:ilvl="4" w:tplc="9704F0F6">
      <w:numFmt w:val="bullet"/>
      <w:lvlText w:val="•"/>
      <w:lvlJc w:val="left"/>
      <w:pPr>
        <w:ind w:left="4018" w:hanging="338"/>
      </w:pPr>
      <w:rPr>
        <w:rFonts w:hint="default"/>
        <w:lang w:val="ru-RU" w:eastAsia="en-US" w:bidi="ar-SA"/>
      </w:rPr>
    </w:lvl>
    <w:lvl w:ilvl="5" w:tplc="CEB443B2">
      <w:numFmt w:val="bullet"/>
      <w:lvlText w:val="•"/>
      <w:lvlJc w:val="left"/>
      <w:pPr>
        <w:ind w:left="4993" w:hanging="338"/>
      </w:pPr>
      <w:rPr>
        <w:rFonts w:hint="default"/>
        <w:lang w:val="ru-RU" w:eastAsia="en-US" w:bidi="ar-SA"/>
      </w:rPr>
    </w:lvl>
    <w:lvl w:ilvl="6" w:tplc="9208ACBC">
      <w:numFmt w:val="bullet"/>
      <w:lvlText w:val="•"/>
      <w:lvlJc w:val="left"/>
      <w:pPr>
        <w:ind w:left="5967" w:hanging="338"/>
      </w:pPr>
      <w:rPr>
        <w:rFonts w:hint="default"/>
        <w:lang w:val="ru-RU" w:eastAsia="en-US" w:bidi="ar-SA"/>
      </w:rPr>
    </w:lvl>
    <w:lvl w:ilvl="7" w:tplc="362C9320">
      <w:numFmt w:val="bullet"/>
      <w:lvlText w:val="•"/>
      <w:lvlJc w:val="left"/>
      <w:pPr>
        <w:ind w:left="6942" w:hanging="338"/>
      </w:pPr>
      <w:rPr>
        <w:rFonts w:hint="default"/>
        <w:lang w:val="ru-RU" w:eastAsia="en-US" w:bidi="ar-SA"/>
      </w:rPr>
    </w:lvl>
    <w:lvl w:ilvl="8" w:tplc="B972CD1A">
      <w:numFmt w:val="bullet"/>
      <w:lvlText w:val="•"/>
      <w:lvlJc w:val="left"/>
      <w:pPr>
        <w:ind w:left="7917" w:hanging="338"/>
      </w:pPr>
      <w:rPr>
        <w:rFonts w:hint="default"/>
        <w:lang w:val="ru-RU" w:eastAsia="en-US" w:bidi="ar-SA"/>
      </w:rPr>
    </w:lvl>
  </w:abstractNum>
  <w:abstractNum w:abstractNumId="75">
    <w:nsid w:val="7C437CD3"/>
    <w:multiLevelType w:val="hybridMultilevel"/>
    <w:tmpl w:val="E7E25C2E"/>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7DAA32B4"/>
    <w:multiLevelType w:val="hybridMultilevel"/>
    <w:tmpl w:val="A2A2A85E"/>
    <w:lvl w:ilvl="0" w:tplc="B5D404A8">
      <w:start w:val="1"/>
      <w:numFmt w:val="decimal"/>
      <w:lvlText w:val="%1."/>
      <w:lvlJc w:val="left"/>
      <w:pPr>
        <w:ind w:left="305" w:hanging="305"/>
      </w:pPr>
      <w:rPr>
        <w:rFonts w:ascii="Times New Roman" w:eastAsia="Times New Roman" w:hAnsi="Times New Roman" w:cs="Times New Roman" w:hint="default"/>
        <w:w w:val="100"/>
        <w:sz w:val="28"/>
        <w:szCs w:val="28"/>
        <w:lang w:val="ru-RU" w:eastAsia="en-US" w:bidi="ar-SA"/>
      </w:rPr>
    </w:lvl>
    <w:lvl w:ilvl="1" w:tplc="014ADD9C">
      <w:numFmt w:val="bullet"/>
      <w:lvlText w:val="•"/>
      <w:lvlJc w:val="left"/>
      <w:pPr>
        <w:ind w:left="1094" w:hanging="305"/>
      </w:pPr>
      <w:rPr>
        <w:rFonts w:hint="default"/>
        <w:lang w:val="ru-RU" w:eastAsia="en-US" w:bidi="ar-SA"/>
      </w:rPr>
    </w:lvl>
    <w:lvl w:ilvl="2" w:tplc="2B048258">
      <w:numFmt w:val="bullet"/>
      <w:lvlText w:val="•"/>
      <w:lvlJc w:val="left"/>
      <w:pPr>
        <w:ind w:left="2069" w:hanging="305"/>
      </w:pPr>
      <w:rPr>
        <w:rFonts w:hint="default"/>
        <w:lang w:val="ru-RU" w:eastAsia="en-US" w:bidi="ar-SA"/>
      </w:rPr>
    </w:lvl>
    <w:lvl w:ilvl="3" w:tplc="008A1D82">
      <w:numFmt w:val="bullet"/>
      <w:lvlText w:val="•"/>
      <w:lvlJc w:val="left"/>
      <w:pPr>
        <w:ind w:left="3043" w:hanging="305"/>
      </w:pPr>
      <w:rPr>
        <w:rFonts w:hint="default"/>
        <w:lang w:val="ru-RU" w:eastAsia="en-US" w:bidi="ar-SA"/>
      </w:rPr>
    </w:lvl>
    <w:lvl w:ilvl="4" w:tplc="691023DE">
      <w:numFmt w:val="bullet"/>
      <w:lvlText w:val="•"/>
      <w:lvlJc w:val="left"/>
      <w:pPr>
        <w:ind w:left="4018" w:hanging="305"/>
      </w:pPr>
      <w:rPr>
        <w:rFonts w:hint="default"/>
        <w:lang w:val="ru-RU" w:eastAsia="en-US" w:bidi="ar-SA"/>
      </w:rPr>
    </w:lvl>
    <w:lvl w:ilvl="5" w:tplc="3E549800">
      <w:numFmt w:val="bullet"/>
      <w:lvlText w:val="•"/>
      <w:lvlJc w:val="left"/>
      <w:pPr>
        <w:ind w:left="4993" w:hanging="305"/>
      </w:pPr>
      <w:rPr>
        <w:rFonts w:hint="default"/>
        <w:lang w:val="ru-RU" w:eastAsia="en-US" w:bidi="ar-SA"/>
      </w:rPr>
    </w:lvl>
    <w:lvl w:ilvl="6" w:tplc="DD4C4FCC">
      <w:numFmt w:val="bullet"/>
      <w:lvlText w:val="•"/>
      <w:lvlJc w:val="left"/>
      <w:pPr>
        <w:ind w:left="5967" w:hanging="305"/>
      </w:pPr>
      <w:rPr>
        <w:rFonts w:hint="default"/>
        <w:lang w:val="ru-RU" w:eastAsia="en-US" w:bidi="ar-SA"/>
      </w:rPr>
    </w:lvl>
    <w:lvl w:ilvl="7" w:tplc="CD1AFA14">
      <w:numFmt w:val="bullet"/>
      <w:lvlText w:val="•"/>
      <w:lvlJc w:val="left"/>
      <w:pPr>
        <w:ind w:left="6942" w:hanging="305"/>
      </w:pPr>
      <w:rPr>
        <w:rFonts w:hint="default"/>
        <w:lang w:val="ru-RU" w:eastAsia="en-US" w:bidi="ar-SA"/>
      </w:rPr>
    </w:lvl>
    <w:lvl w:ilvl="8" w:tplc="9CA4DCD6">
      <w:numFmt w:val="bullet"/>
      <w:lvlText w:val="•"/>
      <w:lvlJc w:val="left"/>
      <w:pPr>
        <w:ind w:left="7917" w:hanging="305"/>
      </w:pPr>
      <w:rPr>
        <w:rFonts w:hint="default"/>
        <w:lang w:val="ru-RU" w:eastAsia="en-US" w:bidi="ar-SA"/>
      </w:rPr>
    </w:lvl>
  </w:abstractNum>
  <w:abstractNum w:abstractNumId="77">
    <w:nsid w:val="7DB72D41"/>
    <w:multiLevelType w:val="hybridMultilevel"/>
    <w:tmpl w:val="1102F9F4"/>
    <w:lvl w:ilvl="0" w:tplc="78524B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8">
    <w:nsid w:val="7E055900"/>
    <w:multiLevelType w:val="hybridMultilevel"/>
    <w:tmpl w:val="0518D60E"/>
    <w:lvl w:ilvl="0" w:tplc="51EC4A42">
      <w:start w:val="1"/>
      <w:numFmt w:val="upperRoman"/>
      <w:lvlText w:val="РАЗДЕЛ %1."/>
      <w:lvlJc w:val="left"/>
      <w:pPr>
        <w:ind w:left="0" w:firstLine="0"/>
      </w:pPr>
      <w:rPr>
        <w:rFonts w:ascii="Times New Roman" w:eastAsia="Times New Roman" w:hAnsi="Times New Roman" w:cs="Times New Roman"/>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1844" w:firstLine="0"/>
      </w:pPr>
      <w:rPr>
        <w:rFonts w:ascii="Times New Roman" w:hAnsi="Times New Roman" w:hint="default"/>
        <w:b/>
        <w:bCs/>
        <w:i w:val="0"/>
        <w:iCs w:val="0"/>
        <w:sz w:val="28"/>
        <w:szCs w:val="28"/>
      </w:rPr>
    </w:lvl>
    <w:lvl w:ilvl="3" w:tplc="0409000F">
      <w:start w:val="1"/>
      <w:numFmt w:val="decimal"/>
      <w:lvlText w:val="%4."/>
      <w:lvlJc w:val="left"/>
      <w:pPr>
        <w:ind w:left="2880"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3"/>
  </w:num>
  <w:num w:numId="2">
    <w:abstractNumId w:val="53"/>
  </w:num>
  <w:num w:numId="3">
    <w:abstractNumId w:val="74"/>
  </w:num>
  <w:num w:numId="4">
    <w:abstractNumId w:val="3"/>
  </w:num>
  <w:num w:numId="5">
    <w:abstractNumId w:val="18"/>
  </w:num>
  <w:num w:numId="6">
    <w:abstractNumId w:val="56"/>
  </w:num>
  <w:num w:numId="7">
    <w:abstractNumId w:val="42"/>
  </w:num>
  <w:num w:numId="8">
    <w:abstractNumId w:val="73"/>
  </w:num>
  <w:num w:numId="9">
    <w:abstractNumId w:val="27"/>
  </w:num>
  <w:num w:numId="10">
    <w:abstractNumId w:val="25"/>
  </w:num>
  <w:num w:numId="11">
    <w:abstractNumId w:val="50"/>
  </w:num>
  <w:num w:numId="12">
    <w:abstractNumId w:val="57"/>
  </w:num>
  <w:num w:numId="13">
    <w:abstractNumId w:val="47"/>
  </w:num>
  <w:num w:numId="14">
    <w:abstractNumId w:val="38"/>
  </w:num>
  <w:num w:numId="15">
    <w:abstractNumId w:val="55"/>
  </w:num>
  <w:num w:numId="16">
    <w:abstractNumId w:val="58"/>
  </w:num>
  <w:num w:numId="17">
    <w:abstractNumId w:val="34"/>
  </w:num>
  <w:num w:numId="18">
    <w:abstractNumId w:val="13"/>
  </w:num>
  <w:num w:numId="19">
    <w:abstractNumId w:val="49"/>
  </w:num>
  <w:num w:numId="20">
    <w:abstractNumId w:val="76"/>
  </w:num>
  <w:num w:numId="21">
    <w:abstractNumId w:val="32"/>
  </w:num>
  <w:num w:numId="22">
    <w:abstractNumId w:val="9"/>
  </w:num>
  <w:num w:numId="23">
    <w:abstractNumId w:val="31"/>
  </w:num>
  <w:num w:numId="24">
    <w:abstractNumId w:val="44"/>
  </w:num>
  <w:num w:numId="25">
    <w:abstractNumId w:val="52"/>
  </w:num>
  <w:num w:numId="26">
    <w:abstractNumId w:val="21"/>
  </w:num>
  <w:num w:numId="27">
    <w:abstractNumId w:val="45"/>
  </w:num>
  <w:num w:numId="28">
    <w:abstractNumId w:val="23"/>
  </w:num>
  <w:num w:numId="29">
    <w:abstractNumId w:val="12"/>
  </w:num>
  <w:num w:numId="30">
    <w:abstractNumId w:val="4"/>
  </w:num>
  <w:num w:numId="31">
    <w:abstractNumId w:val="26"/>
  </w:num>
  <w:num w:numId="32">
    <w:abstractNumId w:val="17"/>
  </w:num>
  <w:num w:numId="33">
    <w:abstractNumId w:val="60"/>
  </w:num>
  <w:num w:numId="34">
    <w:abstractNumId w:val="28"/>
  </w:num>
  <w:num w:numId="35">
    <w:abstractNumId w:val="14"/>
  </w:num>
  <w:num w:numId="36">
    <w:abstractNumId w:val="33"/>
  </w:num>
  <w:num w:numId="37">
    <w:abstractNumId w:val="2"/>
  </w:num>
  <w:num w:numId="38">
    <w:abstractNumId w:val="40"/>
  </w:num>
  <w:num w:numId="39">
    <w:abstractNumId w:val="15"/>
  </w:num>
  <w:num w:numId="40">
    <w:abstractNumId w:val="46"/>
  </w:num>
  <w:num w:numId="41">
    <w:abstractNumId w:val="24"/>
  </w:num>
  <w:num w:numId="42">
    <w:abstractNumId w:val="54"/>
  </w:num>
  <w:num w:numId="43">
    <w:abstractNumId w:val="19"/>
  </w:num>
  <w:num w:numId="44">
    <w:abstractNumId w:val="37"/>
  </w:num>
  <w:num w:numId="45">
    <w:abstractNumId w:val="68"/>
  </w:num>
  <w:num w:numId="46">
    <w:abstractNumId w:val="70"/>
  </w:num>
  <w:num w:numId="47">
    <w:abstractNumId w:val="20"/>
  </w:num>
  <w:num w:numId="48">
    <w:abstractNumId w:val="29"/>
  </w:num>
  <w:num w:numId="49">
    <w:abstractNumId w:val="35"/>
  </w:num>
  <w:num w:numId="50">
    <w:abstractNumId w:val="6"/>
  </w:num>
  <w:num w:numId="51">
    <w:abstractNumId w:val="51"/>
  </w:num>
  <w:num w:numId="52">
    <w:abstractNumId w:val="72"/>
  </w:num>
  <w:num w:numId="53">
    <w:abstractNumId w:val="78"/>
  </w:num>
  <w:num w:numId="54">
    <w:abstractNumId w:val="36"/>
  </w:num>
  <w:num w:numId="55">
    <w:abstractNumId w:val="59"/>
  </w:num>
  <w:num w:numId="56">
    <w:abstractNumId w:val="22"/>
  </w:num>
  <w:num w:numId="57">
    <w:abstractNumId w:val="5"/>
  </w:num>
  <w:num w:numId="58">
    <w:abstractNumId w:val="62"/>
  </w:num>
  <w:num w:numId="59">
    <w:abstractNumId w:val="77"/>
  </w:num>
  <w:num w:numId="60">
    <w:abstractNumId w:val="41"/>
  </w:num>
  <w:num w:numId="61">
    <w:abstractNumId w:val="1"/>
  </w:num>
  <w:num w:numId="62">
    <w:abstractNumId w:val="75"/>
  </w:num>
  <w:num w:numId="63">
    <w:abstractNumId w:val="69"/>
  </w:num>
  <w:num w:numId="64">
    <w:abstractNumId w:val="65"/>
  </w:num>
  <w:num w:numId="65">
    <w:abstractNumId w:val="16"/>
  </w:num>
  <w:num w:numId="66">
    <w:abstractNumId w:val="67"/>
  </w:num>
  <w:num w:numId="67">
    <w:abstractNumId w:val="48"/>
  </w:num>
  <w:num w:numId="68">
    <w:abstractNumId w:val="10"/>
  </w:num>
  <w:num w:numId="69">
    <w:abstractNumId w:val="66"/>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4"/>
  </w:num>
  <w:num w:numId="72">
    <w:abstractNumId w:val="71"/>
  </w:num>
  <w:num w:numId="73">
    <w:abstractNumId w:val="61"/>
  </w:num>
  <w:num w:numId="74">
    <w:abstractNumId w:val="11"/>
  </w:num>
  <w:num w:numId="75">
    <w:abstractNumId w:val="39"/>
  </w:num>
  <w:num w:numId="76">
    <w:abstractNumId w:val="8"/>
  </w:num>
  <w:num w:numId="7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
  </w:num>
  <w:num w:numId="87">
    <w:abstractNumId w:val="0"/>
  </w:num>
  <w:numIdMacAtCleanup w:val="8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hideGrammaticalErrors/>
  <w:proofState w:spelling="clean" w:grammar="clean"/>
  <w:defaultTabStop w:val="284"/>
  <w:drawingGridHorizontalSpacing w:val="110"/>
  <w:displayHorizontalDrawingGridEvery w:val="2"/>
  <w:characterSpacingControl w:val="doNotCompress"/>
  <w:hdrShapeDefaults>
    <o:shapedefaults v:ext="edit" spidmax="20482"/>
    <o:shapelayout v:ext="edit">
      <o:idmap v:ext="edit" data="19"/>
    </o:shapelayout>
  </w:hdrShapeDefaults>
  <w:footnotePr>
    <w:footnote w:id="-1"/>
    <w:footnote w:id="0"/>
  </w:footnotePr>
  <w:endnotePr>
    <w:endnote w:id="-1"/>
    <w:endnote w:id="0"/>
  </w:endnotePr>
  <w:compat/>
  <w:rsids>
    <w:rsidRoot w:val="00125845"/>
    <w:rsid w:val="00012E62"/>
    <w:rsid w:val="00013D45"/>
    <w:rsid w:val="00021C57"/>
    <w:rsid w:val="00032864"/>
    <w:rsid w:val="000620FD"/>
    <w:rsid w:val="00064EDF"/>
    <w:rsid w:val="00072C8D"/>
    <w:rsid w:val="000872DE"/>
    <w:rsid w:val="0009321B"/>
    <w:rsid w:val="0009795E"/>
    <w:rsid w:val="000A3BDF"/>
    <w:rsid w:val="000A44CA"/>
    <w:rsid w:val="000B6FA6"/>
    <w:rsid w:val="000C264F"/>
    <w:rsid w:val="000D7AC1"/>
    <w:rsid w:val="000E19EA"/>
    <w:rsid w:val="000E1DF1"/>
    <w:rsid w:val="000E448C"/>
    <w:rsid w:val="000F1FA4"/>
    <w:rsid w:val="000F3DC9"/>
    <w:rsid w:val="000F6771"/>
    <w:rsid w:val="001006C2"/>
    <w:rsid w:val="001009A2"/>
    <w:rsid w:val="00105D60"/>
    <w:rsid w:val="001062D5"/>
    <w:rsid w:val="001152AC"/>
    <w:rsid w:val="00116AC3"/>
    <w:rsid w:val="00117258"/>
    <w:rsid w:val="00122C5C"/>
    <w:rsid w:val="00125845"/>
    <w:rsid w:val="001367A5"/>
    <w:rsid w:val="00140018"/>
    <w:rsid w:val="00163F4C"/>
    <w:rsid w:val="00177E15"/>
    <w:rsid w:val="00183AFF"/>
    <w:rsid w:val="001A4A59"/>
    <w:rsid w:val="001B11EC"/>
    <w:rsid w:val="001B5B10"/>
    <w:rsid w:val="001C0B3C"/>
    <w:rsid w:val="001C4210"/>
    <w:rsid w:val="001C78B9"/>
    <w:rsid w:val="001D4FF3"/>
    <w:rsid w:val="001E3BF2"/>
    <w:rsid w:val="001F19B6"/>
    <w:rsid w:val="00211ADA"/>
    <w:rsid w:val="0021409C"/>
    <w:rsid w:val="0021522E"/>
    <w:rsid w:val="00223724"/>
    <w:rsid w:val="0022610E"/>
    <w:rsid w:val="00226C1C"/>
    <w:rsid w:val="00232425"/>
    <w:rsid w:val="0024052D"/>
    <w:rsid w:val="00242EF5"/>
    <w:rsid w:val="00244AFD"/>
    <w:rsid w:val="002500AE"/>
    <w:rsid w:val="00251E13"/>
    <w:rsid w:val="00253C01"/>
    <w:rsid w:val="0025474A"/>
    <w:rsid w:val="00257866"/>
    <w:rsid w:val="00262147"/>
    <w:rsid w:val="00262B9D"/>
    <w:rsid w:val="0026450D"/>
    <w:rsid w:val="00277945"/>
    <w:rsid w:val="002804AD"/>
    <w:rsid w:val="0029143F"/>
    <w:rsid w:val="002924C0"/>
    <w:rsid w:val="00294EE7"/>
    <w:rsid w:val="00297403"/>
    <w:rsid w:val="002A0D17"/>
    <w:rsid w:val="002B45A4"/>
    <w:rsid w:val="002C6308"/>
    <w:rsid w:val="002C6585"/>
    <w:rsid w:val="002E19F8"/>
    <w:rsid w:val="002E30FA"/>
    <w:rsid w:val="002E41D8"/>
    <w:rsid w:val="002F4B4B"/>
    <w:rsid w:val="003049CB"/>
    <w:rsid w:val="00306F30"/>
    <w:rsid w:val="0031203B"/>
    <w:rsid w:val="0031477E"/>
    <w:rsid w:val="003213C3"/>
    <w:rsid w:val="00321C53"/>
    <w:rsid w:val="00324973"/>
    <w:rsid w:val="00327919"/>
    <w:rsid w:val="00327B5B"/>
    <w:rsid w:val="0034099B"/>
    <w:rsid w:val="00341E2A"/>
    <w:rsid w:val="00352857"/>
    <w:rsid w:val="003629C5"/>
    <w:rsid w:val="003641A0"/>
    <w:rsid w:val="00371E60"/>
    <w:rsid w:val="00394ABF"/>
    <w:rsid w:val="003A608C"/>
    <w:rsid w:val="003B2FCB"/>
    <w:rsid w:val="003C3072"/>
    <w:rsid w:val="003D136D"/>
    <w:rsid w:val="003D6439"/>
    <w:rsid w:val="003E07E7"/>
    <w:rsid w:val="003E7375"/>
    <w:rsid w:val="003F38D9"/>
    <w:rsid w:val="003F410A"/>
    <w:rsid w:val="00402BC2"/>
    <w:rsid w:val="0041538C"/>
    <w:rsid w:val="004342FD"/>
    <w:rsid w:val="00435ACA"/>
    <w:rsid w:val="00443A88"/>
    <w:rsid w:val="00454F73"/>
    <w:rsid w:val="00466484"/>
    <w:rsid w:val="00472567"/>
    <w:rsid w:val="0047453E"/>
    <w:rsid w:val="00482D9E"/>
    <w:rsid w:val="004835BC"/>
    <w:rsid w:val="00490977"/>
    <w:rsid w:val="004A016F"/>
    <w:rsid w:val="004A4AD3"/>
    <w:rsid w:val="004B3B5D"/>
    <w:rsid w:val="004B4C22"/>
    <w:rsid w:val="004B7C23"/>
    <w:rsid w:val="004C3600"/>
    <w:rsid w:val="004C6886"/>
    <w:rsid w:val="004C7844"/>
    <w:rsid w:val="004D0DAF"/>
    <w:rsid w:val="004D13A0"/>
    <w:rsid w:val="004D49F3"/>
    <w:rsid w:val="004D706F"/>
    <w:rsid w:val="004E0113"/>
    <w:rsid w:val="004E0C45"/>
    <w:rsid w:val="004E796E"/>
    <w:rsid w:val="004F018E"/>
    <w:rsid w:val="004F61AF"/>
    <w:rsid w:val="004F620E"/>
    <w:rsid w:val="00506F5A"/>
    <w:rsid w:val="00514709"/>
    <w:rsid w:val="00524837"/>
    <w:rsid w:val="00535AD2"/>
    <w:rsid w:val="00575E14"/>
    <w:rsid w:val="00581E4D"/>
    <w:rsid w:val="00582571"/>
    <w:rsid w:val="005A0943"/>
    <w:rsid w:val="005A27ED"/>
    <w:rsid w:val="005A7248"/>
    <w:rsid w:val="005B1881"/>
    <w:rsid w:val="005C1E06"/>
    <w:rsid w:val="005C3A5B"/>
    <w:rsid w:val="005C4F6F"/>
    <w:rsid w:val="005C6411"/>
    <w:rsid w:val="005C65F2"/>
    <w:rsid w:val="005D0477"/>
    <w:rsid w:val="005D1E78"/>
    <w:rsid w:val="005D59AF"/>
    <w:rsid w:val="005D743D"/>
    <w:rsid w:val="005E65E8"/>
    <w:rsid w:val="005F11C9"/>
    <w:rsid w:val="005F2066"/>
    <w:rsid w:val="005F7C80"/>
    <w:rsid w:val="00612546"/>
    <w:rsid w:val="00612954"/>
    <w:rsid w:val="0064244E"/>
    <w:rsid w:val="00643990"/>
    <w:rsid w:val="00657C69"/>
    <w:rsid w:val="00663BFA"/>
    <w:rsid w:val="00664DA6"/>
    <w:rsid w:val="00673972"/>
    <w:rsid w:val="006A52C0"/>
    <w:rsid w:val="006B29E3"/>
    <w:rsid w:val="006B434A"/>
    <w:rsid w:val="006C5738"/>
    <w:rsid w:val="006C7870"/>
    <w:rsid w:val="006D16FF"/>
    <w:rsid w:val="006E4AAF"/>
    <w:rsid w:val="006E7720"/>
    <w:rsid w:val="00705203"/>
    <w:rsid w:val="00717793"/>
    <w:rsid w:val="00722A9E"/>
    <w:rsid w:val="00726223"/>
    <w:rsid w:val="00736496"/>
    <w:rsid w:val="00745EF8"/>
    <w:rsid w:val="00753069"/>
    <w:rsid w:val="00753D0B"/>
    <w:rsid w:val="00763F35"/>
    <w:rsid w:val="00771190"/>
    <w:rsid w:val="00771716"/>
    <w:rsid w:val="00774465"/>
    <w:rsid w:val="007751BF"/>
    <w:rsid w:val="0078093C"/>
    <w:rsid w:val="00784C0E"/>
    <w:rsid w:val="007871F5"/>
    <w:rsid w:val="00795100"/>
    <w:rsid w:val="007958E1"/>
    <w:rsid w:val="007A249D"/>
    <w:rsid w:val="007C473F"/>
    <w:rsid w:val="007C6D22"/>
    <w:rsid w:val="007D52B3"/>
    <w:rsid w:val="007F067F"/>
    <w:rsid w:val="007F5E41"/>
    <w:rsid w:val="0080395C"/>
    <w:rsid w:val="00803CE8"/>
    <w:rsid w:val="00806FFF"/>
    <w:rsid w:val="00814040"/>
    <w:rsid w:val="00814203"/>
    <w:rsid w:val="00831D0B"/>
    <w:rsid w:val="00850FF0"/>
    <w:rsid w:val="00851AC0"/>
    <w:rsid w:val="00853313"/>
    <w:rsid w:val="00857BE5"/>
    <w:rsid w:val="00866E39"/>
    <w:rsid w:val="0087230E"/>
    <w:rsid w:val="00884374"/>
    <w:rsid w:val="00887206"/>
    <w:rsid w:val="00892FCD"/>
    <w:rsid w:val="00894482"/>
    <w:rsid w:val="00894D27"/>
    <w:rsid w:val="008B4B58"/>
    <w:rsid w:val="008C1A3D"/>
    <w:rsid w:val="008C45C5"/>
    <w:rsid w:val="008D0D97"/>
    <w:rsid w:val="008D2FCF"/>
    <w:rsid w:val="008E6F8D"/>
    <w:rsid w:val="008E78B5"/>
    <w:rsid w:val="008F4519"/>
    <w:rsid w:val="008F4DC8"/>
    <w:rsid w:val="0090298A"/>
    <w:rsid w:val="00904579"/>
    <w:rsid w:val="009078CB"/>
    <w:rsid w:val="00911F7A"/>
    <w:rsid w:val="0091432E"/>
    <w:rsid w:val="00915BF8"/>
    <w:rsid w:val="0093336F"/>
    <w:rsid w:val="00940645"/>
    <w:rsid w:val="009425BB"/>
    <w:rsid w:val="00944ABC"/>
    <w:rsid w:val="00956B63"/>
    <w:rsid w:val="00966B2A"/>
    <w:rsid w:val="00980FCD"/>
    <w:rsid w:val="009839EB"/>
    <w:rsid w:val="009855D3"/>
    <w:rsid w:val="00997FB8"/>
    <w:rsid w:val="009A3751"/>
    <w:rsid w:val="009B277D"/>
    <w:rsid w:val="009B3DC8"/>
    <w:rsid w:val="009B5F99"/>
    <w:rsid w:val="009C388F"/>
    <w:rsid w:val="009D7F7B"/>
    <w:rsid w:val="009E60E2"/>
    <w:rsid w:val="009F1262"/>
    <w:rsid w:val="009F4796"/>
    <w:rsid w:val="00A02672"/>
    <w:rsid w:val="00A13D6A"/>
    <w:rsid w:val="00A179E0"/>
    <w:rsid w:val="00A21EED"/>
    <w:rsid w:val="00A21FDF"/>
    <w:rsid w:val="00A257F6"/>
    <w:rsid w:val="00A460D6"/>
    <w:rsid w:val="00A50169"/>
    <w:rsid w:val="00A51499"/>
    <w:rsid w:val="00A541C4"/>
    <w:rsid w:val="00A61526"/>
    <w:rsid w:val="00A77A6D"/>
    <w:rsid w:val="00A81BED"/>
    <w:rsid w:val="00A94022"/>
    <w:rsid w:val="00AA25EE"/>
    <w:rsid w:val="00AB1ECE"/>
    <w:rsid w:val="00AC5662"/>
    <w:rsid w:val="00AD1DEB"/>
    <w:rsid w:val="00AE0AEF"/>
    <w:rsid w:val="00AE78C9"/>
    <w:rsid w:val="00B00EEC"/>
    <w:rsid w:val="00B03F13"/>
    <w:rsid w:val="00B054A2"/>
    <w:rsid w:val="00B1302E"/>
    <w:rsid w:val="00B1572F"/>
    <w:rsid w:val="00B17F0C"/>
    <w:rsid w:val="00B2232A"/>
    <w:rsid w:val="00B253B4"/>
    <w:rsid w:val="00B267B3"/>
    <w:rsid w:val="00B2703B"/>
    <w:rsid w:val="00B35B76"/>
    <w:rsid w:val="00B52BC1"/>
    <w:rsid w:val="00B53782"/>
    <w:rsid w:val="00B57973"/>
    <w:rsid w:val="00B57D19"/>
    <w:rsid w:val="00B601BF"/>
    <w:rsid w:val="00B60EFA"/>
    <w:rsid w:val="00B647DE"/>
    <w:rsid w:val="00B67ECB"/>
    <w:rsid w:val="00B777D4"/>
    <w:rsid w:val="00B86040"/>
    <w:rsid w:val="00B93BB9"/>
    <w:rsid w:val="00BA13F0"/>
    <w:rsid w:val="00BA3B4E"/>
    <w:rsid w:val="00BC2622"/>
    <w:rsid w:val="00BC4D76"/>
    <w:rsid w:val="00BC5C1E"/>
    <w:rsid w:val="00BD314A"/>
    <w:rsid w:val="00BE2F1B"/>
    <w:rsid w:val="00BE6B4E"/>
    <w:rsid w:val="00BF2E1B"/>
    <w:rsid w:val="00BF3A9B"/>
    <w:rsid w:val="00BF5FC4"/>
    <w:rsid w:val="00BF643B"/>
    <w:rsid w:val="00C01D97"/>
    <w:rsid w:val="00C03B80"/>
    <w:rsid w:val="00C06E65"/>
    <w:rsid w:val="00C10062"/>
    <w:rsid w:val="00C15910"/>
    <w:rsid w:val="00C17794"/>
    <w:rsid w:val="00C2083E"/>
    <w:rsid w:val="00C219C7"/>
    <w:rsid w:val="00C24C08"/>
    <w:rsid w:val="00C269E9"/>
    <w:rsid w:val="00C426E6"/>
    <w:rsid w:val="00C431FC"/>
    <w:rsid w:val="00C46E3C"/>
    <w:rsid w:val="00C479AE"/>
    <w:rsid w:val="00C531C8"/>
    <w:rsid w:val="00C5332E"/>
    <w:rsid w:val="00C64DA9"/>
    <w:rsid w:val="00C658C6"/>
    <w:rsid w:val="00C66F96"/>
    <w:rsid w:val="00C766D4"/>
    <w:rsid w:val="00C77233"/>
    <w:rsid w:val="00C77DB8"/>
    <w:rsid w:val="00C873ED"/>
    <w:rsid w:val="00C9068A"/>
    <w:rsid w:val="00C94032"/>
    <w:rsid w:val="00CA431E"/>
    <w:rsid w:val="00CA4BA1"/>
    <w:rsid w:val="00CC3053"/>
    <w:rsid w:val="00CC3079"/>
    <w:rsid w:val="00CD4861"/>
    <w:rsid w:val="00CD4F1D"/>
    <w:rsid w:val="00CE7950"/>
    <w:rsid w:val="00CF0C6C"/>
    <w:rsid w:val="00CF39F9"/>
    <w:rsid w:val="00CF61F5"/>
    <w:rsid w:val="00D036F9"/>
    <w:rsid w:val="00D11B4B"/>
    <w:rsid w:val="00D1430B"/>
    <w:rsid w:val="00D218EA"/>
    <w:rsid w:val="00D229FB"/>
    <w:rsid w:val="00D253A8"/>
    <w:rsid w:val="00D25887"/>
    <w:rsid w:val="00D26F50"/>
    <w:rsid w:val="00D309AC"/>
    <w:rsid w:val="00D3773B"/>
    <w:rsid w:val="00D37AED"/>
    <w:rsid w:val="00D37C0E"/>
    <w:rsid w:val="00D5135F"/>
    <w:rsid w:val="00D76156"/>
    <w:rsid w:val="00D82473"/>
    <w:rsid w:val="00D835AA"/>
    <w:rsid w:val="00D92644"/>
    <w:rsid w:val="00D95CC7"/>
    <w:rsid w:val="00DA4218"/>
    <w:rsid w:val="00DA7DE1"/>
    <w:rsid w:val="00DC78D4"/>
    <w:rsid w:val="00DD2699"/>
    <w:rsid w:val="00DD7817"/>
    <w:rsid w:val="00DE18A9"/>
    <w:rsid w:val="00DE59F2"/>
    <w:rsid w:val="00DF0AD6"/>
    <w:rsid w:val="00DF28CF"/>
    <w:rsid w:val="00DF34FA"/>
    <w:rsid w:val="00DF629A"/>
    <w:rsid w:val="00DF6D32"/>
    <w:rsid w:val="00E13426"/>
    <w:rsid w:val="00E17352"/>
    <w:rsid w:val="00E2373A"/>
    <w:rsid w:val="00E416A1"/>
    <w:rsid w:val="00E46557"/>
    <w:rsid w:val="00E50BE2"/>
    <w:rsid w:val="00E50E8C"/>
    <w:rsid w:val="00E51F2F"/>
    <w:rsid w:val="00E52B22"/>
    <w:rsid w:val="00E52CDB"/>
    <w:rsid w:val="00E54CCA"/>
    <w:rsid w:val="00E56DFB"/>
    <w:rsid w:val="00E640FB"/>
    <w:rsid w:val="00E655D3"/>
    <w:rsid w:val="00E77685"/>
    <w:rsid w:val="00E92040"/>
    <w:rsid w:val="00E93572"/>
    <w:rsid w:val="00E95B74"/>
    <w:rsid w:val="00EA111D"/>
    <w:rsid w:val="00EB3121"/>
    <w:rsid w:val="00ED064E"/>
    <w:rsid w:val="00ED62A4"/>
    <w:rsid w:val="00EE3B19"/>
    <w:rsid w:val="00EE6A49"/>
    <w:rsid w:val="00EF4109"/>
    <w:rsid w:val="00F0358C"/>
    <w:rsid w:val="00F106DC"/>
    <w:rsid w:val="00F16CEF"/>
    <w:rsid w:val="00F2445B"/>
    <w:rsid w:val="00F321C0"/>
    <w:rsid w:val="00F33E8E"/>
    <w:rsid w:val="00F35790"/>
    <w:rsid w:val="00F35B61"/>
    <w:rsid w:val="00F40742"/>
    <w:rsid w:val="00F56774"/>
    <w:rsid w:val="00F56AE6"/>
    <w:rsid w:val="00F61195"/>
    <w:rsid w:val="00F6231C"/>
    <w:rsid w:val="00F62FF7"/>
    <w:rsid w:val="00F63AF8"/>
    <w:rsid w:val="00F63C1A"/>
    <w:rsid w:val="00F6418B"/>
    <w:rsid w:val="00F71444"/>
    <w:rsid w:val="00F74D15"/>
    <w:rsid w:val="00F7543A"/>
    <w:rsid w:val="00F8184D"/>
    <w:rsid w:val="00F8337B"/>
    <w:rsid w:val="00F946DA"/>
    <w:rsid w:val="00F9661C"/>
    <w:rsid w:val="00FA31C9"/>
    <w:rsid w:val="00FA4F6C"/>
    <w:rsid w:val="00FB0ED8"/>
    <w:rsid w:val="00FB376A"/>
    <w:rsid w:val="00FB75E8"/>
    <w:rsid w:val="00FC1A96"/>
    <w:rsid w:val="00FC389E"/>
    <w:rsid w:val="00FC745C"/>
    <w:rsid w:val="00FD1405"/>
    <w:rsid w:val="00FD3D98"/>
    <w:rsid w:val="00FE7290"/>
    <w:rsid w:val="00FF1AEC"/>
    <w:rsid w:val="00FF1D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25845"/>
    <w:pPr>
      <w:widowControl w:val="0"/>
      <w:autoSpaceDE w:val="0"/>
      <w:autoSpaceDN w:val="0"/>
    </w:pPr>
    <w:rPr>
      <w:rFonts w:ascii="Times New Roman" w:eastAsia="Times New Roman" w:hAnsi="Times New Roman"/>
      <w:sz w:val="22"/>
      <w:szCs w:val="22"/>
      <w:lang w:eastAsia="en-US"/>
    </w:rPr>
  </w:style>
  <w:style w:type="paragraph" w:styleId="1">
    <w:name w:val="heading 1"/>
    <w:basedOn w:val="a"/>
    <w:next w:val="a"/>
    <w:link w:val="10"/>
    <w:uiPriority w:val="9"/>
    <w:qFormat/>
    <w:rsid w:val="00BE2F1B"/>
    <w:pPr>
      <w:keepNext/>
      <w:widowControl/>
      <w:autoSpaceDE/>
      <w:autoSpaceDN/>
      <w:spacing w:before="240" w:after="60"/>
      <w:outlineLvl w:val="0"/>
    </w:pPr>
    <w:rPr>
      <w:rFonts w:ascii="Arial" w:hAnsi="Arial"/>
      <w:b/>
      <w:bCs/>
      <w:kern w:val="32"/>
      <w:sz w:val="32"/>
      <w:szCs w:val="32"/>
      <w:lang/>
    </w:rPr>
  </w:style>
  <w:style w:type="paragraph" w:styleId="3">
    <w:name w:val="heading 3"/>
    <w:basedOn w:val="a"/>
    <w:next w:val="a"/>
    <w:link w:val="30"/>
    <w:uiPriority w:val="9"/>
    <w:qFormat/>
    <w:rsid w:val="00125845"/>
    <w:pPr>
      <w:keepNext/>
      <w:keepLines/>
      <w:widowControl/>
      <w:autoSpaceDE/>
      <w:autoSpaceDN/>
      <w:spacing w:before="200" w:line="276" w:lineRule="auto"/>
      <w:ind w:firstLine="709"/>
      <w:jc w:val="both"/>
      <w:outlineLvl w:val="2"/>
    </w:pPr>
    <w:rPr>
      <w:rFonts w:ascii="Cambria" w:hAnsi="Cambria"/>
      <w:b/>
      <w:bCs/>
      <w:color w:val="4F81BD"/>
      <w:sz w:val="26"/>
      <w:szCs w:val="20"/>
      <w:lang/>
    </w:rPr>
  </w:style>
  <w:style w:type="paragraph" w:styleId="4">
    <w:name w:val="heading 4"/>
    <w:basedOn w:val="a"/>
    <w:next w:val="a"/>
    <w:link w:val="40"/>
    <w:uiPriority w:val="9"/>
    <w:qFormat/>
    <w:rsid w:val="00FB376A"/>
    <w:pPr>
      <w:keepNext/>
      <w:widowControl/>
      <w:suppressAutoHyphens/>
      <w:autoSpaceDE/>
      <w:autoSpaceDN/>
      <w:spacing w:before="240" w:after="60" w:line="276" w:lineRule="auto"/>
      <w:outlineLvl w:val="3"/>
    </w:pPr>
    <w:rPr>
      <w:rFonts w:ascii="Calibri" w:hAnsi="Calibri"/>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semiHidden/>
    <w:rsid w:val="00125845"/>
    <w:rPr>
      <w:rFonts w:ascii="Cambria" w:eastAsia="Times New Roman" w:hAnsi="Cambria" w:cs="Times New Roman"/>
      <w:b/>
      <w:bCs/>
      <w:color w:val="4F81BD"/>
      <w:sz w:val="26"/>
    </w:rPr>
  </w:style>
  <w:style w:type="table" w:customStyle="1" w:styleId="TableNormal">
    <w:name w:val="Table Normal"/>
    <w:uiPriority w:val="2"/>
    <w:semiHidden/>
    <w:unhideWhenUsed/>
    <w:qFormat/>
    <w:rsid w:val="0012584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125845"/>
    <w:pPr>
      <w:ind w:left="112"/>
      <w:jc w:val="both"/>
    </w:pPr>
    <w:rPr>
      <w:sz w:val="28"/>
      <w:szCs w:val="28"/>
      <w:lang/>
    </w:rPr>
  </w:style>
  <w:style w:type="character" w:customStyle="1" w:styleId="a4">
    <w:name w:val="Основной текст Знак"/>
    <w:link w:val="a3"/>
    <w:uiPriority w:val="1"/>
    <w:rsid w:val="00125845"/>
    <w:rPr>
      <w:rFonts w:ascii="Times New Roman" w:eastAsia="Times New Roman" w:hAnsi="Times New Roman" w:cs="Times New Roman"/>
      <w:sz w:val="28"/>
      <w:szCs w:val="28"/>
    </w:rPr>
  </w:style>
  <w:style w:type="paragraph" w:customStyle="1" w:styleId="11">
    <w:name w:val="Заголовок 11"/>
    <w:basedOn w:val="a"/>
    <w:uiPriority w:val="1"/>
    <w:qFormat/>
    <w:rsid w:val="00125845"/>
    <w:pPr>
      <w:ind w:left="108"/>
      <w:outlineLvl w:val="1"/>
    </w:pPr>
    <w:rPr>
      <w:b/>
      <w:bCs/>
      <w:sz w:val="28"/>
      <w:szCs w:val="28"/>
    </w:rPr>
  </w:style>
  <w:style w:type="paragraph" w:customStyle="1" w:styleId="-11">
    <w:name w:val="Цветной список - Акцент 11"/>
    <w:basedOn w:val="a"/>
    <w:uiPriority w:val="34"/>
    <w:qFormat/>
    <w:rsid w:val="00125845"/>
    <w:pPr>
      <w:ind w:left="112" w:right="110" w:firstLine="708"/>
      <w:jc w:val="both"/>
    </w:pPr>
  </w:style>
  <w:style w:type="paragraph" w:customStyle="1" w:styleId="TableParagraph">
    <w:name w:val="Table Paragraph"/>
    <w:basedOn w:val="a"/>
    <w:uiPriority w:val="1"/>
    <w:qFormat/>
    <w:rsid w:val="00125845"/>
  </w:style>
  <w:style w:type="paragraph" w:styleId="a5">
    <w:name w:val="header"/>
    <w:basedOn w:val="a"/>
    <w:link w:val="a6"/>
    <w:uiPriority w:val="99"/>
    <w:unhideWhenUsed/>
    <w:rsid w:val="00125845"/>
    <w:pPr>
      <w:tabs>
        <w:tab w:val="center" w:pos="4677"/>
        <w:tab w:val="right" w:pos="9355"/>
      </w:tabs>
    </w:pPr>
    <w:rPr>
      <w:sz w:val="20"/>
      <w:szCs w:val="20"/>
      <w:lang/>
    </w:rPr>
  </w:style>
  <w:style w:type="character" w:customStyle="1" w:styleId="a6">
    <w:name w:val="Верхний колонтитул Знак"/>
    <w:link w:val="a5"/>
    <w:uiPriority w:val="99"/>
    <w:rsid w:val="00125845"/>
    <w:rPr>
      <w:rFonts w:ascii="Times New Roman" w:eastAsia="Times New Roman" w:hAnsi="Times New Roman" w:cs="Times New Roman"/>
    </w:rPr>
  </w:style>
  <w:style w:type="paragraph" w:styleId="a7">
    <w:name w:val="footer"/>
    <w:basedOn w:val="a"/>
    <w:link w:val="a8"/>
    <w:uiPriority w:val="99"/>
    <w:unhideWhenUsed/>
    <w:rsid w:val="00125845"/>
    <w:pPr>
      <w:tabs>
        <w:tab w:val="center" w:pos="4677"/>
        <w:tab w:val="right" w:pos="9355"/>
      </w:tabs>
    </w:pPr>
    <w:rPr>
      <w:sz w:val="20"/>
      <w:szCs w:val="20"/>
      <w:lang/>
    </w:rPr>
  </w:style>
  <w:style w:type="character" w:customStyle="1" w:styleId="a8">
    <w:name w:val="Нижний колонтитул Знак"/>
    <w:link w:val="a7"/>
    <w:uiPriority w:val="99"/>
    <w:rsid w:val="00125845"/>
    <w:rPr>
      <w:rFonts w:ascii="Times New Roman" w:eastAsia="Times New Roman" w:hAnsi="Times New Roman" w:cs="Times New Roman"/>
    </w:rPr>
  </w:style>
  <w:style w:type="character" w:customStyle="1" w:styleId="a9">
    <w:name w:val="Цветовое выделение"/>
    <w:uiPriority w:val="99"/>
    <w:rsid w:val="00125845"/>
    <w:rPr>
      <w:b/>
      <w:bCs/>
      <w:color w:val="26282F"/>
    </w:rPr>
  </w:style>
  <w:style w:type="paragraph" w:customStyle="1" w:styleId="ConsPlusNormal">
    <w:name w:val="ConsPlusNormal"/>
    <w:link w:val="ConsPlusNormal0"/>
    <w:rsid w:val="00125845"/>
    <w:pPr>
      <w:widowControl w:val="0"/>
      <w:autoSpaceDE w:val="0"/>
      <w:autoSpaceDN w:val="0"/>
      <w:adjustRightInd w:val="0"/>
    </w:pPr>
    <w:rPr>
      <w:rFonts w:ascii="Arial" w:eastAsia="Times New Roman" w:hAnsi="Arial"/>
      <w:sz w:val="16"/>
      <w:szCs w:val="16"/>
    </w:rPr>
  </w:style>
  <w:style w:type="paragraph" w:customStyle="1" w:styleId="ConsPlusNonformat">
    <w:name w:val="ConsPlusNonformat"/>
    <w:uiPriority w:val="99"/>
    <w:rsid w:val="00125845"/>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125845"/>
    <w:pPr>
      <w:widowControl w:val="0"/>
      <w:autoSpaceDE w:val="0"/>
      <w:autoSpaceDN w:val="0"/>
      <w:adjustRightInd w:val="0"/>
    </w:pPr>
    <w:rPr>
      <w:rFonts w:ascii="Arial" w:eastAsia="Times New Roman" w:hAnsi="Arial" w:cs="Arial"/>
      <w:b/>
      <w:bCs/>
      <w:sz w:val="16"/>
      <w:szCs w:val="16"/>
    </w:rPr>
  </w:style>
  <w:style w:type="paragraph" w:customStyle="1" w:styleId="ConsPlusCell">
    <w:name w:val="ConsPlusCell"/>
    <w:uiPriority w:val="99"/>
    <w:rsid w:val="00125845"/>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rsid w:val="00125845"/>
    <w:pPr>
      <w:widowControl w:val="0"/>
      <w:autoSpaceDE w:val="0"/>
      <w:autoSpaceDN w:val="0"/>
      <w:adjustRightInd w:val="0"/>
    </w:pPr>
    <w:rPr>
      <w:rFonts w:ascii="Courier New" w:eastAsia="Times New Roman" w:hAnsi="Courier New" w:cs="Courier New"/>
      <w:sz w:val="16"/>
      <w:szCs w:val="16"/>
    </w:rPr>
  </w:style>
  <w:style w:type="paragraph" w:customStyle="1" w:styleId="ConsPlusTitlePage">
    <w:name w:val="ConsPlusTitlePage"/>
    <w:uiPriority w:val="99"/>
    <w:rsid w:val="00125845"/>
    <w:pPr>
      <w:widowControl w:val="0"/>
      <w:autoSpaceDE w:val="0"/>
      <w:autoSpaceDN w:val="0"/>
      <w:adjustRightInd w:val="0"/>
    </w:pPr>
    <w:rPr>
      <w:rFonts w:ascii="Tahoma" w:eastAsia="Times New Roman" w:hAnsi="Tahoma" w:cs="Tahoma"/>
      <w:sz w:val="16"/>
      <w:szCs w:val="16"/>
    </w:rPr>
  </w:style>
  <w:style w:type="paragraph" w:customStyle="1" w:styleId="ConsPlusJurTerm">
    <w:name w:val="ConsPlusJurTerm"/>
    <w:uiPriority w:val="99"/>
    <w:rsid w:val="00125845"/>
    <w:pPr>
      <w:widowControl w:val="0"/>
      <w:autoSpaceDE w:val="0"/>
      <w:autoSpaceDN w:val="0"/>
      <w:adjustRightInd w:val="0"/>
    </w:pPr>
    <w:rPr>
      <w:rFonts w:ascii="Tahoma" w:eastAsia="Times New Roman" w:hAnsi="Tahoma" w:cs="Tahoma"/>
      <w:sz w:val="22"/>
      <w:szCs w:val="22"/>
    </w:rPr>
  </w:style>
  <w:style w:type="paragraph" w:customStyle="1" w:styleId="ConsPlusTextList">
    <w:name w:val="ConsPlusTextList"/>
    <w:uiPriority w:val="99"/>
    <w:rsid w:val="00125845"/>
    <w:pPr>
      <w:widowControl w:val="0"/>
      <w:autoSpaceDE w:val="0"/>
      <w:autoSpaceDN w:val="0"/>
      <w:adjustRightInd w:val="0"/>
    </w:pPr>
    <w:rPr>
      <w:rFonts w:ascii="Arial" w:eastAsia="Times New Roman" w:hAnsi="Arial" w:cs="Arial"/>
    </w:rPr>
  </w:style>
  <w:style w:type="paragraph" w:customStyle="1" w:styleId="ConsPlusTextList1">
    <w:name w:val="ConsPlusTextList1"/>
    <w:uiPriority w:val="99"/>
    <w:rsid w:val="00125845"/>
    <w:pPr>
      <w:widowControl w:val="0"/>
      <w:autoSpaceDE w:val="0"/>
      <w:autoSpaceDN w:val="0"/>
      <w:adjustRightInd w:val="0"/>
    </w:pPr>
    <w:rPr>
      <w:rFonts w:ascii="Arial" w:eastAsia="Times New Roman" w:hAnsi="Arial" w:cs="Arial"/>
    </w:rPr>
  </w:style>
  <w:style w:type="table" w:styleId="aa">
    <w:name w:val="Table Grid"/>
    <w:basedOn w:val="a1"/>
    <w:uiPriority w:val="59"/>
    <w:rsid w:val="00125845"/>
    <w:rPr>
      <w:rFonts w:eastAsia="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Примечание"/>
    <w:basedOn w:val="a"/>
    <w:rsid w:val="00125845"/>
    <w:pPr>
      <w:shd w:val="clear" w:color="auto" w:fill="FFFFFF"/>
      <w:adjustRightInd w:val="0"/>
      <w:spacing w:before="120" w:after="120"/>
      <w:ind w:firstLine="284"/>
      <w:jc w:val="both"/>
    </w:pPr>
    <w:rPr>
      <w:sz w:val="20"/>
      <w:szCs w:val="20"/>
      <w:lang w:eastAsia="ru-RU"/>
    </w:rPr>
  </w:style>
  <w:style w:type="character" w:customStyle="1" w:styleId="blk">
    <w:name w:val="blk"/>
    <w:basedOn w:val="a0"/>
    <w:rsid w:val="00C64DA9"/>
  </w:style>
  <w:style w:type="paragraph" w:customStyle="1" w:styleId="ac">
    <w:name w:val="Обычный (Интернет)"/>
    <w:basedOn w:val="a"/>
    <w:uiPriority w:val="99"/>
    <w:unhideWhenUsed/>
    <w:rsid w:val="00327919"/>
    <w:pPr>
      <w:widowControl/>
      <w:autoSpaceDE/>
      <w:autoSpaceDN/>
      <w:spacing w:before="100" w:beforeAutospacing="1" w:after="100" w:afterAutospacing="1"/>
    </w:pPr>
    <w:rPr>
      <w:sz w:val="24"/>
      <w:szCs w:val="24"/>
      <w:lang w:eastAsia="ru-RU"/>
    </w:rPr>
  </w:style>
  <w:style w:type="character" w:customStyle="1" w:styleId="40">
    <w:name w:val="Заголовок 4 Знак"/>
    <w:link w:val="4"/>
    <w:uiPriority w:val="9"/>
    <w:rsid w:val="00FB376A"/>
    <w:rPr>
      <w:rFonts w:ascii="Calibri" w:eastAsia="Times New Roman" w:hAnsi="Calibri" w:cs="Times New Roman"/>
      <w:b/>
      <w:bCs/>
      <w:sz w:val="28"/>
      <w:szCs w:val="28"/>
      <w:lang w:eastAsia="ar-SA"/>
    </w:rPr>
  </w:style>
  <w:style w:type="paragraph" w:styleId="ad">
    <w:name w:val="Balloon Text"/>
    <w:basedOn w:val="a"/>
    <w:link w:val="ae"/>
    <w:uiPriority w:val="99"/>
    <w:semiHidden/>
    <w:unhideWhenUsed/>
    <w:rsid w:val="00FB376A"/>
    <w:rPr>
      <w:rFonts w:ascii="Tahoma" w:hAnsi="Tahoma"/>
      <w:sz w:val="16"/>
      <w:szCs w:val="16"/>
      <w:lang/>
    </w:rPr>
  </w:style>
  <w:style w:type="character" w:customStyle="1" w:styleId="ae">
    <w:name w:val="Текст выноски Знак"/>
    <w:link w:val="ad"/>
    <w:uiPriority w:val="99"/>
    <w:semiHidden/>
    <w:rsid w:val="00FB376A"/>
    <w:rPr>
      <w:rFonts w:ascii="Tahoma" w:eastAsia="Times New Roman" w:hAnsi="Tahoma" w:cs="Tahoma"/>
      <w:sz w:val="16"/>
      <w:szCs w:val="16"/>
    </w:rPr>
  </w:style>
  <w:style w:type="paragraph" w:customStyle="1" w:styleId="formattext">
    <w:name w:val="formattext"/>
    <w:basedOn w:val="a"/>
    <w:uiPriority w:val="99"/>
    <w:rsid w:val="00DF6D32"/>
    <w:pPr>
      <w:widowControl/>
      <w:autoSpaceDE/>
      <w:autoSpaceDN/>
      <w:spacing w:before="100" w:beforeAutospacing="1" w:after="100" w:afterAutospacing="1"/>
    </w:pPr>
    <w:rPr>
      <w:sz w:val="24"/>
      <w:szCs w:val="24"/>
      <w:lang w:eastAsia="ru-RU"/>
    </w:rPr>
  </w:style>
  <w:style w:type="character" w:customStyle="1" w:styleId="10">
    <w:name w:val="Заголовок 1 Знак"/>
    <w:link w:val="1"/>
    <w:uiPriority w:val="9"/>
    <w:rsid w:val="00BE2F1B"/>
    <w:rPr>
      <w:rFonts w:ascii="Arial" w:eastAsia="Times New Roman" w:hAnsi="Arial"/>
      <w:b/>
      <w:bCs/>
      <w:kern w:val="32"/>
      <w:sz w:val="32"/>
      <w:szCs w:val="32"/>
      <w:lang w:eastAsia="en-US"/>
    </w:rPr>
  </w:style>
  <w:style w:type="paragraph" w:customStyle="1" w:styleId="af">
    <w:name w:val="Стиль части"/>
    <w:basedOn w:val="1"/>
    <w:rsid w:val="00BE2F1B"/>
    <w:pPr>
      <w:spacing w:before="0"/>
      <w:jc w:val="center"/>
    </w:pPr>
    <w:rPr>
      <w:bCs w:val="0"/>
      <w:kern w:val="28"/>
      <w:sz w:val="28"/>
    </w:rPr>
  </w:style>
  <w:style w:type="paragraph" w:customStyle="1" w:styleId="af0">
    <w:name w:val="Основной стиль"/>
    <w:basedOn w:val="a"/>
    <w:link w:val="af1"/>
    <w:rsid w:val="00BE2F1B"/>
    <w:pPr>
      <w:widowControl/>
      <w:autoSpaceDE/>
      <w:autoSpaceDN/>
      <w:ind w:firstLine="680"/>
      <w:jc w:val="both"/>
    </w:pPr>
    <w:rPr>
      <w:rFonts w:ascii="Arial" w:hAnsi="Arial"/>
      <w:sz w:val="20"/>
      <w:szCs w:val="28"/>
      <w:lang/>
    </w:rPr>
  </w:style>
  <w:style w:type="character" w:customStyle="1" w:styleId="af1">
    <w:name w:val="Основной стиль Знак"/>
    <w:link w:val="af0"/>
    <w:rsid w:val="00BE2F1B"/>
    <w:rPr>
      <w:rFonts w:ascii="Arial" w:eastAsia="Times New Roman" w:hAnsi="Arial"/>
      <w:szCs w:val="28"/>
      <w:lang w:eastAsia="en-US"/>
    </w:rPr>
  </w:style>
  <w:style w:type="character" w:styleId="af2">
    <w:name w:val="annotation reference"/>
    <w:uiPriority w:val="99"/>
    <w:semiHidden/>
    <w:unhideWhenUsed/>
    <w:rsid w:val="00BE2F1B"/>
    <w:rPr>
      <w:sz w:val="16"/>
      <w:szCs w:val="16"/>
    </w:rPr>
  </w:style>
  <w:style w:type="paragraph" w:styleId="af3">
    <w:name w:val="annotation text"/>
    <w:basedOn w:val="a"/>
    <w:link w:val="af4"/>
    <w:uiPriority w:val="99"/>
    <w:semiHidden/>
    <w:unhideWhenUsed/>
    <w:rsid w:val="00BE2F1B"/>
    <w:pPr>
      <w:widowControl/>
      <w:autoSpaceDE/>
      <w:autoSpaceDN/>
    </w:pPr>
    <w:rPr>
      <w:rFonts w:ascii="Calibri" w:eastAsia="Calibri" w:hAnsi="Calibri"/>
      <w:sz w:val="20"/>
      <w:szCs w:val="20"/>
      <w:lang/>
    </w:rPr>
  </w:style>
  <w:style w:type="character" w:customStyle="1" w:styleId="af4">
    <w:name w:val="Текст примечания Знак"/>
    <w:link w:val="af3"/>
    <w:uiPriority w:val="99"/>
    <w:semiHidden/>
    <w:rsid w:val="00BE2F1B"/>
    <w:rPr>
      <w:lang w:eastAsia="en-US"/>
    </w:rPr>
  </w:style>
  <w:style w:type="paragraph" w:styleId="af5">
    <w:name w:val="annotation subject"/>
    <w:basedOn w:val="af3"/>
    <w:next w:val="af3"/>
    <w:link w:val="af6"/>
    <w:uiPriority w:val="99"/>
    <w:semiHidden/>
    <w:unhideWhenUsed/>
    <w:rsid w:val="00BE2F1B"/>
    <w:rPr>
      <w:b/>
      <w:bCs/>
    </w:rPr>
  </w:style>
  <w:style w:type="character" w:customStyle="1" w:styleId="af6">
    <w:name w:val="Тема примечания Знак"/>
    <w:link w:val="af5"/>
    <w:uiPriority w:val="99"/>
    <w:semiHidden/>
    <w:rsid w:val="00BE2F1B"/>
    <w:rPr>
      <w:b/>
      <w:bCs/>
      <w:lang w:eastAsia="en-US"/>
    </w:rPr>
  </w:style>
  <w:style w:type="paragraph" w:customStyle="1" w:styleId="-110">
    <w:name w:val="Цветная заливка - Акцент 11"/>
    <w:hidden/>
    <w:uiPriority w:val="99"/>
    <w:semiHidden/>
    <w:rsid w:val="00BE2F1B"/>
    <w:rPr>
      <w:sz w:val="24"/>
      <w:szCs w:val="24"/>
      <w:lang w:eastAsia="en-US"/>
    </w:rPr>
  </w:style>
  <w:style w:type="paragraph" w:customStyle="1" w:styleId="af7">
    <w:name w:val="Стиль названия"/>
    <w:basedOn w:val="a"/>
    <w:uiPriority w:val="99"/>
    <w:rsid w:val="00BE2F1B"/>
    <w:pPr>
      <w:widowControl/>
      <w:autoSpaceDE/>
      <w:autoSpaceDN/>
      <w:spacing w:after="60"/>
      <w:ind w:firstLine="680"/>
      <w:jc w:val="both"/>
    </w:pPr>
    <w:rPr>
      <w:rFonts w:ascii="Arial" w:hAnsi="Arial"/>
      <w:b/>
      <w:i/>
      <w:sz w:val="24"/>
      <w:szCs w:val="28"/>
      <w:lang w:eastAsia="ru-RU"/>
    </w:rPr>
  </w:style>
  <w:style w:type="paragraph" w:customStyle="1" w:styleId="s1">
    <w:name w:val="s_1"/>
    <w:basedOn w:val="a"/>
    <w:rsid w:val="00BE2F1B"/>
    <w:pPr>
      <w:widowControl/>
      <w:autoSpaceDE/>
      <w:autoSpaceDN/>
      <w:spacing w:before="100" w:beforeAutospacing="1" w:after="100" w:afterAutospacing="1"/>
    </w:pPr>
    <w:rPr>
      <w:sz w:val="24"/>
      <w:szCs w:val="24"/>
      <w:lang w:eastAsia="ru-RU"/>
    </w:rPr>
  </w:style>
  <w:style w:type="character" w:styleId="af8">
    <w:name w:val="Hyperlink"/>
    <w:uiPriority w:val="99"/>
    <w:unhideWhenUsed/>
    <w:rsid w:val="00BE2F1B"/>
    <w:rPr>
      <w:color w:val="0000FF"/>
      <w:u w:val="single"/>
    </w:rPr>
  </w:style>
  <w:style w:type="paragraph" w:customStyle="1" w:styleId="s16">
    <w:name w:val="s_16"/>
    <w:basedOn w:val="a"/>
    <w:rsid w:val="00BE2F1B"/>
    <w:pPr>
      <w:widowControl/>
      <w:autoSpaceDE/>
      <w:autoSpaceDN/>
      <w:spacing w:before="100" w:beforeAutospacing="1" w:after="100" w:afterAutospacing="1"/>
    </w:pPr>
    <w:rPr>
      <w:sz w:val="24"/>
      <w:szCs w:val="24"/>
      <w:lang w:eastAsia="ru-RU"/>
    </w:rPr>
  </w:style>
  <w:style w:type="character" w:styleId="af9">
    <w:name w:val="FollowedHyperlink"/>
    <w:uiPriority w:val="99"/>
    <w:semiHidden/>
    <w:unhideWhenUsed/>
    <w:rsid w:val="00BE2F1B"/>
    <w:rPr>
      <w:color w:val="954F72"/>
      <w:u w:val="single"/>
    </w:rPr>
  </w:style>
  <w:style w:type="character" w:styleId="afa">
    <w:name w:val="page number"/>
    <w:basedOn w:val="a0"/>
    <w:uiPriority w:val="99"/>
    <w:semiHidden/>
    <w:unhideWhenUsed/>
    <w:rsid w:val="00BE2F1B"/>
  </w:style>
  <w:style w:type="paragraph" w:styleId="afb">
    <w:name w:val="Body Text Indent"/>
    <w:basedOn w:val="a"/>
    <w:link w:val="afc"/>
    <w:semiHidden/>
    <w:rsid w:val="00BE2F1B"/>
    <w:pPr>
      <w:widowControl/>
      <w:autoSpaceDE/>
      <w:autoSpaceDN/>
      <w:spacing w:line="480" w:lineRule="exact"/>
      <w:ind w:right="68" w:firstLine="480"/>
      <w:jc w:val="both"/>
    </w:pPr>
    <w:rPr>
      <w:sz w:val="28"/>
      <w:szCs w:val="20"/>
      <w:lang/>
    </w:rPr>
  </w:style>
  <w:style w:type="character" w:customStyle="1" w:styleId="afc">
    <w:name w:val="Основной текст с отступом Знак"/>
    <w:link w:val="afb"/>
    <w:semiHidden/>
    <w:rsid w:val="00BE2F1B"/>
    <w:rPr>
      <w:rFonts w:ascii="Times New Roman" w:eastAsia="Times New Roman" w:hAnsi="Times New Roman"/>
      <w:sz w:val="28"/>
      <w:lang w:eastAsia="en-US"/>
    </w:rPr>
  </w:style>
  <w:style w:type="paragraph" w:styleId="afd">
    <w:name w:val="footnote text"/>
    <w:basedOn w:val="a"/>
    <w:link w:val="afe"/>
    <w:uiPriority w:val="99"/>
    <w:unhideWhenUsed/>
    <w:rsid w:val="00BE2F1B"/>
    <w:pPr>
      <w:widowControl/>
      <w:autoSpaceDE/>
      <w:autoSpaceDN/>
    </w:pPr>
    <w:rPr>
      <w:rFonts w:ascii="Cambria" w:hAnsi="Cambria"/>
      <w:sz w:val="24"/>
      <w:szCs w:val="24"/>
      <w:lang/>
    </w:rPr>
  </w:style>
  <w:style w:type="character" w:customStyle="1" w:styleId="afe">
    <w:name w:val="Текст сноски Знак"/>
    <w:link w:val="afd"/>
    <w:uiPriority w:val="99"/>
    <w:rsid w:val="00BE2F1B"/>
    <w:rPr>
      <w:rFonts w:ascii="Cambria" w:eastAsia="Times New Roman" w:hAnsi="Cambria"/>
      <w:sz w:val="24"/>
      <w:szCs w:val="24"/>
    </w:rPr>
  </w:style>
  <w:style w:type="character" w:styleId="aff">
    <w:name w:val="footnote reference"/>
    <w:uiPriority w:val="99"/>
    <w:unhideWhenUsed/>
    <w:rsid w:val="00BE2F1B"/>
    <w:rPr>
      <w:vertAlign w:val="superscript"/>
    </w:rPr>
  </w:style>
  <w:style w:type="character" w:customStyle="1" w:styleId="ConsPlusNormal0">
    <w:name w:val="ConsPlusNormal Знак"/>
    <w:link w:val="ConsPlusNormal"/>
    <w:locked/>
    <w:rsid w:val="00BE2F1B"/>
    <w:rPr>
      <w:rFonts w:ascii="Arial" w:eastAsia="Times New Roman" w:hAnsi="Arial"/>
      <w:sz w:val="16"/>
      <w:szCs w:val="16"/>
      <w:lang w:bidi="ar-SA"/>
    </w:rPr>
  </w:style>
  <w:style w:type="paragraph" w:customStyle="1" w:styleId="aff0">
    <w:name w:val="Нормальный (таблица)"/>
    <w:basedOn w:val="a"/>
    <w:next w:val="a"/>
    <w:uiPriority w:val="99"/>
    <w:rsid w:val="00BE2F1B"/>
    <w:pPr>
      <w:widowControl/>
      <w:adjustRightInd w:val="0"/>
      <w:jc w:val="both"/>
    </w:pPr>
    <w:rPr>
      <w:rFonts w:ascii="Arial" w:hAnsi="Arial" w:cs="Arial"/>
      <w:sz w:val="24"/>
      <w:szCs w:val="24"/>
      <w:lang w:eastAsia="ru-RU"/>
    </w:rPr>
  </w:style>
  <w:style w:type="paragraph" w:customStyle="1" w:styleId="aff1">
    <w:name w:val="Прижатый влево"/>
    <w:basedOn w:val="a"/>
    <w:next w:val="a"/>
    <w:uiPriority w:val="99"/>
    <w:rsid w:val="00BE2F1B"/>
    <w:pPr>
      <w:widowControl/>
      <w:adjustRightInd w:val="0"/>
    </w:pPr>
    <w:rPr>
      <w:rFonts w:ascii="Arial" w:hAnsi="Arial" w:cs="Arial"/>
      <w:sz w:val="24"/>
      <w:szCs w:val="24"/>
      <w:lang w:eastAsia="ru-RU"/>
    </w:rPr>
  </w:style>
  <w:style w:type="paragraph" w:customStyle="1" w:styleId="21">
    <w:name w:val="Средняя сетка 21"/>
    <w:link w:val="2"/>
    <w:uiPriority w:val="1"/>
    <w:qFormat/>
    <w:rsid w:val="00BE2F1B"/>
    <w:rPr>
      <w:sz w:val="22"/>
      <w:szCs w:val="22"/>
      <w:lang w:eastAsia="en-US"/>
    </w:rPr>
  </w:style>
  <w:style w:type="character" w:customStyle="1" w:styleId="WW8Num9z0">
    <w:name w:val="WW8Num9z0"/>
    <w:rsid w:val="00BE2F1B"/>
    <w:rPr>
      <w:rFonts w:ascii="OpenSymbol" w:hAnsi="OpenSymbol"/>
    </w:rPr>
  </w:style>
  <w:style w:type="paragraph" w:customStyle="1" w:styleId="headertext">
    <w:name w:val="headertext"/>
    <w:basedOn w:val="a"/>
    <w:rsid w:val="00BE2F1B"/>
    <w:pPr>
      <w:widowControl/>
      <w:autoSpaceDE/>
      <w:autoSpaceDN/>
      <w:spacing w:before="100" w:beforeAutospacing="1" w:after="100" w:afterAutospacing="1"/>
    </w:pPr>
    <w:rPr>
      <w:sz w:val="24"/>
      <w:szCs w:val="24"/>
      <w:lang w:eastAsia="ru-RU"/>
    </w:rPr>
  </w:style>
  <w:style w:type="character" w:customStyle="1" w:styleId="2">
    <w:name w:val="Средняя сетка 2 Знак"/>
    <w:link w:val="21"/>
    <w:uiPriority w:val="1"/>
    <w:rsid w:val="00BE2F1B"/>
    <w:rPr>
      <w:sz w:val="22"/>
      <w:szCs w:val="22"/>
      <w:lang w:eastAsia="en-US" w:bidi="ar-SA"/>
    </w:rPr>
  </w:style>
  <w:style w:type="paragraph" w:styleId="aff2">
    <w:name w:val="Plain Text"/>
    <w:basedOn w:val="a"/>
    <w:link w:val="12"/>
    <w:unhideWhenUsed/>
    <w:rsid w:val="00BE2F1B"/>
    <w:pPr>
      <w:widowControl/>
      <w:autoSpaceDE/>
      <w:autoSpaceDN/>
    </w:pPr>
    <w:rPr>
      <w:rFonts w:ascii="Courier New" w:eastAsia="Calibri" w:hAnsi="Courier New"/>
      <w:sz w:val="20"/>
      <w:szCs w:val="20"/>
      <w:lang/>
    </w:rPr>
  </w:style>
  <w:style w:type="character" w:customStyle="1" w:styleId="aff3">
    <w:name w:val="Текст Знак"/>
    <w:uiPriority w:val="99"/>
    <w:semiHidden/>
    <w:rsid w:val="00BE2F1B"/>
    <w:rPr>
      <w:rFonts w:ascii="Courier New" w:eastAsia="Times New Roman" w:hAnsi="Courier New" w:cs="Courier New"/>
      <w:lang w:eastAsia="en-US"/>
    </w:rPr>
  </w:style>
  <w:style w:type="character" w:customStyle="1" w:styleId="12">
    <w:name w:val="Текст Знак1"/>
    <w:link w:val="aff2"/>
    <w:locked/>
    <w:rsid w:val="00BE2F1B"/>
    <w:rPr>
      <w:rFonts w:ascii="Courier New" w:hAnsi="Courier New"/>
      <w:lang w:eastAsia="en-US"/>
    </w:rPr>
  </w:style>
  <w:style w:type="paragraph" w:customStyle="1" w:styleId="pboth">
    <w:name w:val="pboth"/>
    <w:basedOn w:val="a"/>
    <w:uiPriority w:val="99"/>
    <w:rsid w:val="00BE2F1B"/>
    <w:pPr>
      <w:widowControl/>
      <w:autoSpaceDE/>
      <w:autoSpaceDN/>
      <w:spacing w:before="100" w:beforeAutospacing="1" w:after="100" w:afterAutospacing="1"/>
    </w:pPr>
    <w:rPr>
      <w:sz w:val="24"/>
      <w:szCs w:val="24"/>
      <w:lang w:eastAsia="ru-RU"/>
    </w:rPr>
  </w:style>
  <w:style w:type="paragraph" w:styleId="aff4">
    <w:name w:val="Revision"/>
    <w:hidden/>
    <w:uiPriority w:val="99"/>
    <w:semiHidden/>
    <w:rsid w:val="00D253A8"/>
    <w:rPr>
      <w:rFonts w:ascii="Times New Roman" w:eastAsia="Times New Roman" w:hAnsi="Times New Roman"/>
      <w:sz w:val="22"/>
      <w:szCs w:val="22"/>
      <w:lang w:eastAsia="en-US"/>
    </w:rPr>
  </w:style>
  <w:style w:type="paragraph" w:customStyle="1" w:styleId="no-indent">
    <w:name w:val="no-indent"/>
    <w:basedOn w:val="a"/>
    <w:rsid w:val="00A21EED"/>
    <w:pPr>
      <w:widowControl/>
      <w:autoSpaceDE/>
      <w:autoSpaceDN/>
      <w:spacing w:before="100" w:beforeAutospacing="1" w:after="100" w:afterAutospacing="1"/>
    </w:pPr>
    <w:rPr>
      <w:sz w:val="24"/>
      <w:szCs w:val="24"/>
      <w:lang w:eastAsia="ru-RU"/>
    </w:rPr>
  </w:style>
  <w:style w:type="paragraph" w:styleId="aff5">
    <w:name w:val="List Paragraph"/>
    <w:basedOn w:val="a"/>
    <w:uiPriority w:val="34"/>
    <w:qFormat/>
    <w:rsid w:val="00C479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25845"/>
    <w:pPr>
      <w:widowControl w:val="0"/>
      <w:autoSpaceDE w:val="0"/>
      <w:autoSpaceDN w:val="0"/>
    </w:pPr>
    <w:rPr>
      <w:rFonts w:ascii="Times New Roman" w:eastAsia="Times New Roman" w:hAnsi="Times New Roman"/>
      <w:sz w:val="22"/>
      <w:szCs w:val="22"/>
      <w:lang w:eastAsia="en-US"/>
    </w:rPr>
  </w:style>
  <w:style w:type="paragraph" w:styleId="1">
    <w:name w:val="heading 1"/>
    <w:basedOn w:val="a"/>
    <w:next w:val="a"/>
    <w:link w:val="10"/>
    <w:uiPriority w:val="9"/>
    <w:qFormat/>
    <w:rsid w:val="00BE2F1B"/>
    <w:pPr>
      <w:keepNext/>
      <w:widowControl/>
      <w:autoSpaceDE/>
      <w:autoSpaceDN/>
      <w:spacing w:before="240" w:after="60"/>
      <w:outlineLvl w:val="0"/>
    </w:pPr>
    <w:rPr>
      <w:rFonts w:ascii="Arial" w:hAnsi="Arial"/>
      <w:b/>
      <w:bCs/>
      <w:kern w:val="32"/>
      <w:sz w:val="32"/>
      <w:szCs w:val="32"/>
      <w:lang w:val="x-none"/>
    </w:rPr>
  </w:style>
  <w:style w:type="paragraph" w:styleId="3">
    <w:name w:val="heading 3"/>
    <w:basedOn w:val="a"/>
    <w:next w:val="a"/>
    <w:link w:val="30"/>
    <w:uiPriority w:val="9"/>
    <w:qFormat/>
    <w:rsid w:val="00125845"/>
    <w:pPr>
      <w:keepNext/>
      <w:keepLines/>
      <w:widowControl/>
      <w:autoSpaceDE/>
      <w:autoSpaceDN/>
      <w:spacing w:before="200" w:line="276" w:lineRule="auto"/>
      <w:ind w:firstLine="709"/>
      <w:jc w:val="both"/>
      <w:outlineLvl w:val="2"/>
    </w:pPr>
    <w:rPr>
      <w:rFonts w:ascii="Cambria" w:hAnsi="Cambria"/>
      <w:b/>
      <w:bCs/>
      <w:color w:val="4F81BD"/>
      <w:sz w:val="26"/>
      <w:szCs w:val="20"/>
      <w:lang w:val="x-none" w:eastAsia="x-none"/>
    </w:rPr>
  </w:style>
  <w:style w:type="paragraph" w:styleId="4">
    <w:name w:val="heading 4"/>
    <w:basedOn w:val="a"/>
    <w:next w:val="a"/>
    <w:link w:val="40"/>
    <w:uiPriority w:val="9"/>
    <w:qFormat/>
    <w:rsid w:val="00FB376A"/>
    <w:pPr>
      <w:keepNext/>
      <w:widowControl/>
      <w:suppressAutoHyphens/>
      <w:autoSpaceDE/>
      <w:autoSpaceDN/>
      <w:spacing w:before="240" w:after="60" w:line="276" w:lineRule="auto"/>
      <w:outlineLvl w:val="3"/>
    </w:pPr>
    <w:rPr>
      <w:rFonts w:ascii="Calibri" w:hAnsi="Calibri"/>
      <w:b/>
      <w:bCs/>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semiHidden/>
    <w:rsid w:val="00125845"/>
    <w:rPr>
      <w:rFonts w:ascii="Cambria" w:eastAsia="Times New Roman" w:hAnsi="Cambria" w:cs="Times New Roman"/>
      <w:b/>
      <w:bCs/>
      <w:color w:val="4F81BD"/>
      <w:sz w:val="26"/>
    </w:rPr>
  </w:style>
  <w:style w:type="table" w:customStyle="1" w:styleId="TableNormal">
    <w:name w:val="Table Normal"/>
    <w:uiPriority w:val="2"/>
    <w:semiHidden/>
    <w:unhideWhenUsed/>
    <w:qFormat/>
    <w:rsid w:val="00125845"/>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125845"/>
    <w:pPr>
      <w:ind w:left="112"/>
      <w:jc w:val="both"/>
    </w:pPr>
    <w:rPr>
      <w:sz w:val="28"/>
      <w:szCs w:val="28"/>
      <w:lang w:val="x-none" w:eastAsia="x-none"/>
    </w:rPr>
  </w:style>
  <w:style w:type="character" w:customStyle="1" w:styleId="a4">
    <w:name w:val="Основной текст Знак"/>
    <w:link w:val="a3"/>
    <w:uiPriority w:val="1"/>
    <w:rsid w:val="00125845"/>
    <w:rPr>
      <w:rFonts w:ascii="Times New Roman" w:eastAsia="Times New Roman" w:hAnsi="Times New Roman" w:cs="Times New Roman"/>
      <w:sz w:val="28"/>
      <w:szCs w:val="28"/>
    </w:rPr>
  </w:style>
  <w:style w:type="paragraph" w:customStyle="1" w:styleId="11">
    <w:name w:val="Заголовок 11"/>
    <w:basedOn w:val="a"/>
    <w:uiPriority w:val="1"/>
    <w:qFormat/>
    <w:rsid w:val="00125845"/>
    <w:pPr>
      <w:ind w:left="108"/>
      <w:outlineLvl w:val="1"/>
    </w:pPr>
    <w:rPr>
      <w:b/>
      <w:bCs/>
      <w:sz w:val="28"/>
      <w:szCs w:val="28"/>
    </w:rPr>
  </w:style>
  <w:style w:type="paragraph" w:customStyle="1" w:styleId="-11">
    <w:name w:val="Цветной список - Акцент 11"/>
    <w:basedOn w:val="a"/>
    <w:uiPriority w:val="34"/>
    <w:qFormat/>
    <w:rsid w:val="00125845"/>
    <w:pPr>
      <w:ind w:left="112" w:right="110" w:firstLine="708"/>
      <w:jc w:val="both"/>
    </w:pPr>
  </w:style>
  <w:style w:type="paragraph" w:customStyle="1" w:styleId="TableParagraph">
    <w:name w:val="Table Paragraph"/>
    <w:basedOn w:val="a"/>
    <w:uiPriority w:val="1"/>
    <w:qFormat/>
    <w:rsid w:val="00125845"/>
  </w:style>
  <w:style w:type="paragraph" w:styleId="a5">
    <w:name w:val="header"/>
    <w:basedOn w:val="a"/>
    <w:link w:val="a6"/>
    <w:uiPriority w:val="99"/>
    <w:unhideWhenUsed/>
    <w:rsid w:val="00125845"/>
    <w:pPr>
      <w:tabs>
        <w:tab w:val="center" w:pos="4677"/>
        <w:tab w:val="right" w:pos="9355"/>
      </w:tabs>
    </w:pPr>
    <w:rPr>
      <w:sz w:val="20"/>
      <w:szCs w:val="20"/>
      <w:lang w:val="x-none" w:eastAsia="x-none"/>
    </w:rPr>
  </w:style>
  <w:style w:type="character" w:customStyle="1" w:styleId="a6">
    <w:name w:val="Верхний колонтитул Знак"/>
    <w:link w:val="a5"/>
    <w:uiPriority w:val="99"/>
    <w:rsid w:val="00125845"/>
    <w:rPr>
      <w:rFonts w:ascii="Times New Roman" w:eastAsia="Times New Roman" w:hAnsi="Times New Roman" w:cs="Times New Roman"/>
    </w:rPr>
  </w:style>
  <w:style w:type="paragraph" w:styleId="a7">
    <w:name w:val="footer"/>
    <w:basedOn w:val="a"/>
    <w:link w:val="a8"/>
    <w:uiPriority w:val="99"/>
    <w:unhideWhenUsed/>
    <w:rsid w:val="00125845"/>
    <w:pPr>
      <w:tabs>
        <w:tab w:val="center" w:pos="4677"/>
        <w:tab w:val="right" w:pos="9355"/>
      </w:tabs>
    </w:pPr>
    <w:rPr>
      <w:sz w:val="20"/>
      <w:szCs w:val="20"/>
      <w:lang w:val="x-none" w:eastAsia="x-none"/>
    </w:rPr>
  </w:style>
  <w:style w:type="character" w:customStyle="1" w:styleId="a8">
    <w:name w:val="Нижний колонтитул Знак"/>
    <w:link w:val="a7"/>
    <w:uiPriority w:val="99"/>
    <w:rsid w:val="00125845"/>
    <w:rPr>
      <w:rFonts w:ascii="Times New Roman" w:eastAsia="Times New Roman" w:hAnsi="Times New Roman" w:cs="Times New Roman"/>
    </w:rPr>
  </w:style>
  <w:style w:type="character" w:customStyle="1" w:styleId="a9">
    <w:name w:val="Цветовое выделение"/>
    <w:uiPriority w:val="99"/>
    <w:rsid w:val="00125845"/>
    <w:rPr>
      <w:b/>
      <w:bCs/>
      <w:color w:val="26282F"/>
    </w:rPr>
  </w:style>
  <w:style w:type="paragraph" w:customStyle="1" w:styleId="ConsPlusNormal">
    <w:name w:val="ConsPlusNormal"/>
    <w:link w:val="ConsPlusNormal0"/>
    <w:rsid w:val="00125845"/>
    <w:pPr>
      <w:widowControl w:val="0"/>
      <w:autoSpaceDE w:val="0"/>
      <w:autoSpaceDN w:val="0"/>
      <w:adjustRightInd w:val="0"/>
    </w:pPr>
    <w:rPr>
      <w:rFonts w:ascii="Arial" w:eastAsia="Times New Roman" w:hAnsi="Arial"/>
      <w:sz w:val="16"/>
      <w:szCs w:val="16"/>
    </w:rPr>
  </w:style>
  <w:style w:type="paragraph" w:customStyle="1" w:styleId="ConsPlusNonformat">
    <w:name w:val="ConsPlusNonformat"/>
    <w:uiPriority w:val="99"/>
    <w:rsid w:val="00125845"/>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125845"/>
    <w:pPr>
      <w:widowControl w:val="0"/>
      <w:autoSpaceDE w:val="0"/>
      <w:autoSpaceDN w:val="0"/>
      <w:adjustRightInd w:val="0"/>
    </w:pPr>
    <w:rPr>
      <w:rFonts w:ascii="Arial" w:eastAsia="Times New Roman" w:hAnsi="Arial" w:cs="Arial"/>
      <w:b/>
      <w:bCs/>
      <w:sz w:val="16"/>
      <w:szCs w:val="16"/>
    </w:rPr>
  </w:style>
  <w:style w:type="paragraph" w:customStyle="1" w:styleId="ConsPlusCell">
    <w:name w:val="ConsPlusCell"/>
    <w:uiPriority w:val="99"/>
    <w:rsid w:val="00125845"/>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rsid w:val="00125845"/>
    <w:pPr>
      <w:widowControl w:val="0"/>
      <w:autoSpaceDE w:val="0"/>
      <w:autoSpaceDN w:val="0"/>
      <w:adjustRightInd w:val="0"/>
    </w:pPr>
    <w:rPr>
      <w:rFonts w:ascii="Courier New" w:eastAsia="Times New Roman" w:hAnsi="Courier New" w:cs="Courier New"/>
      <w:sz w:val="16"/>
      <w:szCs w:val="16"/>
    </w:rPr>
  </w:style>
  <w:style w:type="paragraph" w:customStyle="1" w:styleId="ConsPlusTitlePage">
    <w:name w:val="ConsPlusTitlePage"/>
    <w:uiPriority w:val="99"/>
    <w:rsid w:val="00125845"/>
    <w:pPr>
      <w:widowControl w:val="0"/>
      <w:autoSpaceDE w:val="0"/>
      <w:autoSpaceDN w:val="0"/>
      <w:adjustRightInd w:val="0"/>
    </w:pPr>
    <w:rPr>
      <w:rFonts w:ascii="Tahoma" w:eastAsia="Times New Roman" w:hAnsi="Tahoma" w:cs="Tahoma"/>
      <w:sz w:val="16"/>
      <w:szCs w:val="16"/>
    </w:rPr>
  </w:style>
  <w:style w:type="paragraph" w:customStyle="1" w:styleId="ConsPlusJurTerm">
    <w:name w:val="ConsPlusJurTerm"/>
    <w:uiPriority w:val="99"/>
    <w:rsid w:val="00125845"/>
    <w:pPr>
      <w:widowControl w:val="0"/>
      <w:autoSpaceDE w:val="0"/>
      <w:autoSpaceDN w:val="0"/>
      <w:adjustRightInd w:val="0"/>
    </w:pPr>
    <w:rPr>
      <w:rFonts w:ascii="Tahoma" w:eastAsia="Times New Roman" w:hAnsi="Tahoma" w:cs="Tahoma"/>
      <w:sz w:val="22"/>
      <w:szCs w:val="22"/>
    </w:rPr>
  </w:style>
  <w:style w:type="paragraph" w:customStyle="1" w:styleId="ConsPlusTextList">
    <w:name w:val="ConsPlusTextList"/>
    <w:uiPriority w:val="99"/>
    <w:rsid w:val="00125845"/>
    <w:pPr>
      <w:widowControl w:val="0"/>
      <w:autoSpaceDE w:val="0"/>
      <w:autoSpaceDN w:val="0"/>
      <w:adjustRightInd w:val="0"/>
    </w:pPr>
    <w:rPr>
      <w:rFonts w:ascii="Arial" w:eastAsia="Times New Roman" w:hAnsi="Arial" w:cs="Arial"/>
    </w:rPr>
  </w:style>
  <w:style w:type="paragraph" w:customStyle="1" w:styleId="ConsPlusTextList1">
    <w:name w:val="ConsPlusTextList1"/>
    <w:uiPriority w:val="99"/>
    <w:rsid w:val="00125845"/>
    <w:pPr>
      <w:widowControl w:val="0"/>
      <w:autoSpaceDE w:val="0"/>
      <w:autoSpaceDN w:val="0"/>
      <w:adjustRightInd w:val="0"/>
    </w:pPr>
    <w:rPr>
      <w:rFonts w:ascii="Arial" w:eastAsia="Times New Roman" w:hAnsi="Arial" w:cs="Arial"/>
    </w:rPr>
  </w:style>
  <w:style w:type="table" w:styleId="aa">
    <w:name w:val="Table Grid"/>
    <w:basedOn w:val="a1"/>
    <w:uiPriority w:val="59"/>
    <w:rsid w:val="00125845"/>
    <w:rPr>
      <w:rFonts w:eastAsia="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Примечание"/>
    <w:basedOn w:val="a"/>
    <w:rsid w:val="00125845"/>
    <w:pPr>
      <w:shd w:val="clear" w:color="auto" w:fill="FFFFFF"/>
      <w:adjustRightInd w:val="0"/>
      <w:spacing w:before="120" w:after="120"/>
      <w:ind w:firstLine="284"/>
      <w:jc w:val="both"/>
    </w:pPr>
    <w:rPr>
      <w:sz w:val="20"/>
      <w:szCs w:val="20"/>
      <w:lang w:eastAsia="ru-RU"/>
    </w:rPr>
  </w:style>
  <w:style w:type="character" w:customStyle="1" w:styleId="blk">
    <w:name w:val="blk"/>
    <w:basedOn w:val="a0"/>
    <w:rsid w:val="00C64DA9"/>
  </w:style>
  <w:style w:type="paragraph" w:customStyle="1" w:styleId="ac">
    <w:name w:val="Обычный (Интернет)"/>
    <w:basedOn w:val="a"/>
    <w:uiPriority w:val="99"/>
    <w:unhideWhenUsed/>
    <w:rsid w:val="00327919"/>
    <w:pPr>
      <w:widowControl/>
      <w:autoSpaceDE/>
      <w:autoSpaceDN/>
      <w:spacing w:before="100" w:beforeAutospacing="1" w:after="100" w:afterAutospacing="1"/>
    </w:pPr>
    <w:rPr>
      <w:sz w:val="24"/>
      <w:szCs w:val="24"/>
      <w:lang w:eastAsia="ru-RU"/>
    </w:rPr>
  </w:style>
  <w:style w:type="character" w:customStyle="1" w:styleId="40">
    <w:name w:val="Заголовок 4 Знак"/>
    <w:link w:val="4"/>
    <w:uiPriority w:val="9"/>
    <w:rsid w:val="00FB376A"/>
    <w:rPr>
      <w:rFonts w:ascii="Calibri" w:eastAsia="Times New Roman" w:hAnsi="Calibri" w:cs="Times New Roman"/>
      <w:b/>
      <w:bCs/>
      <w:sz w:val="28"/>
      <w:szCs w:val="28"/>
      <w:lang w:eastAsia="ar-SA"/>
    </w:rPr>
  </w:style>
  <w:style w:type="paragraph" w:styleId="ad">
    <w:name w:val="Balloon Text"/>
    <w:basedOn w:val="a"/>
    <w:link w:val="ae"/>
    <w:uiPriority w:val="99"/>
    <w:semiHidden/>
    <w:unhideWhenUsed/>
    <w:rsid w:val="00FB376A"/>
    <w:rPr>
      <w:rFonts w:ascii="Tahoma" w:hAnsi="Tahoma"/>
      <w:sz w:val="16"/>
      <w:szCs w:val="16"/>
      <w:lang w:val="x-none" w:eastAsia="x-none"/>
    </w:rPr>
  </w:style>
  <w:style w:type="character" w:customStyle="1" w:styleId="ae">
    <w:name w:val="Текст выноски Знак"/>
    <w:link w:val="ad"/>
    <w:uiPriority w:val="99"/>
    <w:semiHidden/>
    <w:rsid w:val="00FB376A"/>
    <w:rPr>
      <w:rFonts w:ascii="Tahoma" w:eastAsia="Times New Roman" w:hAnsi="Tahoma" w:cs="Tahoma"/>
      <w:sz w:val="16"/>
      <w:szCs w:val="16"/>
    </w:rPr>
  </w:style>
  <w:style w:type="paragraph" w:customStyle="1" w:styleId="formattext">
    <w:name w:val="formattext"/>
    <w:basedOn w:val="a"/>
    <w:uiPriority w:val="99"/>
    <w:rsid w:val="00DF6D32"/>
    <w:pPr>
      <w:widowControl/>
      <w:autoSpaceDE/>
      <w:autoSpaceDN/>
      <w:spacing w:before="100" w:beforeAutospacing="1" w:after="100" w:afterAutospacing="1"/>
    </w:pPr>
    <w:rPr>
      <w:sz w:val="24"/>
      <w:szCs w:val="24"/>
      <w:lang w:eastAsia="ru-RU"/>
    </w:rPr>
  </w:style>
  <w:style w:type="character" w:customStyle="1" w:styleId="10">
    <w:name w:val="Заголовок 1 Знак"/>
    <w:link w:val="1"/>
    <w:uiPriority w:val="9"/>
    <w:rsid w:val="00BE2F1B"/>
    <w:rPr>
      <w:rFonts w:ascii="Arial" w:eastAsia="Times New Roman" w:hAnsi="Arial"/>
      <w:b/>
      <w:bCs/>
      <w:kern w:val="32"/>
      <w:sz w:val="32"/>
      <w:szCs w:val="32"/>
      <w:lang w:eastAsia="en-US"/>
    </w:rPr>
  </w:style>
  <w:style w:type="paragraph" w:customStyle="1" w:styleId="af">
    <w:name w:val="Стиль части"/>
    <w:basedOn w:val="1"/>
    <w:rsid w:val="00BE2F1B"/>
    <w:pPr>
      <w:spacing w:before="0"/>
      <w:jc w:val="center"/>
    </w:pPr>
    <w:rPr>
      <w:bCs w:val="0"/>
      <w:kern w:val="28"/>
      <w:sz w:val="28"/>
    </w:rPr>
  </w:style>
  <w:style w:type="paragraph" w:customStyle="1" w:styleId="af0">
    <w:name w:val="Основной стиль"/>
    <w:basedOn w:val="a"/>
    <w:link w:val="af1"/>
    <w:rsid w:val="00BE2F1B"/>
    <w:pPr>
      <w:widowControl/>
      <w:autoSpaceDE/>
      <w:autoSpaceDN/>
      <w:ind w:firstLine="680"/>
      <w:jc w:val="both"/>
    </w:pPr>
    <w:rPr>
      <w:rFonts w:ascii="Arial" w:hAnsi="Arial"/>
      <w:sz w:val="20"/>
      <w:szCs w:val="28"/>
      <w:lang w:val="x-none"/>
    </w:rPr>
  </w:style>
  <w:style w:type="character" w:customStyle="1" w:styleId="af1">
    <w:name w:val="Основной стиль Знак"/>
    <w:link w:val="af0"/>
    <w:rsid w:val="00BE2F1B"/>
    <w:rPr>
      <w:rFonts w:ascii="Arial" w:eastAsia="Times New Roman" w:hAnsi="Arial"/>
      <w:szCs w:val="28"/>
      <w:lang w:eastAsia="en-US"/>
    </w:rPr>
  </w:style>
  <w:style w:type="character" w:styleId="af2">
    <w:name w:val="annotation reference"/>
    <w:uiPriority w:val="99"/>
    <w:semiHidden/>
    <w:unhideWhenUsed/>
    <w:rsid w:val="00BE2F1B"/>
    <w:rPr>
      <w:sz w:val="16"/>
      <w:szCs w:val="16"/>
    </w:rPr>
  </w:style>
  <w:style w:type="paragraph" w:styleId="af3">
    <w:name w:val="annotation text"/>
    <w:basedOn w:val="a"/>
    <w:link w:val="af4"/>
    <w:uiPriority w:val="99"/>
    <w:semiHidden/>
    <w:unhideWhenUsed/>
    <w:rsid w:val="00BE2F1B"/>
    <w:pPr>
      <w:widowControl/>
      <w:autoSpaceDE/>
      <w:autoSpaceDN/>
    </w:pPr>
    <w:rPr>
      <w:rFonts w:ascii="Calibri" w:eastAsia="Calibri" w:hAnsi="Calibri"/>
      <w:sz w:val="20"/>
      <w:szCs w:val="20"/>
      <w:lang w:val="x-none"/>
    </w:rPr>
  </w:style>
  <w:style w:type="character" w:customStyle="1" w:styleId="af4">
    <w:name w:val="Текст примечания Знак"/>
    <w:link w:val="af3"/>
    <w:uiPriority w:val="99"/>
    <w:semiHidden/>
    <w:rsid w:val="00BE2F1B"/>
    <w:rPr>
      <w:lang w:eastAsia="en-US"/>
    </w:rPr>
  </w:style>
  <w:style w:type="paragraph" w:styleId="af5">
    <w:name w:val="annotation subject"/>
    <w:basedOn w:val="af3"/>
    <w:next w:val="af3"/>
    <w:link w:val="af6"/>
    <w:uiPriority w:val="99"/>
    <w:semiHidden/>
    <w:unhideWhenUsed/>
    <w:rsid w:val="00BE2F1B"/>
    <w:rPr>
      <w:b/>
      <w:bCs/>
    </w:rPr>
  </w:style>
  <w:style w:type="character" w:customStyle="1" w:styleId="af6">
    <w:name w:val="Тема примечания Знак"/>
    <w:link w:val="af5"/>
    <w:uiPriority w:val="99"/>
    <w:semiHidden/>
    <w:rsid w:val="00BE2F1B"/>
    <w:rPr>
      <w:b/>
      <w:bCs/>
      <w:lang w:eastAsia="en-US"/>
    </w:rPr>
  </w:style>
  <w:style w:type="paragraph" w:customStyle="1" w:styleId="-110">
    <w:name w:val="Цветная заливка - Акцент 11"/>
    <w:hidden/>
    <w:uiPriority w:val="99"/>
    <w:semiHidden/>
    <w:rsid w:val="00BE2F1B"/>
    <w:rPr>
      <w:sz w:val="24"/>
      <w:szCs w:val="24"/>
      <w:lang w:eastAsia="en-US"/>
    </w:rPr>
  </w:style>
  <w:style w:type="paragraph" w:customStyle="1" w:styleId="af7">
    <w:name w:val="Стиль названия"/>
    <w:basedOn w:val="a"/>
    <w:uiPriority w:val="99"/>
    <w:rsid w:val="00BE2F1B"/>
    <w:pPr>
      <w:widowControl/>
      <w:autoSpaceDE/>
      <w:autoSpaceDN/>
      <w:spacing w:after="60"/>
      <w:ind w:firstLine="680"/>
      <w:jc w:val="both"/>
    </w:pPr>
    <w:rPr>
      <w:rFonts w:ascii="Arial" w:hAnsi="Arial"/>
      <w:b/>
      <w:i/>
      <w:sz w:val="24"/>
      <w:szCs w:val="28"/>
      <w:lang w:eastAsia="ru-RU"/>
    </w:rPr>
  </w:style>
  <w:style w:type="paragraph" w:customStyle="1" w:styleId="s1">
    <w:name w:val="s_1"/>
    <w:basedOn w:val="a"/>
    <w:rsid w:val="00BE2F1B"/>
    <w:pPr>
      <w:widowControl/>
      <w:autoSpaceDE/>
      <w:autoSpaceDN/>
      <w:spacing w:before="100" w:beforeAutospacing="1" w:after="100" w:afterAutospacing="1"/>
    </w:pPr>
    <w:rPr>
      <w:sz w:val="24"/>
      <w:szCs w:val="24"/>
      <w:lang w:eastAsia="ru-RU"/>
    </w:rPr>
  </w:style>
  <w:style w:type="character" w:styleId="af8">
    <w:name w:val="Hyperlink"/>
    <w:uiPriority w:val="99"/>
    <w:unhideWhenUsed/>
    <w:rsid w:val="00BE2F1B"/>
    <w:rPr>
      <w:color w:val="0000FF"/>
      <w:u w:val="single"/>
    </w:rPr>
  </w:style>
  <w:style w:type="paragraph" w:customStyle="1" w:styleId="s16">
    <w:name w:val="s_16"/>
    <w:basedOn w:val="a"/>
    <w:rsid w:val="00BE2F1B"/>
    <w:pPr>
      <w:widowControl/>
      <w:autoSpaceDE/>
      <w:autoSpaceDN/>
      <w:spacing w:before="100" w:beforeAutospacing="1" w:after="100" w:afterAutospacing="1"/>
    </w:pPr>
    <w:rPr>
      <w:sz w:val="24"/>
      <w:szCs w:val="24"/>
      <w:lang w:eastAsia="ru-RU"/>
    </w:rPr>
  </w:style>
  <w:style w:type="character" w:styleId="af9">
    <w:name w:val="FollowedHyperlink"/>
    <w:uiPriority w:val="99"/>
    <w:semiHidden/>
    <w:unhideWhenUsed/>
    <w:rsid w:val="00BE2F1B"/>
    <w:rPr>
      <w:color w:val="954F72"/>
      <w:u w:val="single"/>
    </w:rPr>
  </w:style>
  <w:style w:type="character" w:styleId="afa">
    <w:name w:val="page number"/>
    <w:basedOn w:val="a0"/>
    <w:uiPriority w:val="99"/>
    <w:semiHidden/>
    <w:unhideWhenUsed/>
    <w:rsid w:val="00BE2F1B"/>
  </w:style>
  <w:style w:type="paragraph" w:styleId="afb">
    <w:name w:val="Body Text Indent"/>
    <w:basedOn w:val="a"/>
    <w:link w:val="afc"/>
    <w:semiHidden/>
    <w:rsid w:val="00BE2F1B"/>
    <w:pPr>
      <w:widowControl/>
      <w:autoSpaceDE/>
      <w:autoSpaceDN/>
      <w:spacing w:line="480" w:lineRule="exact"/>
      <w:ind w:right="68" w:firstLine="480"/>
      <w:jc w:val="both"/>
    </w:pPr>
    <w:rPr>
      <w:sz w:val="28"/>
      <w:szCs w:val="20"/>
      <w:lang w:val="x-none"/>
    </w:rPr>
  </w:style>
  <w:style w:type="character" w:customStyle="1" w:styleId="afc">
    <w:name w:val="Основной текст с отступом Знак"/>
    <w:link w:val="afb"/>
    <w:semiHidden/>
    <w:rsid w:val="00BE2F1B"/>
    <w:rPr>
      <w:rFonts w:ascii="Times New Roman" w:eastAsia="Times New Roman" w:hAnsi="Times New Roman"/>
      <w:sz w:val="28"/>
      <w:lang w:eastAsia="en-US"/>
    </w:rPr>
  </w:style>
  <w:style w:type="paragraph" w:styleId="afd">
    <w:name w:val="footnote text"/>
    <w:basedOn w:val="a"/>
    <w:link w:val="afe"/>
    <w:uiPriority w:val="99"/>
    <w:unhideWhenUsed/>
    <w:rsid w:val="00BE2F1B"/>
    <w:pPr>
      <w:widowControl/>
      <w:autoSpaceDE/>
      <w:autoSpaceDN/>
    </w:pPr>
    <w:rPr>
      <w:rFonts w:ascii="Cambria" w:hAnsi="Cambria"/>
      <w:sz w:val="24"/>
      <w:szCs w:val="24"/>
      <w:lang w:val="x-none" w:eastAsia="x-none"/>
    </w:rPr>
  </w:style>
  <w:style w:type="character" w:customStyle="1" w:styleId="afe">
    <w:name w:val="Текст сноски Знак"/>
    <w:link w:val="afd"/>
    <w:uiPriority w:val="99"/>
    <w:rsid w:val="00BE2F1B"/>
    <w:rPr>
      <w:rFonts w:ascii="Cambria" w:eastAsia="Times New Roman" w:hAnsi="Cambria"/>
      <w:sz w:val="24"/>
      <w:szCs w:val="24"/>
    </w:rPr>
  </w:style>
  <w:style w:type="character" w:styleId="aff">
    <w:name w:val="footnote reference"/>
    <w:uiPriority w:val="99"/>
    <w:unhideWhenUsed/>
    <w:rsid w:val="00BE2F1B"/>
    <w:rPr>
      <w:vertAlign w:val="superscript"/>
    </w:rPr>
  </w:style>
  <w:style w:type="character" w:customStyle="1" w:styleId="ConsPlusNormal0">
    <w:name w:val="ConsPlusNormal Знак"/>
    <w:link w:val="ConsPlusNormal"/>
    <w:locked/>
    <w:rsid w:val="00BE2F1B"/>
    <w:rPr>
      <w:rFonts w:ascii="Arial" w:eastAsia="Times New Roman" w:hAnsi="Arial"/>
      <w:sz w:val="16"/>
      <w:szCs w:val="16"/>
      <w:lang w:bidi="ar-SA"/>
    </w:rPr>
  </w:style>
  <w:style w:type="paragraph" w:customStyle="1" w:styleId="aff0">
    <w:name w:val="Нормальный (таблица)"/>
    <w:basedOn w:val="a"/>
    <w:next w:val="a"/>
    <w:uiPriority w:val="99"/>
    <w:rsid w:val="00BE2F1B"/>
    <w:pPr>
      <w:widowControl/>
      <w:adjustRightInd w:val="0"/>
      <w:jc w:val="both"/>
    </w:pPr>
    <w:rPr>
      <w:rFonts w:ascii="Arial" w:hAnsi="Arial" w:cs="Arial"/>
      <w:sz w:val="24"/>
      <w:szCs w:val="24"/>
      <w:lang w:eastAsia="ru-RU"/>
    </w:rPr>
  </w:style>
  <w:style w:type="paragraph" w:customStyle="1" w:styleId="aff1">
    <w:name w:val="Прижатый влево"/>
    <w:basedOn w:val="a"/>
    <w:next w:val="a"/>
    <w:uiPriority w:val="99"/>
    <w:rsid w:val="00BE2F1B"/>
    <w:pPr>
      <w:widowControl/>
      <w:adjustRightInd w:val="0"/>
    </w:pPr>
    <w:rPr>
      <w:rFonts w:ascii="Arial" w:hAnsi="Arial" w:cs="Arial"/>
      <w:sz w:val="24"/>
      <w:szCs w:val="24"/>
      <w:lang w:eastAsia="ru-RU"/>
    </w:rPr>
  </w:style>
  <w:style w:type="paragraph" w:customStyle="1" w:styleId="21">
    <w:name w:val="Средняя сетка 21"/>
    <w:link w:val="2"/>
    <w:uiPriority w:val="1"/>
    <w:qFormat/>
    <w:rsid w:val="00BE2F1B"/>
    <w:rPr>
      <w:sz w:val="22"/>
      <w:szCs w:val="22"/>
      <w:lang w:eastAsia="en-US"/>
    </w:rPr>
  </w:style>
  <w:style w:type="character" w:customStyle="1" w:styleId="WW8Num9z0">
    <w:name w:val="WW8Num9z0"/>
    <w:rsid w:val="00BE2F1B"/>
    <w:rPr>
      <w:rFonts w:ascii="OpenSymbol" w:hAnsi="OpenSymbol"/>
    </w:rPr>
  </w:style>
  <w:style w:type="paragraph" w:customStyle="1" w:styleId="headertext">
    <w:name w:val="headertext"/>
    <w:basedOn w:val="a"/>
    <w:rsid w:val="00BE2F1B"/>
    <w:pPr>
      <w:widowControl/>
      <w:autoSpaceDE/>
      <w:autoSpaceDN/>
      <w:spacing w:before="100" w:beforeAutospacing="1" w:after="100" w:afterAutospacing="1"/>
    </w:pPr>
    <w:rPr>
      <w:sz w:val="24"/>
      <w:szCs w:val="24"/>
      <w:lang w:eastAsia="ru-RU"/>
    </w:rPr>
  </w:style>
  <w:style w:type="character" w:customStyle="1" w:styleId="2">
    <w:name w:val="Средняя сетка 2 Знак"/>
    <w:link w:val="21"/>
    <w:uiPriority w:val="1"/>
    <w:rsid w:val="00BE2F1B"/>
    <w:rPr>
      <w:sz w:val="22"/>
      <w:szCs w:val="22"/>
      <w:lang w:eastAsia="en-US" w:bidi="ar-SA"/>
    </w:rPr>
  </w:style>
  <w:style w:type="paragraph" w:styleId="aff2">
    <w:name w:val="Plain Text"/>
    <w:basedOn w:val="a"/>
    <w:link w:val="12"/>
    <w:unhideWhenUsed/>
    <w:rsid w:val="00BE2F1B"/>
    <w:pPr>
      <w:widowControl/>
      <w:autoSpaceDE/>
      <w:autoSpaceDN/>
    </w:pPr>
    <w:rPr>
      <w:rFonts w:ascii="Courier New" w:eastAsia="Calibri" w:hAnsi="Courier New"/>
      <w:sz w:val="20"/>
      <w:szCs w:val="20"/>
      <w:lang w:val="x-none"/>
    </w:rPr>
  </w:style>
  <w:style w:type="character" w:customStyle="1" w:styleId="aff3">
    <w:name w:val="Текст Знак"/>
    <w:uiPriority w:val="99"/>
    <w:semiHidden/>
    <w:rsid w:val="00BE2F1B"/>
    <w:rPr>
      <w:rFonts w:ascii="Courier New" w:eastAsia="Times New Roman" w:hAnsi="Courier New" w:cs="Courier New"/>
      <w:lang w:eastAsia="en-US"/>
    </w:rPr>
  </w:style>
  <w:style w:type="character" w:customStyle="1" w:styleId="12">
    <w:name w:val="Текст Знак1"/>
    <w:link w:val="aff2"/>
    <w:locked/>
    <w:rsid w:val="00BE2F1B"/>
    <w:rPr>
      <w:rFonts w:ascii="Courier New" w:hAnsi="Courier New"/>
      <w:lang w:eastAsia="en-US"/>
    </w:rPr>
  </w:style>
  <w:style w:type="paragraph" w:customStyle="1" w:styleId="pboth">
    <w:name w:val="pboth"/>
    <w:basedOn w:val="a"/>
    <w:uiPriority w:val="99"/>
    <w:rsid w:val="00BE2F1B"/>
    <w:pPr>
      <w:widowControl/>
      <w:autoSpaceDE/>
      <w:autoSpaceDN/>
      <w:spacing w:before="100" w:beforeAutospacing="1" w:after="100" w:afterAutospacing="1"/>
    </w:pPr>
    <w:rPr>
      <w:sz w:val="24"/>
      <w:szCs w:val="24"/>
      <w:lang w:eastAsia="ru-RU"/>
    </w:rPr>
  </w:style>
  <w:style w:type="paragraph" w:styleId="aff4">
    <w:name w:val="Revision"/>
    <w:hidden/>
    <w:uiPriority w:val="99"/>
    <w:semiHidden/>
    <w:rsid w:val="00D253A8"/>
    <w:rPr>
      <w:rFonts w:ascii="Times New Roman" w:eastAsia="Times New Roman" w:hAnsi="Times New Roman"/>
      <w:sz w:val="22"/>
      <w:szCs w:val="22"/>
      <w:lang w:eastAsia="en-US"/>
    </w:rPr>
  </w:style>
  <w:style w:type="paragraph" w:customStyle="1" w:styleId="no-indent">
    <w:name w:val="no-indent"/>
    <w:basedOn w:val="a"/>
    <w:rsid w:val="00A21EED"/>
    <w:pPr>
      <w:widowControl/>
      <w:autoSpaceDE/>
      <w:autoSpaceDN/>
      <w:spacing w:before="100" w:beforeAutospacing="1" w:after="100" w:afterAutospacing="1"/>
    </w:pPr>
    <w:rPr>
      <w:sz w:val="24"/>
      <w:szCs w:val="24"/>
      <w:lang w:eastAsia="ru-RU"/>
    </w:rPr>
  </w:style>
  <w:style w:type="paragraph" w:styleId="aff5">
    <w:name w:val="List Paragraph"/>
    <w:basedOn w:val="a"/>
    <w:uiPriority w:val="34"/>
    <w:qFormat/>
    <w:rsid w:val="00C479AE"/>
    <w:pPr>
      <w:ind w:left="720"/>
      <w:contextualSpacing/>
    </w:pPr>
  </w:style>
</w:styles>
</file>

<file path=word/webSettings.xml><?xml version="1.0" encoding="utf-8"?>
<w:webSettings xmlns:r="http://schemas.openxmlformats.org/officeDocument/2006/relationships" xmlns:w="http://schemas.openxmlformats.org/wordprocessingml/2006/main">
  <w:divs>
    <w:div w:id="391202018">
      <w:bodyDiv w:val="1"/>
      <w:marLeft w:val="0"/>
      <w:marRight w:val="0"/>
      <w:marTop w:val="0"/>
      <w:marBottom w:val="0"/>
      <w:divBdr>
        <w:top w:val="none" w:sz="0" w:space="0" w:color="auto"/>
        <w:left w:val="none" w:sz="0" w:space="0" w:color="auto"/>
        <w:bottom w:val="none" w:sz="0" w:space="0" w:color="auto"/>
        <w:right w:val="none" w:sz="0" w:space="0" w:color="auto"/>
      </w:divBdr>
    </w:div>
    <w:div w:id="452945732">
      <w:bodyDiv w:val="1"/>
      <w:marLeft w:val="0"/>
      <w:marRight w:val="0"/>
      <w:marTop w:val="0"/>
      <w:marBottom w:val="0"/>
      <w:divBdr>
        <w:top w:val="none" w:sz="0" w:space="0" w:color="auto"/>
        <w:left w:val="none" w:sz="0" w:space="0" w:color="auto"/>
        <w:bottom w:val="none" w:sz="0" w:space="0" w:color="auto"/>
        <w:right w:val="none" w:sz="0" w:space="0" w:color="auto"/>
      </w:divBdr>
    </w:div>
    <w:div w:id="638342801">
      <w:bodyDiv w:val="1"/>
      <w:marLeft w:val="0"/>
      <w:marRight w:val="0"/>
      <w:marTop w:val="0"/>
      <w:marBottom w:val="0"/>
      <w:divBdr>
        <w:top w:val="none" w:sz="0" w:space="0" w:color="auto"/>
        <w:left w:val="none" w:sz="0" w:space="0" w:color="auto"/>
        <w:bottom w:val="none" w:sz="0" w:space="0" w:color="auto"/>
        <w:right w:val="none" w:sz="0" w:space="0" w:color="auto"/>
      </w:divBdr>
    </w:div>
    <w:div w:id="690650027">
      <w:bodyDiv w:val="1"/>
      <w:marLeft w:val="0"/>
      <w:marRight w:val="0"/>
      <w:marTop w:val="0"/>
      <w:marBottom w:val="0"/>
      <w:divBdr>
        <w:top w:val="none" w:sz="0" w:space="0" w:color="auto"/>
        <w:left w:val="none" w:sz="0" w:space="0" w:color="auto"/>
        <w:bottom w:val="none" w:sz="0" w:space="0" w:color="auto"/>
        <w:right w:val="none" w:sz="0" w:space="0" w:color="auto"/>
      </w:divBdr>
      <w:divsChild>
        <w:div w:id="691419887">
          <w:marLeft w:val="0"/>
          <w:marRight w:val="0"/>
          <w:marTop w:val="0"/>
          <w:marBottom w:val="0"/>
          <w:divBdr>
            <w:top w:val="none" w:sz="0" w:space="0" w:color="auto"/>
            <w:left w:val="none" w:sz="0" w:space="0" w:color="auto"/>
            <w:bottom w:val="none" w:sz="0" w:space="0" w:color="auto"/>
            <w:right w:val="none" w:sz="0" w:space="0" w:color="auto"/>
          </w:divBdr>
          <w:divsChild>
            <w:div w:id="11364524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723404652">
      <w:bodyDiv w:val="1"/>
      <w:marLeft w:val="0"/>
      <w:marRight w:val="0"/>
      <w:marTop w:val="0"/>
      <w:marBottom w:val="0"/>
      <w:divBdr>
        <w:top w:val="none" w:sz="0" w:space="0" w:color="auto"/>
        <w:left w:val="none" w:sz="0" w:space="0" w:color="auto"/>
        <w:bottom w:val="none" w:sz="0" w:space="0" w:color="auto"/>
        <w:right w:val="none" w:sz="0" w:space="0" w:color="auto"/>
      </w:divBdr>
    </w:div>
    <w:div w:id="1080061305">
      <w:bodyDiv w:val="1"/>
      <w:marLeft w:val="0"/>
      <w:marRight w:val="0"/>
      <w:marTop w:val="0"/>
      <w:marBottom w:val="0"/>
      <w:divBdr>
        <w:top w:val="none" w:sz="0" w:space="0" w:color="auto"/>
        <w:left w:val="none" w:sz="0" w:space="0" w:color="auto"/>
        <w:bottom w:val="none" w:sz="0" w:space="0" w:color="auto"/>
        <w:right w:val="none" w:sz="0" w:space="0" w:color="auto"/>
      </w:divBdr>
    </w:div>
    <w:div w:id="1266695936">
      <w:bodyDiv w:val="1"/>
      <w:marLeft w:val="0"/>
      <w:marRight w:val="0"/>
      <w:marTop w:val="0"/>
      <w:marBottom w:val="0"/>
      <w:divBdr>
        <w:top w:val="none" w:sz="0" w:space="0" w:color="auto"/>
        <w:left w:val="none" w:sz="0" w:space="0" w:color="auto"/>
        <w:bottom w:val="none" w:sz="0" w:space="0" w:color="auto"/>
        <w:right w:val="none" w:sz="0" w:space="0" w:color="auto"/>
      </w:divBdr>
    </w:div>
    <w:div w:id="1588728864">
      <w:bodyDiv w:val="1"/>
      <w:marLeft w:val="0"/>
      <w:marRight w:val="0"/>
      <w:marTop w:val="0"/>
      <w:marBottom w:val="0"/>
      <w:divBdr>
        <w:top w:val="none" w:sz="0" w:space="0" w:color="auto"/>
        <w:left w:val="none" w:sz="0" w:space="0" w:color="auto"/>
        <w:bottom w:val="none" w:sz="0" w:space="0" w:color="auto"/>
        <w:right w:val="none" w:sz="0" w:space="0" w:color="auto"/>
      </w:divBdr>
    </w:div>
    <w:div w:id="1675454931">
      <w:bodyDiv w:val="1"/>
      <w:marLeft w:val="0"/>
      <w:marRight w:val="0"/>
      <w:marTop w:val="0"/>
      <w:marBottom w:val="0"/>
      <w:divBdr>
        <w:top w:val="none" w:sz="0" w:space="0" w:color="auto"/>
        <w:left w:val="none" w:sz="0" w:space="0" w:color="auto"/>
        <w:bottom w:val="none" w:sz="0" w:space="0" w:color="auto"/>
        <w:right w:val="none" w:sz="0" w:space="0" w:color="auto"/>
      </w:divBdr>
    </w:div>
    <w:div w:id="20964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63360E4738B5EBD850855A025F027178BD6CB79F0727A025D476AAB3928F98C80CB04FE5FD2A88D0C1797FD8ACBE7A60540218A94X0OFG" TargetMode="External"/><Relationship Id="rId18" Type="http://schemas.openxmlformats.org/officeDocument/2006/relationships/hyperlink" Target="https://www.consultant.ru/document/cons_doc_LAW_51040/312302f37ac9299771d2bf4f9b4bb797fb476948/" TargetMode="External"/><Relationship Id="rId26" Type="http://schemas.openxmlformats.org/officeDocument/2006/relationships/hyperlink" Target="https://base.garant.ru/70736874/53f89421bbdaf741eb2d1ecc4ddb4c33/" TargetMode="External"/><Relationship Id="rId39" Type="http://schemas.openxmlformats.org/officeDocument/2006/relationships/hyperlink" Target="https://base.garant.ru/70736874/53f89421bbdaf741eb2d1ecc4ddb4c33/" TargetMode="External"/><Relationship Id="rId21" Type="http://schemas.openxmlformats.org/officeDocument/2006/relationships/hyperlink" Target="https://www.consultant.ru/document/cons_doc_LAW_51040/312302f37ac9299771d2bf4f9b4bb797fb476948/" TargetMode="External"/><Relationship Id="rId34" Type="http://schemas.openxmlformats.org/officeDocument/2006/relationships/hyperlink" Target="https://base.garant.ru/70736874/53f89421bbdaf741eb2d1ecc4ddb4c33/" TargetMode="External"/><Relationship Id="rId42" Type="http://schemas.openxmlformats.org/officeDocument/2006/relationships/hyperlink" Target="https://base.garant.ru/70736874/53f89421bbdaf741eb2d1ecc4ddb4c33/" TargetMode="External"/><Relationship Id="rId47" Type="http://schemas.openxmlformats.org/officeDocument/2006/relationships/hyperlink" Target="https://base.garant.ru/70736874/53f89421bbdaf741eb2d1ecc4ddb4c33/" TargetMode="External"/><Relationship Id="rId50" Type="http://schemas.openxmlformats.org/officeDocument/2006/relationships/hyperlink" Target="https://base.garant.ru/70736874/53f89421bbdaf741eb2d1ecc4ddb4c33/" TargetMode="External"/><Relationship Id="rId55" Type="http://schemas.openxmlformats.org/officeDocument/2006/relationships/hyperlink" Target="https://base.garant.ru/70736874/53f89421bbdaf741eb2d1ecc4ddb4c33/" TargetMode="External"/><Relationship Id="rId63" Type="http://schemas.openxmlformats.org/officeDocument/2006/relationships/hyperlink" Target="consultantplus://offline/ref=967BDCD8776BB14A804805FA3DBF466AE6038F3CF87BE20D7A27BF898591C402FE7345BA822ED9ED3D4FB900cCS" TargetMode="External"/><Relationship Id="rId68"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consultantplus://offline/ref=963360E4738B5EBD850855A025F027178BD7C97AF7757A025D476AAB3928F98C92CB5CF05AD6BDD95A4DC0F089XCO8G" TargetMode="External"/><Relationship Id="rId29" Type="http://schemas.openxmlformats.org/officeDocument/2006/relationships/hyperlink" Target="https://base.garant.ru/70736874/53f89421bbdaf741eb2d1ecc4ddb4c3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s://base.garant.ru/70736874/53f89421bbdaf741eb2d1ecc4ddb4c33/" TargetMode="External"/><Relationship Id="rId32" Type="http://schemas.openxmlformats.org/officeDocument/2006/relationships/hyperlink" Target="https://base.garant.ru/70736874/53f89421bbdaf741eb2d1ecc4ddb4c33/" TargetMode="External"/><Relationship Id="rId37" Type="http://schemas.openxmlformats.org/officeDocument/2006/relationships/hyperlink" Target="https://base.garant.ru/70736874/53f89421bbdaf741eb2d1ecc4ddb4c33/" TargetMode="External"/><Relationship Id="rId40" Type="http://schemas.openxmlformats.org/officeDocument/2006/relationships/hyperlink" Target="https://base.garant.ru/70736874/53f89421bbdaf741eb2d1ecc4ddb4c33/" TargetMode="External"/><Relationship Id="rId45" Type="http://schemas.openxmlformats.org/officeDocument/2006/relationships/hyperlink" Target="https://base.garant.ru/70736874/53f89421bbdaf741eb2d1ecc4ddb4c33/" TargetMode="External"/><Relationship Id="rId53" Type="http://schemas.openxmlformats.org/officeDocument/2006/relationships/hyperlink" Target="https://base.garant.ru/70736874/53f89421bbdaf741eb2d1ecc4ddb4c33/" TargetMode="External"/><Relationship Id="rId58" Type="http://schemas.openxmlformats.org/officeDocument/2006/relationships/hyperlink" Target="consultantplus://offline/ref=967BDCD8776BB14A80481BF72BD31A62E10AD335FA72E9582578E4D4D209c8S" TargetMode="External"/><Relationship Id="rId66" Type="http://schemas.openxmlformats.org/officeDocument/2006/relationships/hyperlink" Target="http://www.consultant.ru/document/cons_doc_LAW_111609/" TargetMode="External"/><Relationship Id="rId5" Type="http://schemas.openxmlformats.org/officeDocument/2006/relationships/footnotes" Target="footnotes.xml"/><Relationship Id="rId15" Type="http://schemas.openxmlformats.org/officeDocument/2006/relationships/hyperlink" Target="consultantplus://offline/ref=963360E4738B5EBD850855A025F027178CD3CF74F17D7A025D476AAB3928F98C80CB04FC5BD7A2DD585896A1CF9FF4A70340238D880F71C7X9O9G" TargetMode="External"/><Relationship Id="rId23" Type="http://schemas.openxmlformats.org/officeDocument/2006/relationships/hyperlink" Target="https://www.consultant.ru/document/cons_doc_LAW_51040/312302f37ac9299771d2bf4f9b4bb797fb476948/" TargetMode="External"/><Relationship Id="rId28" Type="http://schemas.openxmlformats.org/officeDocument/2006/relationships/hyperlink" Target="https://base.garant.ru/70736874/53f89421bbdaf741eb2d1ecc4ddb4c33/" TargetMode="External"/><Relationship Id="rId36" Type="http://schemas.openxmlformats.org/officeDocument/2006/relationships/hyperlink" Target="https://base.garant.ru/70736874/53f89421bbdaf741eb2d1ecc4ddb4c33/" TargetMode="External"/><Relationship Id="rId49" Type="http://schemas.openxmlformats.org/officeDocument/2006/relationships/hyperlink" Target="https://base.garant.ru/70736874/53f89421bbdaf741eb2d1ecc4ddb4c33/" TargetMode="External"/><Relationship Id="rId57" Type="http://schemas.openxmlformats.org/officeDocument/2006/relationships/hyperlink" Target="https://base.garant.ru/70736874/53f89421bbdaf741eb2d1ecc4ddb4c33/" TargetMode="External"/><Relationship Id="rId61" Type="http://schemas.openxmlformats.org/officeDocument/2006/relationships/hyperlink" Target="consultantplus://offline/ref=967BDCD8776BB14A80481BF72BD31A62E10AD335FA72E9582578E4D4D209c8S" TargetMode="External"/><Relationship Id="rId10" Type="http://schemas.openxmlformats.org/officeDocument/2006/relationships/image" Target="media/image2.jpeg"/><Relationship Id="rId19" Type="http://schemas.openxmlformats.org/officeDocument/2006/relationships/hyperlink" Target="https://www.consultant.ru/document/cons_doc_LAW_51040/312302f37ac9299771d2bf4f9b4bb797fb476948/" TargetMode="External"/><Relationship Id="rId31" Type="http://schemas.openxmlformats.org/officeDocument/2006/relationships/hyperlink" Target="https://base.garant.ru/70736874/53f89421bbdaf741eb2d1ecc4ddb4c33/" TargetMode="External"/><Relationship Id="rId44" Type="http://schemas.openxmlformats.org/officeDocument/2006/relationships/hyperlink" Target="https://base.garant.ru/70736874/53f89421bbdaf741eb2d1ecc4ddb4c33/" TargetMode="External"/><Relationship Id="rId52" Type="http://schemas.openxmlformats.org/officeDocument/2006/relationships/hyperlink" Target="https://base.garant.ru/70736874/53f89421bbdaf741eb2d1ecc4ddb4c33/" TargetMode="External"/><Relationship Id="rId60" Type="http://schemas.openxmlformats.org/officeDocument/2006/relationships/hyperlink" Target="consultantplus://offline/ref=967BDCD8776BB14A80481BF72BD31A62E10AD335FA72E9582578E4D4D209c8S" TargetMode="External"/><Relationship Id="rId65" Type="http://schemas.openxmlformats.org/officeDocument/2006/relationships/hyperlink" Target="consultantplus://offline/main?base=LAW;n=117165;fld=134;dst=100141"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consultantplus://offline/ref=963360E4738B5EBD850855A025F027178BD6CB79F0727A025D476AAB3928F98C80CB04FC5BD7A1DB5D5896A1CF9FF4A70340238D880F71C7X9O9G" TargetMode="External"/><Relationship Id="rId22" Type="http://schemas.openxmlformats.org/officeDocument/2006/relationships/hyperlink" Target="https://www.consultant.ru/document/cons_doc_LAW_51040/312302f37ac9299771d2bf4f9b4bb797fb476948/" TargetMode="External"/><Relationship Id="rId27" Type="http://schemas.openxmlformats.org/officeDocument/2006/relationships/hyperlink" Target="https://base.garant.ru/70736874/53f89421bbdaf741eb2d1ecc4ddb4c33/" TargetMode="External"/><Relationship Id="rId30" Type="http://schemas.openxmlformats.org/officeDocument/2006/relationships/hyperlink" Target="https://base.garant.ru/70736874/53f89421bbdaf741eb2d1ecc4ddb4c33/" TargetMode="External"/><Relationship Id="rId35" Type="http://schemas.openxmlformats.org/officeDocument/2006/relationships/hyperlink" Target="https://base.garant.ru/70736874/53f89421bbdaf741eb2d1ecc4ddb4c33/" TargetMode="External"/><Relationship Id="rId43" Type="http://schemas.openxmlformats.org/officeDocument/2006/relationships/hyperlink" Target="https://base.garant.ru/70736874/53f89421bbdaf741eb2d1ecc4ddb4c33/" TargetMode="External"/><Relationship Id="rId48" Type="http://schemas.openxmlformats.org/officeDocument/2006/relationships/hyperlink" Target="https://base.garant.ru/70736874/53f89421bbdaf741eb2d1ecc4ddb4c33/" TargetMode="External"/><Relationship Id="rId56" Type="http://schemas.openxmlformats.org/officeDocument/2006/relationships/hyperlink" Target="https://base.garant.ru/70736874/53f89421bbdaf741eb2d1ecc4ddb4c33/" TargetMode="External"/><Relationship Id="rId64" Type="http://schemas.openxmlformats.org/officeDocument/2006/relationships/hyperlink" Target="consultantplus://offline/ref=967BDCD8776BB14A804805FA3DBF466AE6038F3CF87BE20D7A27BF898591C402FE7345BA822ED9ED3D4FB900cCS" TargetMode="External"/><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base.garant.ru/70736874/53f89421bbdaf741eb2d1ecc4ddb4c33/"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www.consultant.ru/document/cons_doc_LAW_51040/312302f37ac9299771d2bf4f9b4bb797fb476948/" TargetMode="External"/><Relationship Id="rId25" Type="http://schemas.openxmlformats.org/officeDocument/2006/relationships/hyperlink" Target="https://base.garant.ru/70736874/53f89421bbdaf741eb2d1ecc4ddb4c33/" TargetMode="External"/><Relationship Id="rId33" Type="http://schemas.openxmlformats.org/officeDocument/2006/relationships/hyperlink" Target="https://base.garant.ru/70736874/53f89421bbdaf741eb2d1ecc4ddb4c33/" TargetMode="External"/><Relationship Id="rId38" Type="http://schemas.openxmlformats.org/officeDocument/2006/relationships/hyperlink" Target="https://base.garant.ru/70736874/53f89421bbdaf741eb2d1ecc4ddb4c33/" TargetMode="External"/><Relationship Id="rId46" Type="http://schemas.openxmlformats.org/officeDocument/2006/relationships/hyperlink" Target="https://base.garant.ru/70736874/53f89421bbdaf741eb2d1ecc4ddb4c33/" TargetMode="External"/><Relationship Id="rId59" Type="http://schemas.openxmlformats.org/officeDocument/2006/relationships/hyperlink" Target="consultantplus://offline/ref=967BDCD8776BB14A804805FA3DBF466AE6038F3CF87BE20D7A27BF898591C402FE7345BA822ED9ED3D4CB100cES" TargetMode="External"/><Relationship Id="rId67" Type="http://schemas.openxmlformats.org/officeDocument/2006/relationships/footer" Target="footer2.xml"/><Relationship Id="rId20" Type="http://schemas.openxmlformats.org/officeDocument/2006/relationships/hyperlink" Target="https://www.consultant.ru/document/cons_doc_LAW_51040/312302f37ac9299771d2bf4f9b4bb797fb476948/" TargetMode="External"/><Relationship Id="rId41" Type="http://schemas.openxmlformats.org/officeDocument/2006/relationships/hyperlink" Target="https://base.garant.ru/70736874/53f89421bbdaf741eb2d1ecc4ddb4c33/" TargetMode="External"/><Relationship Id="rId54" Type="http://schemas.openxmlformats.org/officeDocument/2006/relationships/hyperlink" Target="https://base.garant.ru/70736874/53f89421bbdaf741eb2d1ecc4ddb4c33/" TargetMode="External"/><Relationship Id="rId62" Type="http://schemas.openxmlformats.org/officeDocument/2006/relationships/hyperlink" Target="consultantplus://offline/ref=967BDCD8776BB14A804805FA3DBF466AE6038F3CF87BE20D7A27BF898591C402FE7345BA822ED9ED3D4FB900cBS" TargetMode="External"/><Relationship Id="rId7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88</Pages>
  <Words>31011</Words>
  <Characters>176767</Characters>
  <Application>Microsoft Office Word</Application>
  <DocSecurity>0</DocSecurity>
  <Lines>1473</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207364</CharactersWithSpaces>
  <SharedDoc>false</SharedDoc>
  <HLinks>
    <vt:vector size="738" baseType="variant">
      <vt:variant>
        <vt:i4>6619153</vt:i4>
      </vt:variant>
      <vt:variant>
        <vt:i4>366</vt:i4>
      </vt:variant>
      <vt:variant>
        <vt:i4>0</vt:i4>
      </vt:variant>
      <vt:variant>
        <vt:i4>5</vt:i4>
      </vt:variant>
      <vt:variant>
        <vt:lpwstr>http://www.consultant.ru/document/cons_doc_LAW_111609/</vt:lpwstr>
      </vt:variant>
      <vt:variant>
        <vt:lpwstr>dst100012</vt:lpwstr>
      </vt:variant>
      <vt:variant>
        <vt:i4>3539050</vt:i4>
      </vt:variant>
      <vt:variant>
        <vt:i4>363</vt:i4>
      </vt:variant>
      <vt:variant>
        <vt:i4>0</vt:i4>
      </vt:variant>
      <vt:variant>
        <vt:i4>5</vt:i4>
      </vt:variant>
      <vt:variant>
        <vt:lpwstr>consultantplus://offline/main?base=LAW;n=117165;fld=134;dst=100141</vt:lpwstr>
      </vt:variant>
      <vt:variant>
        <vt:lpwstr/>
      </vt:variant>
      <vt:variant>
        <vt:i4>655365</vt:i4>
      </vt:variant>
      <vt:variant>
        <vt:i4>360</vt:i4>
      </vt:variant>
      <vt:variant>
        <vt:i4>0</vt:i4>
      </vt:variant>
      <vt:variant>
        <vt:i4>5</vt:i4>
      </vt:variant>
      <vt:variant>
        <vt:lpwstr>consultantplus://offline/ref=967BDCD8776BB14A804805FA3DBF466AE6038F3CF87BE20D7A27BF898591C402FE7345BA822ED9ED3D4FB900cCS</vt:lpwstr>
      </vt:variant>
      <vt:variant>
        <vt:lpwstr/>
      </vt:variant>
      <vt:variant>
        <vt:i4>655365</vt:i4>
      </vt:variant>
      <vt:variant>
        <vt:i4>357</vt:i4>
      </vt:variant>
      <vt:variant>
        <vt:i4>0</vt:i4>
      </vt:variant>
      <vt:variant>
        <vt:i4>5</vt:i4>
      </vt:variant>
      <vt:variant>
        <vt:lpwstr>consultantplus://offline/ref=967BDCD8776BB14A804805FA3DBF466AE6038F3CF87BE20D7A27BF898591C402FE7345BA822ED9ED3D4FB900cCS</vt:lpwstr>
      </vt:variant>
      <vt:variant>
        <vt:lpwstr/>
      </vt:variant>
      <vt:variant>
        <vt:i4>655364</vt:i4>
      </vt:variant>
      <vt:variant>
        <vt:i4>354</vt:i4>
      </vt:variant>
      <vt:variant>
        <vt:i4>0</vt:i4>
      </vt:variant>
      <vt:variant>
        <vt:i4>5</vt:i4>
      </vt:variant>
      <vt:variant>
        <vt:lpwstr>consultantplus://offline/ref=967BDCD8776BB14A804805FA3DBF466AE6038F3CF87BE20D7A27BF898591C402FE7345BA822ED9ED3D4FB900cBS</vt:lpwstr>
      </vt:variant>
      <vt:variant>
        <vt:lpwstr/>
      </vt:variant>
      <vt:variant>
        <vt:i4>5505038</vt:i4>
      </vt:variant>
      <vt:variant>
        <vt:i4>351</vt:i4>
      </vt:variant>
      <vt:variant>
        <vt:i4>0</vt:i4>
      </vt:variant>
      <vt:variant>
        <vt:i4>5</vt:i4>
      </vt:variant>
      <vt:variant>
        <vt:lpwstr>consultantplus://offline/ref=967BDCD8776BB14A80481BF72BD31A62E10AD335FA72E9582578E4D4D209c8S</vt:lpwstr>
      </vt:variant>
      <vt:variant>
        <vt:lpwstr/>
      </vt:variant>
      <vt:variant>
        <vt:i4>5505038</vt:i4>
      </vt:variant>
      <vt:variant>
        <vt:i4>348</vt:i4>
      </vt:variant>
      <vt:variant>
        <vt:i4>0</vt:i4>
      </vt:variant>
      <vt:variant>
        <vt:i4>5</vt:i4>
      </vt:variant>
      <vt:variant>
        <vt:lpwstr>consultantplus://offline/ref=967BDCD8776BB14A80481BF72BD31A62E10AD335FA72E9582578E4D4D209c8S</vt:lpwstr>
      </vt:variant>
      <vt:variant>
        <vt:lpwstr/>
      </vt:variant>
      <vt:variant>
        <vt:i4>655374</vt:i4>
      </vt:variant>
      <vt:variant>
        <vt:i4>345</vt:i4>
      </vt:variant>
      <vt:variant>
        <vt:i4>0</vt:i4>
      </vt:variant>
      <vt:variant>
        <vt:i4>5</vt:i4>
      </vt:variant>
      <vt:variant>
        <vt:lpwstr>consultantplus://offline/ref=967BDCD8776BB14A804805FA3DBF466AE6038F3CF87BE20D7A27BF898591C402FE7345BA822ED9ED3D4CB100cES</vt:lpwstr>
      </vt:variant>
      <vt:variant>
        <vt:lpwstr/>
      </vt:variant>
      <vt:variant>
        <vt:i4>5505038</vt:i4>
      </vt:variant>
      <vt:variant>
        <vt:i4>342</vt:i4>
      </vt:variant>
      <vt:variant>
        <vt:i4>0</vt:i4>
      </vt:variant>
      <vt:variant>
        <vt:i4>5</vt:i4>
      </vt:variant>
      <vt:variant>
        <vt:lpwstr>consultantplus://offline/ref=967BDCD8776BB14A80481BF72BD31A62E10AD335FA72E9582578E4D4D209c8S</vt:lpwstr>
      </vt:variant>
      <vt:variant>
        <vt:lpwstr/>
      </vt:variant>
      <vt:variant>
        <vt:i4>1507426</vt:i4>
      </vt:variant>
      <vt:variant>
        <vt:i4>339</vt:i4>
      </vt:variant>
      <vt:variant>
        <vt:i4>0</vt:i4>
      </vt:variant>
      <vt:variant>
        <vt:i4>5</vt:i4>
      </vt:variant>
      <vt:variant>
        <vt:lpwstr>https://base.garant.ru/70736874/53f89421bbdaf741eb2d1ecc4ddb4c33/</vt:lpwstr>
      </vt:variant>
      <vt:variant>
        <vt:lpwstr>block_1021</vt:lpwstr>
      </vt:variant>
      <vt:variant>
        <vt:i4>1179746</vt:i4>
      </vt:variant>
      <vt:variant>
        <vt:i4>336</vt:i4>
      </vt:variant>
      <vt:variant>
        <vt:i4>0</vt:i4>
      </vt:variant>
      <vt:variant>
        <vt:i4>5</vt:i4>
      </vt:variant>
      <vt:variant>
        <vt:lpwstr>https://base.garant.ru/70736874/53f89421bbdaf741eb2d1ecc4ddb4c33/</vt:lpwstr>
      </vt:variant>
      <vt:variant>
        <vt:lpwstr>block_1723</vt:lpwstr>
      </vt:variant>
      <vt:variant>
        <vt:i4>2031716</vt:i4>
      </vt:variant>
      <vt:variant>
        <vt:i4>333</vt:i4>
      </vt:variant>
      <vt:variant>
        <vt:i4>0</vt:i4>
      </vt:variant>
      <vt:variant>
        <vt:i4>5</vt:i4>
      </vt:variant>
      <vt:variant>
        <vt:lpwstr>https://base.garant.ru/70736874/53f89421bbdaf741eb2d1ecc4ddb4c33/</vt:lpwstr>
      </vt:variant>
      <vt:variant>
        <vt:lpwstr>block_1049</vt:lpwstr>
      </vt:variant>
      <vt:variant>
        <vt:i4>1114210</vt:i4>
      </vt:variant>
      <vt:variant>
        <vt:i4>330</vt:i4>
      </vt:variant>
      <vt:variant>
        <vt:i4>0</vt:i4>
      </vt:variant>
      <vt:variant>
        <vt:i4>5</vt:i4>
      </vt:variant>
      <vt:variant>
        <vt:lpwstr>https://base.garant.ru/70736874/53f89421bbdaf741eb2d1ecc4ddb4c33/</vt:lpwstr>
      </vt:variant>
      <vt:variant>
        <vt:lpwstr>block_10271</vt:lpwstr>
      </vt:variant>
      <vt:variant>
        <vt:i4>1507426</vt:i4>
      </vt:variant>
      <vt:variant>
        <vt:i4>327</vt:i4>
      </vt:variant>
      <vt:variant>
        <vt:i4>0</vt:i4>
      </vt:variant>
      <vt:variant>
        <vt:i4>5</vt:i4>
      </vt:variant>
      <vt:variant>
        <vt:lpwstr>https://base.garant.ru/70736874/53f89421bbdaf741eb2d1ecc4ddb4c33/</vt:lpwstr>
      </vt:variant>
      <vt:variant>
        <vt:lpwstr>block_11201</vt:lpwstr>
      </vt:variant>
      <vt:variant>
        <vt:i4>1245289</vt:i4>
      </vt:variant>
      <vt:variant>
        <vt:i4>324</vt:i4>
      </vt:variant>
      <vt:variant>
        <vt:i4>0</vt:i4>
      </vt:variant>
      <vt:variant>
        <vt:i4>5</vt:i4>
      </vt:variant>
      <vt:variant>
        <vt:lpwstr>https://base.garant.ru/70736874/53f89421bbdaf741eb2d1ecc4ddb4c33/</vt:lpwstr>
      </vt:variant>
      <vt:variant>
        <vt:lpwstr>block_14911</vt:lpwstr>
      </vt:variant>
      <vt:variant>
        <vt:i4>2490451</vt:i4>
      </vt:variant>
      <vt:variant>
        <vt:i4>321</vt:i4>
      </vt:variant>
      <vt:variant>
        <vt:i4>0</vt:i4>
      </vt:variant>
      <vt:variant>
        <vt:i4>5</vt:i4>
      </vt:variant>
      <vt:variant>
        <vt:lpwstr>https://base.garant.ru/70736874/53f89421bbdaf741eb2d1ecc4ddb4c33/</vt:lpwstr>
      </vt:variant>
      <vt:variant>
        <vt:lpwstr>block_103101</vt:lpwstr>
      </vt:variant>
      <vt:variant>
        <vt:i4>1310817</vt:i4>
      </vt:variant>
      <vt:variant>
        <vt:i4>318</vt:i4>
      </vt:variant>
      <vt:variant>
        <vt:i4>0</vt:i4>
      </vt:variant>
      <vt:variant>
        <vt:i4>5</vt:i4>
      </vt:variant>
      <vt:variant>
        <vt:lpwstr>https://base.garant.ru/70736874/53f89421bbdaf741eb2d1ecc4ddb4c33/</vt:lpwstr>
      </vt:variant>
      <vt:variant>
        <vt:lpwstr>block_1311</vt:lpwstr>
      </vt:variant>
      <vt:variant>
        <vt:i4>1507426</vt:i4>
      </vt:variant>
      <vt:variant>
        <vt:i4>315</vt:i4>
      </vt:variant>
      <vt:variant>
        <vt:i4>0</vt:i4>
      </vt:variant>
      <vt:variant>
        <vt:i4>5</vt:i4>
      </vt:variant>
      <vt:variant>
        <vt:lpwstr>https://base.garant.ru/70736874/53f89421bbdaf741eb2d1ecc4ddb4c33/</vt:lpwstr>
      </vt:variant>
      <vt:variant>
        <vt:lpwstr>block_1021</vt:lpwstr>
      </vt:variant>
      <vt:variant>
        <vt:i4>1507426</vt:i4>
      </vt:variant>
      <vt:variant>
        <vt:i4>312</vt:i4>
      </vt:variant>
      <vt:variant>
        <vt:i4>0</vt:i4>
      </vt:variant>
      <vt:variant>
        <vt:i4>5</vt:i4>
      </vt:variant>
      <vt:variant>
        <vt:lpwstr>https://base.garant.ru/70736874/53f89421bbdaf741eb2d1ecc4ddb4c33/</vt:lpwstr>
      </vt:variant>
      <vt:variant>
        <vt:lpwstr>block_1120</vt:lpwstr>
      </vt:variant>
      <vt:variant>
        <vt:i4>1966177</vt:i4>
      </vt:variant>
      <vt:variant>
        <vt:i4>309</vt:i4>
      </vt:variant>
      <vt:variant>
        <vt:i4>0</vt:i4>
      </vt:variant>
      <vt:variant>
        <vt:i4>5</vt:i4>
      </vt:variant>
      <vt:variant>
        <vt:lpwstr>https://base.garant.ru/70736874/53f89421bbdaf741eb2d1ecc4ddb4c33/</vt:lpwstr>
      </vt:variant>
      <vt:variant>
        <vt:lpwstr>block_1119</vt:lpwstr>
      </vt:variant>
      <vt:variant>
        <vt:i4>1507425</vt:i4>
      </vt:variant>
      <vt:variant>
        <vt:i4>306</vt:i4>
      </vt:variant>
      <vt:variant>
        <vt:i4>0</vt:i4>
      </vt:variant>
      <vt:variant>
        <vt:i4>5</vt:i4>
      </vt:variant>
      <vt:variant>
        <vt:lpwstr>https://base.garant.ru/70736874/53f89421bbdaf741eb2d1ecc4ddb4c33/</vt:lpwstr>
      </vt:variant>
      <vt:variant>
        <vt:lpwstr>block_10115</vt:lpwstr>
      </vt:variant>
      <vt:variant>
        <vt:i4>1966177</vt:i4>
      </vt:variant>
      <vt:variant>
        <vt:i4>303</vt:i4>
      </vt:variant>
      <vt:variant>
        <vt:i4>0</vt:i4>
      </vt:variant>
      <vt:variant>
        <vt:i4>5</vt:i4>
      </vt:variant>
      <vt:variant>
        <vt:lpwstr>https://base.garant.ru/70736874/53f89421bbdaf741eb2d1ecc4ddb4c33/</vt:lpwstr>
      </vt:variant>
      <vt:variant>
        <vt:lpwstr>block_1018</vt:lpwstr>
      </vt:variant>
      <vt:variant>
        <vt:i4>1310817</vt:i4>
      </vt:variant>
      <vt:variant>
        <vt:i4>300</vt:i4>
      </vt:variant>
      <vt:variant>
        <vt:i4>0</vt:i4>
      </vt:variant>
      <vt:variant>
        <vt:i4>5</vt:i4>
      </vt:variant>
      <vt:variant>
        <vt:lpwstr>https://base.garant.ru/70736874/53f89421bbdaf741eb2d1ecc4ddb4c33/</vt:lpwstr>
      </vt:variant>
      <vt:variant>
        <vt:lpwstr>block_1012</vt:lpwstr>
      </vt:variant>
      <vt:variant>
        <vt:i4>1507425</vt:i4>
      </vt:variant>
      <vt:variant>
        <vt:i4>297</vt:i4>
      </vt:variant>
      <vt:variant>
        <vt:i4>0</vt:i4>
      </vt:variant>
      <vt:variant>
        <vt:i4>5</vt:i4>
      </vt:variant>
      <vt:variant>
        <vt:lpwstr>https://base.garant.ru/70736874/53f89421bbdaf741eb2d1ecc4ddb4c33/</vt:lpwstr>
      </vt:variant>
      <vt:variant>
        <vt:lpwstr>block_1011</vt:lpwstr>
      </vt:variant>
      <vt:variant>
        <vt:i4>1179746</vt:i4>
      </vt:variant>
      <vt:variant>
        <vt:i4>294</vt:i4>
      </vt:variant>
      <vt:variant>
        <vt:i4>0</vt:i4>
      </vt:variant>
      <vt:variant>
        <vt:i4>5</vt:i4>
      </vt:variant>
      <vt:variant>
        <vt:lpwstr>https://base.garant.ru/70736874/53f89421bbdaf741eb2d1ecc4ddb4c33/</vt:lpwstr>
      </vt:variant>
      <vt:variant>
        <vt:lpwstr>block_1723</vt:lpwstr>
      </vt:variant>
      <vt:variant>
        <vt:i4>2031716</vt:i4>
      </vt:variant>
      <vt:variant>
        <vt:i4>291</vt:i4>
      </vt:variant>
      <vt:variant>
        <vt:i4>0</vt:i4>
      </vt:variant>
      <vt:variant>
        <vt:i4>5</vt:i4>
      </vt:variant>
      <vt:variant>
        <vt:lpwstr>https://base.garant.ru/70736874/53f89421bbdaf741eb2d1ecc4ddb4c33/</vt:lpwstr>
      </vt:variant>
      <vt:variant>
        <vt:lpwstr>block_1049</vt:lpwstr>
      </vt:variant>
      <vt:variant>
        <vt:i4>1114210</vt:i4>
      </vt:variant>
      <vt:variant>
        <vt:i4>288</vt:i4>
      </vt:variant>
      <vt:variant>
        <vt:i4>0</vt:i4>
      </vt:variant>
      <vt:variant>
        <vt:i4>5</vt:i4>
      </vt:variant>
      <vt:variant>
        <vt:lpwstr>https://base.garant.ru/70736874/53f89421bbdaf741eb2d1ecc4ddb4c33/</vt:lpwstr>
      </vt:variant>
      <vt:variant>
        <vt:lpwstr>block_10271</vt:lpwstr>
      </vt:variant>
      <vt:variant>
        <vt:i4>1507426</vt:i4>
      </vt:variant>
      <vt:variant>
        <vt:i4>285</vt:i4>
      </vt:variant>
      <vt:variant>
        <vt:i4>0</vt:i4>
      </vt:variant>
      <vt:variant>
        <vt:i4>5</vt:i4>
      </vt:variant>
      <vt:variant>
        <vt:lpwstr>https://base.garant.ru/70736874/53f89421bbdaf741eb2d1ecc4ddb4c33/</vt:lpwstr>
      </vt:variant>
      <vt:variant>
        <vt:lpwstr>block_11201</vt:lpwstr>
      </vt:variant>
      <vt:variant>
        <vt:i4>1048679</vt:i4>
      </vt:variant>
      <vt:variant>
        <vt:i4>282</vt:i4>
      </vt:variant>
      <vt:variant>
        <vt:i4>0</vt:i4>
      </vt:variant>
      <vt:variant>
        <vt:i4>5</vt:i4>
      </vt:variant>
      <vt:variant>
        <vt:lpwstr>https://base.garant.ru/70736874/53f89421bbdaf741eb2d1ecc4ddb4c33/</vt:lpwstr>
      </vt:variant>
      <vt:variant>
        <vt:lpwstr>block_1076</vt:lpwstr>
      </vt:variant>
      <vt:variant>
        <vt:i4>1179746</vt:i4>
      </vt:variant>
      <vt:variant>
        <vt:i4>279</vt:i4>
      </vt:variant>
      <vt:variant>
        <vt:i4>0</vt:i4>
      </vt:variant>
      <vt:variant>
        <vt:i4>5</vt:i4>
      </vt:variant>
      <vt:variant>
        <vt:lpwstr>https://base.garant.ru/70736874/53f89421bbdaf741eb2d1ecc4ddb4c33/</vt:lpwstr>
      </vt:variant>
      <vt:variant>
        <vt:lpwstr>block_1723</vt:lpwstr>
      </vt:variant>
      <vt:variant>
        <vt:i4>2031716</vt:i4>
      </vt:variant>
      <vt:variant>
        <vt:i4>276</vt:i4>
      </vt:variant>
      <vt:variant>
        <vt:i4>0</vt:i4>
      </vt:variant>
      <vt:variant>
        <vt:i4>5</vt:i4>
      </vt:variant>
      <vt:variant>
        <vt:lpwstr>https://base.garant.ru/70736874/53f89421bbdaf741eb2d1ecc4ddb4c33/</vt:lpwstr>
      </vt:variant>
      <vt:variant>
        <vt:lpwstr>block_1049</vt:lpwstr>
      </vt:variant>
      <vt:variant>
        <vt:i4>1114210</vt:i4>
      </vt:variant>
      <vt:variant>
        <vt:i4>273</vt:i4>
      </vt:variant>
      <vt:variant>
        <vt:i4>0</vt:i4>
      </vt:variant>
      <vt:variant>
        <vt:i4>5</vt:i4>
      </vt:variant>
      <vt:variant>
        <vt:lpwstr>https://base.garant.ru/70736874/53f89421bbdaf741eb2d1ecc4ddb4c33/</vt:lpwstr>
      </vt:variant>
      <vt:variant>
        <vt:lpwstr>block_10271</vt:lpwstr>
      </vt:variant>
      <vt:variant>
        <vt:i4>1048674</vt:i4>
      </vt:variant>
      <vt:variant>
        <vt:i4>270</vt:i4>
      </vt:variant>
      <vt:variant>
        <vt:i4>0</vt:i4>
      </vt:variant>
      <vt:variant>
        <vt:i4>5</vt:i4>
      </vt:variant>
      <vt:variant>
        <vt:lpwstr>https://base.garant.ru/70736874/53f89421bbdaf741eb2d1ecc4ddb4c33/</vt:lpwstr>
      </vt:variant>
      <vt:variant>
        <vt:lpwstr>block_1721</vt:lpwstr>
      </vt:variant>
      <vt:variant>
        <vt:i4>1048673</vt:i4>
      </vt:variant>
      <vt:variant>
        <vt:i4>267</vt:i4>
      </vt:variant>
      <vt:variant>
        <vt:i4>0</vt:i4>
      </vt:variant>
      <vt:variant>
        <vt:i4>5</vt:i4>
      </vt:variant>
      <vt:variant>
        <vt:lpwstr>https://base.garant.ru/70736874/53f89421bbdaf741eb2d1ecc4ddb4c33/</vt:lpwstr>
      </vt:variant>
      <vt:variant>
        <vt:lpwstr>block_1711</vt:lpwstr>
      </vt:variant>
      <vt:variant>
        <vt:i4>1507431</vt:i4>
      </vt:variant>
      <vt:variant>
        <vt:i4>264</vt:i4>
      </vt:variant>
      <vt:variant>
        <vt:i4>0</vt:i4>
      </vt:variant>
      <vt:variant>
        <vt:i4>5</vt:i4>
      </vt:variant>
      <vt:variant>
        <vt:lpwstr>https://base.garant.ru/70736874/53f89421bbdaf741eb2d1ecc4ddb4c33/</vt:lpwstr>
      </vt:variant>
      <vt:variant>
        <vt:lpwstr>block_1071</vt:lpwstr>
      </vt:variant>
      <vt:variant>
        <vt:i4>1441890</vt:i4>
      </vt:variant>
      <vt:variant>
        <vt:i4>261</vt:i4>
      </vt:variant>
      <vt:variant>
        <vt:i4>0</vt:i4>
      </vt:variant>
      <vt:variant>
        <vt:i4>5</vt:i4>
      </vt:variant>
      <vt:variant>
        <vt:lpwstr>https://base.garant.ru/70736874/53f89421bbdaf741eb2d1ecc4ddb4c33/</vt:lpwstr>
      </vt:variant>
      <vt:variant>
        <vt:lpwstr>block_1323</vt:lpwstr>
      </vt:variant>
      <vt:variant>
        <vt:i4>1310817</vt:i4>
      </vt:variant>
      <vt:variant>
        <vt:i4>258</vt:i4>
      </vt:variant>
      <vt:variant>
        <vt:i4>0</vt:i4>
      </vt:variant>
      <vt:variant>
        <vt:i4>5</vt:i4>
      </vt:variant>
      <vt:variant>
        <vt:lpwstr>https://base.garant.ru/70736874/53f89421bbdaf741eb2d1ecc4ddb4c33/</vt:lpwstr>
      </vt:variant>
      <vt:variant>
        <vt:lpwstr>block_1311</vt:lpwstr>
      </vt:variant>
      <vt:variant>
        <vt:i4>1507427</vt:i4>
      </vt:variant>
      <vt:variant>
        <vt:i4>255</vt:i4>
      </vt:variant>
      <vt:variant>
        <vt:i4>0</vt:i4>
      </vt:variant>
      <vt:variant>
        <vt:i4>5</vt:i4>
      </vt:variant>
      <vt:variant>
        <vt:lpwstr>https://base.garant.ru/70736874/53f89421bbdaf741eb2d1ecc4ddb4c33/</vt:lpwstr>
      </vt:variant>
      <vt:variant>
        <vt:lpwstr>block_1031</vt:lpwstr>
      </vt:variant>
      <vt:variant>
        <vt:i4>1245289</vt:i4>
      </vt:variant>
      <vt:variant>
        <vt:i4>252</vt:i4>
      </vt:variant>
      <vt:variant>
        <vt:i4>0</vt:i4>
      </vt:variant>
      <vt:variant>
        <vt:i4>5</vt:i4>
      </vt:variant>
      <vt:variant>
        <vt:lpwstr>https://base.garant.ru/70736874/53f89421bbdaf741eb2d1ecc4ddb4c33/</vt:lpwstr>
      </vt:variant>
      <vt:variant>
        <vt:lpwstr>block_14911</vt:lpwstr>
      </vt:variant>
      <vt:variant>
        <vt:i4>1441892</vt:i4>
      </vt:variant>
      <vt:variant>
        <vt:i4>249</vt:i4>
      </vt:variant>
      <vt:variant>
        <vt:i4>0</vt:i4>
      </vt:variant>
      <vt:variant>
        <vt:i4>5</vt:i4>
      </vt:variant>
      <vt:variant>
        <vt:lpwstr>https://base.garant.ru/70736874/53f89421bbdaf741eb2d1ecc4ddb4c33/</vt:lpwstr>
      </vt:variant>
      <vt:variant>
        <vt:lpwstr>block_1040</vt:lpwstr>
      </vt:variant>
      <vt:variant>
        <vt:i4>1441891</vt:i4>
      </vt:variant>
      <vt:variant>
        <vt:i4>246</vt:i4>
      </vt:variant>
      <vt:variant>
        <vt:i4>0</vt:i4>
      </vt:variant>
      <vt:variant>
        <vt:i4>5</vt:i4>
      </vt:variant>
      <vt:variant>
        <vt:lpwstr>https://base.garant.ru/70736874/53f89421bbdaf741eb2d1ecc4ddb4c33/</vt:lpwstr>
      </vt:variant>
      <vt:variant>
        <vt:lpwstr>block_1030</vt:lpwstr>
      </vt:variant>
      <vt:variant>
        <vt:i4>6422583</vt:i4>
      </vt:variant>
      <vt:variant>
        <vt:i4>243</vt:i4>
      </vt:variant>
      <vt:variant>
        <vt:i4>0</vt:i4>
      </vt:variant>
      <vt:variant>
        <vt:i4>5</vt:i4>
      </vt:variant>
      <vt:variant>
        <vt:lpwstr/>
      </vt:variant>
      <vt:variant>
        <vt:lpwstr>Par350</vt:lpwstr>
      </vt:variant>
      <vt:variant>
        <vt:i4>6619195</vt:i4>
      </vt:variant>
      <vt:variant>
        <vt:i4>240</vt:i4>
      </vt:variant>
      <vt:variant>
        <vt:i4>0</vt:i4>
      </vt:variant>
      <vt:variant>
        <vt:i4>5</vt:i4>
      </vt:variant>
      <vt:variant>
        <vt:lpwstr/>
      </vt:variant>
      <vt:variant>
        <vt:lpwstr>Par296</vt:lpwstr>
      </vt:variant>
      <vt:variant>
        <vt:i4>1114212</vt:i4>
      </vt:variant>
      <vt:variant>
        <vt:i4>237</vt:i4>
      </vt:variant>
      <vt:variant>
        <vt:i4>0</vt:i4>
      </vt:variant>
      <vt:variant>
        <vt:i4>5</vt:i4>
      </vt:variant>
      <vt:variant>
        <vt:lpwstr>https://base.garant.ru/70736874/53f89421bbdaf741eb2d1ecc4ddb4c33/</vt:lpwstr>
      </vt:variant>
      <vt:variant>
        <vt:lpwstr>block_1047</vt:lpwstr>
      </vt:variant>
      <vt:variant>
        <vt:i4>1310817</vt:i4>
      </vt:variant>
      <vt:variant>
        <vt:i4>234</vt:i4>
      </vt:variant>
      <vt:variant>
        <vt:i4>0</vt:i4>
      </vt:variant>
      <vt:variant>
        <vt:i4>5</vt:i4>
      </vt:variant>
      <vt:variant>
        <vt:lpwstr>https://base.garant.ru/70736874/53f89421bbdaf741eb2d1ecc4ddb4c33/</vt:lpwstr>
      </vt:variant>
      <vt:variant>
        <vt:lpwstr>block_1311</vt:lpwstr>
      </vt:variant>
      <vt:variant>
        <vt:i4>6357045</vt:i4>
      </vt:variant>
      <vt:variant>
        <vt:i4>231</vt:i4>
      </vt:variant>
      <vt:variant>
        <vt:i4>0</vt:i4>
      </vt:variant>
      <vt:variant>
        <vt:i4>5</vt:i4>
      </vt:variant>
      <vt:variant>
        <vt:lpwstr/>
      </vt:variant>
      <vt:variant>
        <vt:lpwstr>Par474</vt:lpwstr>
      </vt:variant>
      <vt:variant>
        <vt:i4>6291505</vt:i4>
      </vt:variant>
      <vt:variant>
        <vt:i4>228</vt:i4>
      </vt:variant>
      <vt:variant>
        <vt:i4>0</vt:i4>
      </vt:variant>
      <vt:variant>
        <vt:i4>5</vt:i4>
      </vt:variant>
      <vt:variant>
        <vt:lpwstr/>
      </vt:variant>
      <vt:variant>
        <vt:lpwstr>Par332</vt:lpwstr>
      </vt:variant>
      <vt:variant>
        <vt:i4>6684725</vt:i4>
      </vt:variant>
      <vt:variant>
        <vt:i4>225</vt:i4>
      </vt:variant>
      <vt:variant>
        <vt:i4>0</vt:i4>
      </vt:variant>
      <vt:variant>
        <vt:i4>5</vt:i4>
      </vt:variant>
      <vt:variant>
        <vt:lpwstr/>
      </vt:variant>
      <vt:variant>
        <vt:lpwstr>Par176</vt:lpwstr>
      </vt:variant>
      <vt:variant>
        <vt:i4>6357044</vt:i4>
      </vt:variant>
      <vt:variant>
        <vt:i4>222</vt:i4>
      </vt:variant>
      <vt:variant>
        <vt:i4>0</vt:i4>
      </vt:variant>
      <vt:variant>
        <vt:i4>5</vt:i4>
      </vt:variant>
      <vt:variant>
        <vt:lpwstr/>
      </vt:variant>
      <vt:variant>
        <vt:lpwstr>Par565</vt:lpwstr>
      </vt:variant>
      <vt:variant>
        <vt:i4>6684724</vt:i4>
      </vt:variant>
      <vt:variant>
        <vt:i4>219</vt:i4>
      </vt:variant>
      <vt:variant>
        <vt:i4>0</vt:i4>
      </vt:variant>
      <vt:variant>
        <vt:i4>5</vt:i4>
      </vt:variant>
      <vt:variant>
        <vt:lpwstr/>
      </vt:variant>
      <vt:variant>
        <vt:lpwstr>Par562</vt:lpwstr>
      </vt:variant>
      <vt:variant>
        <vt:i4>6488122</vt:i4>
      </vt:variant>
      <vt:variant>
        <vt:i4>216</vt:i4>
      </vt:variant>
      <vt:variant>
        <vt:i4>0</vt:i4>
      </vt:variant>
      <vt:variant>
        <vt:i4>5</vt:i4>
      </vt:variant>
      <vt:variant>
        <vt:lpwstr/>
      </vt:variant>
      <vt:variant>
        <vt:lpwstr>Par486</vt:lpwstr>
      </vt:variant>
      <vt:variant>
        <vt:i4>6619189</vt:i4>
      </vt:variant>
      <vt:variant>
        <vt:i4>213</vt:i4>
      </vt:variant>
      <vt:variant>
        <vt:i4>0</vt:i4>
      </vt:variant>
      <vt:variant>
        <vt:i4>5</vt:i4>
      </vt:variant>
      <vt:variant>
        <vt:lpwstr/>
      </vt:variant>
      <vt:variant>
        <vt:lpwstr>Par377</vt:lpwstr>
      </vt:variant>
      <vt:variant>
        <vt:i4>7012407</vt:i4>
      </vt:variant>
      <vt:variant>
        <vt:i4>210</vt:i4>
      </vt:variant>
      <vt:variant>
        <vt:i4>0</vt:i4>
      </vt:variant>
      <vt:variant>
        <vt:i4>5</vt:i4>
      </vt:variant>
      <vt:variant>
        <vt:lpwstr/>
      </vt:variant>
      <vt:variant>
        <vt:lpwstr>Par359</vt:lpwstr>
      </vt:variant>
      <vt:variant>
        <vt:i4>6750267</vt:i4>
      </vt:variant>
      <vt:variant>
        <vt:i4>207</vt:i4>
      </vt:variant>
      <vt:variant>
        <vt:i4>0</vt:i4>
      </vt:variant>
      <vt:variant>
        <vt:i4>5</vt:i4>
      </vt:variant>
      <vt:variant>
        <vt:lpwstr/>
      </vt:variant>
      <vt:variant>
        <vt:lpwstr>Par395</vt:lpwstr>
      </vt:variant>
      <vt:variant>
        <vt:i4>6553655</vt:i4>
      </vt:variant>
      <vt:variant>
        <vt:i4>204</vt:i4>
      </vt:variant>
      <vt:variant>
        <vt:i4>0</vt:i4>
      </vt:variant>
      <vt:variant>
        <vt:i4>5</vt:i4>
      </vt:variant>
      <vt:variant>
        <vt:lpwstr/>
      </vt:variant>
      <vt:variant>
        <vt:lpwstr>Par356</vt:lpwstr>
      </vt:variant>
      <vt:variant>
        <vt:i4>6619190</vt:i4>
      </vt:variant>
      <vt:variant>
        <vt:i4>201</vt:i4>
      </vt:variant>
      <vt:variant>
        <vt:i4>0</vt:i4>
      </vt:variant>
      <vt:variant>
        <vt:i4>5</vt:i4>
      </vt:variant>
      <vt:variant>
        <vt:lpwstr/>
      </vt:variant>
      <vt:variant>
        <vt:lpwstr>Par347</vt:lpwstr>
      </vt:variant>
      <vt:variant>
        <vt:i4>6946865</vt:i4>
      </vt:variant>
      <vt:variant>
        <vt:i4>198</vt:i4>
      </vt:variant>
      <vt:variant>
        <vt:i4>0</vt:i4>
      </vt:variant>
      <vt:variant>
        <vt:i4>5</vt:i4>
      </vt:variant>
      <vt:variant>
        <vt:lpwstr/>
      </vt:variant>
      <vt:variant>
        <vt:lpwstr>Par338</vt:lpwstr>
      </vt:variant>
      <vt:variant>
        <vt:i4>6291515</vt:i4>
      </vt:variant>
      <vt:variant>
        <vt:i4>195</vt:i4>
      </vt:variant>
      <vt:variant>
        <vt:i4>0</vt:i4>
      </vt:variant>
      <vt:variant>
        <vt:i4>5</vt:i4>
      </vt:variant>
      <vt:variant>
        <vt:lpwstr/>
      </vt:variant>
      <vt:variant>
        <vt:lpwstr>Par293</vt:lpwstr>
      </vt:variant>
      <vt:variant>
        <vt:i4>6619194</vt:i4>
      </vt:variant>
      <vt:variant>
        <vt:i4>192</vt:i4>
      </vt:variant>
      <vt:variant>
        <vt:i4>0</vt:i4>
      </vt:variant>
      <vt:variant>
        <vt:i4>5</vt:i4>
      </vt:variant>
      <vt:variant>
        <vt:lpwstr/>
      </vt:variant>
      <vt:variant>
        <vt:lpwstr>Par185</vt:lpwstr>
      </vt:variant>
      <vt:variant>
        <vt:i4>7012400</vt:i4>
      </vt:variant>
      <vt:variant>
        <vt:i4>189</vt:i4>
      </vt:variant>
      <vt:variant>
        <vt:i4>0</vt:i4>
      </vt:variant>
      <vt:variant>
        <vt:i4>5</vt:i4>
      </vt:variant>
      <vt:variant>
        <vt:lpwstr/>
      </vt:variant>
      <vt:variant>
        <vt:lpwstr>Par329</vt:lpwstr>
      </vt:variant>
      <vt:variant>
        <vt:i4>6357040</vt:i4>
      </vt:variant>
      <vt:variant>
        <vt:i4>186</vt:i4>
      </vt:variant>
      <vt:variant>
        <vt:i4>0</vt:i4>
      </vt:variant>
      <vt:variant>
        <vt:i4>5</vt:i4>
      </vt:variant>
      <vt:variant>
        <vt:lpwstr/>
      </vt:variant>
      <vt:variant>
        <vt:lpwstr>Par323</vt:lpwstr>
      </vt:variant>
      <vt:variant>
        <vt:i4>6553648</vt:i4>
      </vt:variant>
      <vt:variant>
        <vt:i4>183</vt:i4>
      </vt:variant>
      <vt:variant>
        <vt:i4>0</vt:i4>
      </vt:variant>
      <vt:variant>
        <vt:i4>5</vt:i4>
      </vt:variant>
      <vt:variant>
        <vt:lpwstr/>
      </vt:variant>
      <vt:variant>
        <vt:lpwstr>Par326</vt:lpwstr>
      </vt:variant>
      <vt:variant>
        <vt:i4>6422576</vt:i4>
      </vt:variant>
      <vt:variant>
        <vt:i4>180</vt:i4>
      </vt:variant>
      <vt:variant>
        <vt:i4>0</vt:i4>
      </vt:variant>
      <vt:variant>
        <vt:i4>5</vt:i4>
      </vt:variant>
      <vt:variant>
        <vt:lpwstr/>
      </vt:variant>
      <vt:variant>
        <vt:lpwstr>Par320</vt:lpwstr>
      </vt:variant>
      <vt:variant>
        <vt:i4>6357043</vt:i4>
      </vt:variant>
      <vt:variant>
        <vt:i4>177</vt:i4>
      </vt:variant>
      <vt:variant>
        <vt:i4>0</vt:i4>
      </vt:variant>
      <vt:variant>
        <vt:i4>5</vt:i4>
      </vt:variant>
      <vt:variant>
        <vt:lpwstr/>
      </vt:variant>
      <vt:variant>
        <vt:lpwstr>Par313</vt:lpwstr>
      </vt:variant>
      <vt:variant>
        <vt:i4>6422579</vt:i4>
      </vt:variant>
      <vt:variant>
        <vt:i4>174</vt:i4>
      </vt:variant>
      <vt:variant>
        <vt:i4>0</vt:i4>
      </vt:variant>
      <vt:variant>
        <vt:i4>5</vt:i4>
      </vt:variant>
      <vt:variant>
        <vt:lpwstr/>
      </vt:variant>
      <vt:variant>
        <vt:lpwstr>Par310</vt:lpwstr>
      </vt:variant>
      <vt:variant>
        <vt:i4>6422583</vt:i4>
      </vt:variant>
      <vt:variant>
        <vt:i4>171</vt:i4>
      </vt:variant>
      <vt:variant>
        <vt:i4>0</vt:i4>
      </vt:variant>
      <vt:variant>
        <vt:i4>5</vt:i4>
      </vt:variant>
      <vt:variant>
        <vt:lpwstr/>
      </vt:variant>
      <vt:variant>
        <vt:lpwstr>Par350</vt:lpwstr>
      </vt:variant>
      <vt:variant>
        <vt:i4>6619195</vt:i4>
      </vt:variant>
      <vt:variant>
        <vt:i4>168</vt:i4>
      </vt:variant>
      <vt:variant>
        <vt:i4>0</vt:i4>
      </vt:variant>
      <vt:variant>
        <vt:i4>5</vt:i4>
      </vt:variant>
      <vt:variant>
        <vt:lpwstr/>
      </vt:variant>
      <vt:variant>
        <vt:lpwstr>Par296</vt:lpwstr>
      </vt:variant>
      <vt:variant>
        <vt:i4>6488123</vt:i4>
      </vt:variant>
      <vt:variant>
        <vt:i4>165</vt:i4>
      </vt:variant>
      <vt:variant>
        <vt:i4>0</vt:i4>
      </vt:variant>
      <vt:variant>
        <vt:i4>5</vt:i4>
      </vt:variant>
      <vt:variant>
        <vt:lpwstr/>
      </vt:variant>
      <vt:variant>
        <vt:lpwstr>Par290</vt:lpwstr>
      </vt:variant>
      <vt:variant>
        <vt:i4>6684730</vt:i4>
      </vt:variant>
      <vt:variant>
        <vt:i4>162</vt:i4>
      </vt:variant>
      <vt:variant>
        <vt:i4>0</vt:i4>
      </vt:variant>
      <vt:variant>
        <vt:i4>5</vt:i4>
      </vt:variant>
      <vt:variant>
        <vt:lpwstr/>
      </vt:variant>
      <vt:variant>
        <vt:lpwstr>Par285</vt:lpwstr>
      </vt:variant>
      <vt:variant>
        <vt:i4>6946869</vt:i4>
      </vt:variant>
      <vt:variant>
        <vt:i4>159</vt:i4>
      </vt:variant>
      <vt:variant>
        <vt:i4>0</vt:i4>
      </vt:variant>
      <vt:variant>
        <vt:i4>5</vt:i4>
      </vt:variant>
      <vt:variant>
        <vt:lpwstr/>
      </vt:variant>
      <vt:variant>
        <vt:lpwstr>Par279</vt:lpwstr>
      </vt:variant>
      <vt:variant>
        <vt:i4>6291509</vt:i4>
      </vt:variant>
      <vt:variant>
        <vt:i4>156</vt:i4>
      </vt:variant>
      <vt:variant>
        <vt:i4>0</vt:i4>
      </vt:variant>
      <vt:variant>
        <vt:i4>5</vt:i4>
      </vt:variant>
      <vt:variant>
        <vt:lpwstr/>
      </vt:variant>
      <vt:variant>
        <vt:lpwstr>Par273</vt:lpwstr>
      </vt:variant>
      <vt:variant>
        <vt:i4>6553652</vt:i4>
      </vt:variant>
      <vt:variant>
        <vt:i4>153</vt:i4>
      </vt:variant>
      <vt:variant>
        <vt:i4>0</vt:i4>
      </vt:variant>
      <vt:variant>
        <vt:i4>5</vt:i4>
      </vt:variant>
      <vt:variant>
        <vt:lpwstr/>
      </vt:variant>
      <vt:variant>
        <vt:lpwstr>Par267</vt:lpwstr>
      </vt:variant>
      <vt:variant>
        <vt:i4>6750260</vt:i4>
      </vt:variant>
      <vt:variant>
        <vt:i4>150</vt:i4>
      </vt:variant>
      <vt:variant>
        <vt:i4>0</vt:i4>
      </vt:variant>
      <vt:variant>
        <vt:i4>5</vt:i4>
      </vt:variant>
      <vt:variant>
        <vt:lpwstr/>
      </vt:variant>
      <vt:variant>
        <vt:lpwstr>Par264</vt:lpwstr>
      </vt:variant>
      <vt:variant>
        <vt:i4>7012407</vt:i4>
      </vt:variant>
      <vt:variant>
        <vt:i4>147</vt:i4>
      </vt:variant>
      <vt:variant>
        <vt:i4>0</vt:i4>
      </vt:variant>
      <vt:variant>
        <vt:i4>5</vt:i4>
      </vt:variant>
      <vt:variant>
        <vt:lpwstr/>
      </vt:variant>
      <vt:variant>
        <vt:lpwstr>Par258</vt:lpwstr>
      </vt:variant>
      <vt:variant>
        <vt:i4>6684727</vt:i4>
      </vt:variant>
      <vt:variant>
        <vt:i4>144</vt:i4>
      </vt:variant>
      <vt:variant>
        <vt:i4>0</vt:i4>
      </vt:variant>
      <vt:variant>
        <vt:i4>5</vt:i4>
      </vt:variant>
      <vt:variant>
        <vt:lpwstr/>
      </vt:variant>
      <vt:variant>
        <vt:lpwstr>Par255</vt:lpwstr>
      </vt:variant>
      <vt:variant>
        <vt:i4>6946870</vt:i4>
      </vt:variant>
      <vt:variant>
        <vt:i4>141</vt:i4>
      </vt:variant>
      <vt:variant>
        <vt:i4>0</vt:i4>
      </vt:variant>
      <vt:variant>
        <vt:i4>5</vt:i4>
      </vt:variant>
      <vt:variant>
        <vt:lpwstr/>
      </vt:variant>
      <vt:variant>
        <vt:lpwstr>Par249</vt:lpwstr>
      </vt:variant>
      <vt:variant>
        <vt:i4>6291510</vt:i4>
      </vt:variant>
      <vt:variant>
        <vt:i4>138</vt:i4>
      </vt:variant>
      <vt:variant>
        <vt:i4>0</vt:i4>
      </vt:variant>
      <vt:variant>
        <vt:i4>5</vt:i4>
      </vt:variant>
      <vt:variant>
        <vt:lpwstr/>
      </vt:variant>
      <vt:variant>
        <vt:lpwstr>Par243</vt:lpwstr>
      </vt:variant>
      <vt:variant>
        <vt:i4>6553649</vt:i4>
      </vt:variant>
      <vt:variant>
        <vt:i4>135</vt:i4>
      </vt:variant>
      <vt:variant>
        <vt:i4>0</vt:i4>
      </vt:variant>
      <vt:variant>
        <vt:i4>5</vt:i4>
      </vt:variant>
      <vt:variant>
        <vt:lpwstr/>
      </vt:variant>
      <vt:variant>
        <vt:lpwstr>Par237</vt:lpwstr>
      </vt:variant>
      <vt:variant>
        <vt:i4>6750257</vt:i4>
      </vt:variant>
      <vt:variant>
        <vt:i4>132</vt:i4>
      </vt:variant>
      <vt:variant>
        <vt:i4>0</vt:i4>
      </vt:variant>
      <vt:variant>
        <vt:i4>5</vt:i4>
      </vt:variant>
      <vt:variant>
        <vt:lpwstr/>
      </vt:variant>
      <vt:variant>
        <vt:lpwstr>Par234</vt:lpwstr>
      </vt:variant>
      <vt:variant>
        <vt:i4>6684720</vt:i4>
      </vt:variant>
      <vt:variant>
        <vt:i4>129</vt:i4>
      </vt:variant>
      <vt:variant>
        <vt:i4>0</vt:i4>
      </vt:variant>
      <vt:variant>
        <vt:i4>5</vt:i4>
      </vt:variant>
      <vt:variant>
        <vt:lpwstr/>
      </vt:variant>
      <vt:variant>
        <vt:lpwstr>Par225</vt:lpwstr>
      </vt:variant>
      <vt:variant>
        <vt:i4>6488112</vt:i4>
      </vt:variant>
      <vt:variant>
        <vt:i4>126</vt:i4>
      </vt:variant>
      <vt:variant>
        <vt:i4>0</vt:i4>
      </vt:variant>
      <vt:variant>
        <vt:i4>5</vt:i4>
      </vt:variant>
      <vt:variant>
        <vt:lpwstr/>
      </vt:variant>
      <vt:variant>
        <vt:lpwstr>Par220</vt:lpwstr>
      </vt:variant>
      <vt:variant>
        <vt:i4>6553651</vt:i4>
      </vt:variant>
      <vt:variant>
        <vt:i4>123</vt:i4>
      </vt:variant>
      <vt:variant>
        <vt:i4>0</vt:i4>
      </vt:variant>
      <vt:variant>
        <vt:i4>5</vt:i4>
      </vt:variant>
      <vt:variant>
        <vt:lpwstr/>
      </vt:variant>
      <vt:variant>
        <vt:lpwstr>Par316</vt:lpwstr>
      </vt:variant>
      <vt:variant>
        <vt:i4>6422579</vt:i4>
      </vt:variant>
      <vt:variant>
        <vt:i4>120</vt:i4>
      </vt:variant>
      <vt:variant>
        <vt:i4>0</vt:i4>
      </vt:variant>
      <vt:variant>
        <vt:i4>5</vt:i4>
      </vt:variant>
      <vt:variant>
        <vt:lpwstr/>
      </vt:variant>
      <vt:variant>
        <vt:lpwstr>Par211</vt:lpwstr>
      </vt:variant>
      <vt:variant>
        <vt:i4>6422578</vt:i4>
      </vt:variant>
      <vt:variant>
        <vt:i4>117</vt:i4>
      </vt:variant>
      <vt:variant>
        <vt:i4>0</vt:i4>
      </vt:variant>
      <vt:variant>
        <vt:i4>5</vt:i4>
      </vt:variant>
      <vt:variant>
        <vt:lpwstr/>
      </vt:variant>
      <vt:variant>
        <vt:lpwstr>Par201</vt:lpwstr>
      </vt:variant>
      <vt:variant>
        <vt:i4>6553659</vt:i4>
      </vt:variant>
      <vt:variant>
        <vt:i4>114</vt:i4>
      </vt:variant>
      <vt:variant>
        <vt:i4>0</vt:i4>
      </vt:variant>
      <vt:variant>
        <vt:i4>5</vt:i4>
      </vt:variant>
      <vt:variant>
        <vt:lpwstr/>
      </vt:variant>
      <vt:variant>
        <vt:lpwstr>Par194</vt:lpwstr>
      </vt:variant>
      <vt:variant>
        <vt:i4>6357051</vt:i4>
      </vt:variant>
      <vt:variant>
        <vt:i4>111</vt:i4>
      </vt:variant>
      <vt:variant>
        <vt:i4>0</vt:i4>
      </vt:variant>
      <vt:variant>
        <vt:i4>5</vt:i4>
      </vt:variant>
      <vt:variant>
        <vt:lpwstr/>
      </vt:variant>
      <vt:variant>
        <vt:lpwstr>Par191</vt:lpwstr>
      </vt:variant>
      <vt:variant>
        <vt:i4>6488123</vt:i4>
      </vt:variant>
      <vt:variant>
        <vt:i4>108</vt:i4>
      </vt:variant>
      <vt:variant>
        <vt:i4>0</vt:i4>
      </vt:variant>
      <vt:variant>
        <vt:i4>5</vt:i4>
      </vt:variant>
      <vt:variant>
        <vt:lpwstr/>
      </vt:variant>
      <vt:variant>
        <vt:lpwstr>Par290</vt:lpwstr>
      </vt:variant>
      <vt:variant>
        <vt:i4>6815802</vt:i4>
      </vt:variant>
      <vt:variant>
        <vt:i4>105</vt:i4>
      </vt:variant>
      <vt:variant>
        <vt:i4>0</vt:i4>
      </vt:variant>
      <vt:variant>
        <vt:i4>5</vt:i4>
      </vt:variant>
      <vt:variant>
        <vt:lpwstr/>
      </vt:variant>
      <vt:variant>
        <vt:lpwstr>Par188</vt:lpwstr>
      </vt:variant>
      <vt:variant>
        <vt:i4>6291505</vt:i4>
      </vt:variant>
      <vt:variant>
        <vt:i4>102</vt:i4>
      </vt:variant>
      <vt:variant>
        <vt:i4>0</vt:i4>
      </vt:variant>
      <vt:variant>
        <vt:i4>5</vt:i4>
      </vt:variant>
      <vt:variant>
        <vt:lpwstr/>
      </vt:variant>
      <vt:variant>
        <vt:lpwstr>Par332</vt:lpwstr>
      </vt:variant>
      <vt:variant>
        <vt:i4>6291514</vt:i4>
      </vt:variant>
      <vt:variant>
        <vt:i4>99</vt:i4>
      </vt:variant>
      <vt:variant>
        <vt:i4>0</vt:i4>
      </vt:variant>
      <vt:variant>
        <vt:i4>5</vt:i4>
      </vt:variant>
      <vt:variant>
        <vt:lpwstr/>
      </vt:variant>
      <vt:variant>
        <vt:lpwstr>Par180</vt:lpwstr>
      </vt:variant>
      <vt:variant>
        <vt:i4>6750260</vt:i4>
      </vt:variant>
      <vt:variant>
        <vt:i4>96</vt:i4>
      </vt:variant>
      <vt:variant>
        <vt:i4>0</vt:i4>
      </vt:variant>
      <vt:variant>
        <vt:i4>5</vt:i4>
      </vt:variant>
      <vt:variant>
        <vt:lpwstr/>
      </vt:variant>
      <vt:variant>
        <vt:lpwstr>Par365</vt:lpwstr>
      </vt:variant>
      <vt:variant>
        <vt:i4>6291508</vt:i4>
      </vt:variant>
      <vt:variant>
        <vt:i4>93</vt:i4>
      </vt:variant>
      <vt:variant>
        <vt:i4>0</vt:i4>
      </vt:variant>
      <vt:variant>
        <vt:i4>5</vt:i4>
      </vt:variant>
      <vt:variant>
        <vt:lpwstr/>
      </vt:variant>
      <vt:variant>
        <vt:lpwstr>Par362</vt:lpwstr>
      </vt:variant>
      <vt:variant>
        <vt:i4>6357043</vt:i4>
      </vt:variant>
      <vt:variant>
        <vt:i4>90</vt:i4>
      </vt:variant>
      <vt:variant>
        <vt:i4>0</vt:i4>
      </vt:variant>
      <vt:variant>
        <vt:i4>5</vt:i4>
      </vt:variant>
      <vt:variant>
        <vt:lpwstr/>
      </vt:variant>
      <vt:variant>
        <vt:lpwstr>Par313</vt:lpwstr>
      </vt:variant>
      <vt:variant>
        <vt:i4>6619186</vt:i4>
      </vt:variant>
      <vt:variant>
        <vt:i4>87</vt:i4>
      </vt:variant>
      <vt:variant>
        <vt:i4>0</vt:i4>
      </vt:variant>
      <vt:variant>
        <vt:i4>5</vt:i4>
      </vt:variant>
      <vt:variant>
        <vt:lpwstr/>
      </vt:variant>
      <vt:variant>
        <vt:lpwstr>Par307</vt:lpwstr>
      </vt:variant>
      <vt:variant>
        <vt:i4>6684722</vt:i4>
      </vt:variant>
      <vt:variant>
        <vt:i4>84</vt:i4>
      </vt:variant>
      <vt:variant>
        <vt:i4>0</vt:i4>
      </vt:variant>
      <vt:variant>
        <vt:i4>5</vt:i4>
      </vt:variant>
      <vt:variant>
        <vt:lpwstr/>
      </vt:variant>
      <vt:variant>
        <vt:lpwstr>Par304</vt:lpwstr>
      </vt:variant>
      <vt:variant>
        <vt:i4>6619195</vt:i4>
      </vt:variant>
      <vt:variant>
        <vt:i4>81</vt:i4>
      </vt:variant>
      <vt:variant>
        <vt:i4>0</vt:i4>
      </vt:variant>
      <vt:variant>
        <vt:i4>5</vt:i4>
      </vt:variant>
      <vt:variant>
        <vt:lpwstr/>
      </vt:variant>
      <vt:variant>
        <vt:lpwstr>Par296</vt:lpwstr>
      </vt:variant>
      <vt:variant>
        <vt:i4>6684730</vt:i4>
      </vt:variant>
      <vt:variant>
        <vt:i4>78</vt:i4>
      </vt:variant>
      <vt:variant>
        <vt:i4>0</vt:i4>
      </vt:variant>
      <vt:variant>
        <vt:i4>5</vt:i4>
      </vt:variant>
      <vt:variant>
        <vt:lpwstr/>
      </vt:variant>
      <vt:variant>
        <vt:lpwstr>Par285</vt:lpwstr>
      </vt:variant>
      <vt:variant>
        <vt:i4>6357047</vt:i4>
      </vt:variant>
      <vt:variant>
        <vt:i4>75</vt:i4>
      </vt:variant>
      <vt:variant>
        <vt:i4>0</vt:i4>
      </vt:variant>
      <vt:variant>
        <vt:i4>5</vt:i4>
      </vt:variant>
      <vt:variant>
        <vt:lpwstr/>
      </vt:variant>
      <vt:variant>
        <vt:lpwstr>Par252</vt:lpwstr>
      </vt:variant>
      <vt:variant>
        <vt:i4>6488118</vt:i4>
      </vt:variant>
      <vt:variant>
        <vt:i4>72</vt:i4>
      </vt:variant>
      <vt:variant>
        <vt:i4>0</vt:i4>
      </vt:variant>
      <vt:variant>
        <vt:i4>5</vt:i4>
      </vt:variant>
      <vt:variant>
        <vt:lpwstr/>
      </vt:variant>
      <vt:variant>
        <vt:lpwstr>Par240</vt:lpwstr>
      </vt:variant>
      <vt:variant>
        <vt:i4>6750257</vt:i4>
      </vt:variant>
      <vt:variant>
        <vt:i4>69</vt:i4>
      </vt:variant>
      <vt:variant>
        <vt:i4>0</vt:i4>
      </vt:variant>
      <vt:variant>
        <vt:i4>5</vt:i4>
      </vt:variant>
      <vt:variant>
        <vt:lpwstr/>
      </vt:variant>
      <vt:variant>
        <vt:lpwstr>Par234</vt:lpwstr>
      </vt:variant>
      <vt:variant>
        <vt:i4>6488112</vt:i4>
      </vt:variant>
      <vt:variant>
        <vt:i4>66</vt:i4>
      </vt:variant>
      <vt:variant>
        <vt:i4>0</vt:i4>
      </vt:variant>
      <vt:variant>
        <vt:i4>5</vt:i4>
      </vt:variant>
      <vt:variant>
        <vt:lpwstr/>
      </vt:variant>
      <vt:variant>
        <vt:lpwstr>Par220</vt:lpwstr>
      </vt:variant>
      <vt:variant>
        <vt:i4>6553651</vt:i4>
      </vt:variant>
      <vt:variant>
        <vt:i4>63</vt:i4>
      </vt:variant>
      <vt:variant>
        <vt:i4>0</vt:i4>
      </vt:variant>
      <vt:variant>
        <vt:i4>5</vt:i4>
      </vt:variant>
      <vt:variant>
        <vt:lpwstr/>
      </vt:variant>
      <vt:variant>
        <vt:lpwstr>Par217</vt:lpwstr>
      </vt:variant>
      <vt:variant>
        <vt:i4>6750259</vt:i4>
      </vt:variant>
      <vt:variant>
        <vt:i4>60</vt:i4>
      </vt:variant>
      <vt:variant>
        <vt:i4>0</vt:i4>
      </vt:variant>
      <vt:variant>
        <vt:i4>5</vt:i4>
      </vt:variant>
      <vt:variant>
        <vt:lpwstr/>
      </vt:variant>
      <vt:variant>
        <vt:lpwstr>Par214</vt:lpwstr>
      </vt:variant>
      <vt:variant>
        <vt:i4>6750267</vt:i4>
      </vt:variant>
      <vt:variant>
        <vt:i4>57</vt:i4>
      </vt:variant>
      <vt:variant>
        <vt:i4>0</vt:i4>
      </vt:variant>
      <vt:variant>
        <vt:i4>5</vt:i4>
      </vt:variant>
      <vt:variant>
        <vt:lpwstr/>
      </vt:variant>
      <vt:variant>
        <vt:lpwstr>Par197</vt:lpwstr>
      </vt:variant>
      <vt:variant>
        <vt:i4>6815802</vt:i4>
      </vt:variant>
      <vt:variant>
        <vt:i4>54</vt:i4>
      </vt:variant>
      <vt:variant>
        <vt:i4>0</vt:i4>
      </vt:variant>
      <vt:variant>
        <vt:i4>5</vt:i4>
      </vt:variant>
      <vt:variant>
        <vt:lpwstr/>
      </vt:variant>
      <vt:variant>
        <vt:lpwstr>Par188</vt:lpwstr>
      </vt:variant>
      <vt:variant>
        <vt:i4>6684721</vt:i4>
      </vt:variant>
      <vt:variant>
        <vt:i4>51</vt:i4>
      </vt:variant>
      <vt:variant>
        <vt:i4>0</vt:i4>
      </vt:variant>
      <vt:variant>
        <vt:i4>5</vt:i4>
      </vt:variant>
      <vt:variant>
        <vt:lpwstr/>
      </vt:variant>
      <vt:variant>
        <vt:lpwstr>Par136</vt:lpwstr>
      </vt:variant>
      <vt:variant>
        <vt:i4>6684725</vt:i4>
      </vt:variant>
      <vt:variant>
        <vt:i4>48</vt:i4>
      </vt:variant>
      <vt:variant>
        <vt:i4>0</vt:i4>
      </vt:variant>
      <vt:variant>
        <vt:i4>5</vt:i4>
      </vt:variant>
      <vt:variant>
        <vt:lpwstr/>
      </vt:variant>
      <vt:variant>
        <vt:lpwstr>Par176</vt:lpwstr>
      </vt:variant>
      <vt:variant>
        <vt:i4>6619188</vt:i4>
      </vt:variant>
      <vt:variant>
        <vt:i4>45</vt:i4>
      </vt:variant>
      <vt:variant>
        <vt:i4>0</vt:i4>
      </vt:variant>
      <vt:variant>
        <vt:i4>5</vt:i4>
      </vt:variant>
      <vt:variant>
        <vt:lpwstr/>
      </vt:variant>
      <vt:variant>
        <vt:lpwstr>Par165</vt:lpwstr>
      </vt:variant>
      <vt:variant>
        <vt:i4>6553655</vt:i4>
      </vt:variant>
      <vt:variant>
        <vt:i4>42</vt:i4>
      </vt:variant>
      <vt:variant>
        <vt:i4>0</vt:i4>
      </vt:variant>
      <vt:variant>
        <vt:i4>5</vt:i4>
      </vt:variant>
      <vt:variant>
        <vt:lpwstr/>
      </vt:variant>
      <vt:variant>
        <vt:lpwstr>Par154</vt:lpwstr>
      </vt:variant>
      <vt:variant>
        <vt:i4>6684721</vt:i4>
      </vt:variant>
      <vt:variant>
        <vt:i4>39</vt:i4>
      </vt:variant>
      <vt:variant>
        <vt:i4>0</vt:i4>
      </vt:variant>
      <vt:variant>
        <vt:i4>5</vt:i4>
      </vt:variant>
      <vt:variant>
        <vt:lpwstr/>
      </vt:variant>
      <vt:variant>
        <vt:lpwstr>Par136</vt:lpwstr>
      </vt:variant>
      <vt:variant>
        <vt:i4>5046394</vt:i4>
      </vt:variant>
      <vt:variant>
        <vt:i4>36</vt:i4>
      </vt:variant>
      <vt:variant>
        <vt:i4>0</vt:i4>
      </vt:variant>
      <vt:variant>
        <vt:i4>5</vt:i4>
      </vt:variant>
      <vt:variant>
        <vt:lpwstr>https://www.consultant.ru/document/cons_doc_LAW_51040/312302f37ac9299771d2bf4f9b4bb797fb476948/</vt:lpwstr>
      </vt:variant>
      <vt:variant>
        <vt:lpwstr>dst100606</vt:lpwstr>
      </vt:variant>
      <vt:variant>
        <vt:i4>5046394</vt:i4>
      </vt:variant>
      <vt:variant>
        <vt:i4>33</vt:i4>
      </vt:variant>
      <vt:variant>
        <vt:i4>0</vt:i4>
      </vt:variant>
      <vt:variant>
        <vt:i4>5</vt:i4>
      </vt:variant>
      <vt:variant>
        <vt:lpwstr>https://www.consultant.ru/document/cons_doc_LAW_51040/312302f37ac9299771d2bf4f9b4bb797fb476948/</vt:lpwstr>
      </vt:variant>
      <vt:variant>
        <vt:lpwstr>dst100606</vt:lpwstr>
      </vt:variant>
      <vt:variant>
        <vt:i4>5046394</vt:i4>
      </vt:variant>
      <vt:variant>
        <vt:i4>30</vt:i4>
      </vt:variant>
      <vt:variant>
        <vt:i4>0</vt:i4>
      </vt:variant>
      <vt:variant>
        <vt:i4>5</vt:i4>
      </vt:variant>
      <vt:variant>
        <vt:lpwstr>https://www.consultant.ru/document/cons_doc_LAW_51040/312302f37ac9299771d2bf4f9b4bb797fb476948/</vt:lpwstr>
      </vt:variant>
      <vt:variant>
        <vt:lpwstr>dst100606</vt:lpwstr>
      </vt:variant>
      <vt:variant>
        <vt:i4>5046394</vt:i4>
      </vt:variant>
      <vt:variant>
        <vt:i4>27</vt:i4>
      </vt:variant>
      <vt:variant>
        <vt:i4>0</vt:i4>
      </vt:variant>
      <vt:variant>
        <vt:i4>5</vt:i4>
      </vt:variant>
      <vt:variant>
        <vt:lpwstr>https://www.consultant.ru/document/cons_doc_LAW_51040/312302f37ac9299771d2bf4f9b4bb797fb476948/</vt:lpwstr>
      </vt:variant>
      <vt:variant>
        <vt:lpwstr>dst100606</vt:lpwstr>
      </vt:variant>
      <vt:variant>
        <vt:i4>5046394</vt:i4>
      </vt:variant>
      <vt:variant>
        <vt:i4>24</vt:i4>
      </vt:variant>
      <vt:variant>
        <vt:i4>0</vt:i4>
      </vt:variant>
      <vt:variant>
        <vt:i4>5</vt:i4>
      </vt:variant>
      <vt:variant>
        <vt:lpwstr>https://www.consultant.ru/document/cons_doc_LAW_51040/312302f37ac9299771d2bf4f9b4bb797fb476948/</vt:lpwstr>
      </vt:variant>
      <vt:variant>
        <vt:lpwstr>dst100606</vt:lpwstr>
      </vt:variant>
      <vt:variant>
        <vt:i4>5046394</vt:i4>
      </vt:variant>
      <vt:variant>
        <vt:i4>21</vt:i4>
      </vt:variant>
      <vt:variant>
        <vt:i4>0</vt:i4>
      </vt:variant>
      <vt:variant>
        <vt:i4>5</vt:i4>
      </vt:variant>
      <vt:variant>
        <vt:lpwstr>https://www.consultant.ru/document/cons_doc_LAW_51040/312302f37ac9299771d2bf4f9b4bb797fb476948/</vt:lpwstr>
      </vt:variant>
      <vt:variant>
        <vt:lpwstr>dst100606</vt:lpwstr>
      </vt:variant>
      <vt:variant>
        <vt:i4>5046394</vt:i4>
      </vt:variant>
      <vt:variant>
        <vt:i4>18</vt:i4>
      </vt:variant>
      <vt:variant>
        <vt:i4>0</vt:i4>
      </vt:variant>
      <vt:variant>
        <vt:i4>5</vt:i4>
      </vt:variant>
      <vt:variant>
        <vt:lpwstr>https://www.consultant.ru/document/cons_doc_LAW_51040/312302f37ac9299771d2bf4f9b4bb797fb476948/</vt:lpwstr>
      </vt:variant>
      <vt:variant>
        <vt:lpwstr>dst100606</vt:lpwstr>
      </vt:variant>
      <vt:variant>
        <vt:i4>524358</vt:i4>
      </vt:variant>
      <vt:variant>
        <vt:i4>15</vt:i4>
      </vt:variant>
      <vt:variant>
        <vt:i4>0</vt:i4>
      </vt:variant>
      <vt:variant>
        <vt:i4>5</vt:i4>
      </vt:variant>
      <vt:variant>
        <vt:lpwstr/>
      </vt:variant>
      <vt:variant>
        <vt:lpwstr>P1698</vt:lpwstr>
      </vt:variant>
      <vt:variant>
        <vt:i4>720900</vt:i4>
      </vt:variant>
      <vt:variant>
        <vt:i4>12</vt:i4>
      </vt:variant>
      <vt:variant>
        <vt:i4>0</vt:i4>
      </vt:variant>
      <vt:variant>
        <vt:i4>5</vt:i4>
      </vt:variant>
      <vt:variant>
        <vt:lpwstr>consultantplus://offline/ref=963360E4738B5EBD850855A025F027178BD7C97AF7757A025D476AAB3928F98C92CB5CF05AD6BDD95A4DC0F089XCO8G</vt:lpwstr>
      </vt:variant>
      <vt:variant>
        <vt:lpwstr/>
      </vt:variant>
      <vt:variant>
        <vt:i4>6750268</vt:i4>
      </vt:variant>
      <vt:variant>
        <vt:i4>9</vt:i4>
      </vt:variant>
      <vt:variant>
        <vt:i4>0</vt:i4>
      </vt:variant>
      <vt:variant>
        <vt:i4>5</vt:i4>
      </vt:variant>
      <vt:variant>
        <vt:lpwstr>consultantplus://offline/ref=963360E4738B5EBD850855A025F027178CD3CF74F17D7A025D476AAB3928F98C80CB04FC5BD7A2DD585896A1CF9FF4A70340238D880F71C7X9O9G</vt:lpwstr>
      </vt:variant>
      <vt:variant>
        <vt:lpwstr/>
      </vt:variant>
      <vt:variant>
        <vt:i4>6750271</vt:i4>
      </vt:variant>
      <vt:variant>
        <vt:i4>6</vt:i4>
      </vt:variant>
      <vt:variant>
        <vt:i4>0</vt:i4>
      </vt:variant>
      <vt:variant>
        <vt:i4>5</vt:i4>
      </vt:variant>
      <vt:variant>
        <vt:lpwstr>consultantplus://offline/ref=963360E4738B5EBD850855A025F027178BD6CB79F0727A025D476AAB3928F98C80CB04FC5BD7A1DB5D5896A1CF9FF4A70340238D880F71C7X9O9G</vt:lpwstr>
      </vt:variant>
      <vt:variant>
        <vt:lpwstr/>
      </vt:variant>
      <vt:variant>
        <vt:i4>524358</vt:i4>
      </vt:variant>
      <vt:variant>
        <vt:i4>3</vt:i4>
      </vt:variant>
      <vt:variant>
        <vt:i4>0</vt:i4>
      </vt:variant>
      <vt:variant>
        <vt:i4>5</vt:i4>
      </vt:variant>
      <vt:variant>
        <vt:lpwstr/>
      </vt:variant>
      <vt:variant>
        <vt:lpwstr>P1698</vt:lpwstr>
      </vt:variant>
      <vt:variant>
        <vt:i4>5898321</vt:i4>
      </vt:variant>
      <vt:variant>
        <vt:i4>0</vt:i4>
      </vt:variant>
      <vt:variant>
        <vt:i4>0</vt:i4>
      </vt:variant>
      <vt:variant>
        <vt:i4>5</vt:i4>
      </vt:variant>
      <vt:variant>
        <vt:lpwstr>consultantplus://offline/ref=963360E4738B5EBD850855A025F027178BD6CB79F0727A025D476AAB3928F98C80CB04FE5FD2A88D0C1797FD8ACBE7A60540218A94X0OFG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Голубь</dc:creator>
  <cp:lastModifiedBy>Голубь</cp:lastModifiedBy>
  <cp:revision>2</cp:revision>
  <cp:lastPrinted>2024-12-20T10:35:00Z</cp:lastPrinted>
  <dcterms:created xsi:type="dcterms:W3CDTF">2025-01-10T04:39:00Z</dcterms:created>
  <dcterms:modified xsi:type="dcterms:W3CDTF">2025-01-10T04:39:00Z</dcterms:modified>
</cp:coreProperties>
</file>