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2A7" w:rsidRPr="00997678" w:rsidRDefault="007B7BEC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678">
        <w:rPr>
          <w:rFonts w:ascii="Times New Roman" w:eastAsia="Times New Roman" w:hAnsi="Times New Roman" w:cs="Times New Roman"/>
          <w:b/>
          <w:sz w:val="28"/>
          <w:szCs w:val="28"/>
        </w:rPr>
        <w:t xml:space="preserve">Сводный отчёт о ходе выполнения </w:t>
      </w:r>
      <w:r w:rsidR="00145337" w:rsidRPr="00997678">
        <w:rPr>
          <w:rFonts w:ascii="Times New Roman" w:hAnsi="Times New Roman" w:cs="Times New Roman"/>
          <w:b/>
          <w:sz w:val="28"/>
          <w:szCs w:val="28"/>
        </w:rPr>
        <w:t>План</w:t>
      </w:r>
      <w:r w:rsidRPr="00997678">
        <w:rPr>
          <w:rFonts w:ascii="Times New Roman" w:hAnsi="Times New Roman" w:cs="Times New Roman"/>
          <w:b/>
          <w:sz w:val="28"/>
          <w:szCs w:val="28"/>
        </w:rPr>
        <w:t>а</w:t>
      </w:r>
      <w:r w:rsidR="00145337" w:rsidRPr="00997678">
        <w:rPr>
          <w:rFonts w:ascii="Times New Roman" w:hAnsi="Times New Roman" w:cs="Times New Roman"/>
          <w:b/>
          <w:sz w:val="28"/>
          <w:szCs w:val="28"/>
        </w:rPr>
        <w:t xml:space="preserve"> мероприятий («дорожн</w:t>
      </w:r>
      <w:r w:rsidR="00E33334" w:rsidRPr="00997678">
        <w:rPr>
          <w:rFonts w:ascii="Times New Roman" w:hAnsi="Times New Roman" w:cs="Times New Roman"/>
          <w:b/>
          <w:sz w:val="28"/>
          <w:szCs w:val="28"/>
        </w:rPr>
        <w:t>ая</w:t>
      </w:r>
      <w:r w:rsidR="00145337" w:rsidRPr="00997678">
        <w:rPr>
          <w:rFonts w:ascii="Times New Roman" w:hAnsi="Times New Roman" w:cs="Times New Roman"/>
          <w:b/>
          <w:sz w:val="28"/>
          <w:szCs w:val="28"/>
        </w:rPr>
        <w:t xml:space="preserve"> карт</w:t>
      </w:r>
      <w:r w:rsidR="00E33334" w:rsidRPr="00997678">
        <w:rPr>
          <w:rFonts w:ascii="Times New Roman" w:hAnsi="Times New Roman" w:cs="Times New Roman"/>
          <w:b/>
          <w:sz w:val="28"/>
          <w:szCs w:val="28"/>
        </w:rPr>
        <w:t>а</w:t>
      </w:r>
      <w:r w:rsidR="00145337" w:rsidRPr="00997678">
        <w:rPr>
          <w:rFonts w:ascii="Times New Roman" w:hAnsi="Times New Roman" w:cs="Times New Roman"/>
          <w:b/>
          <w:sz w:val="28"/>
          <w:szCs w:val="28"/>
        </w:rPr>
        <w:t xml:space="preserve">») </w:t>
      </w:r>
    </w:p>
    <w:p w:rsidR="00DF62A7" w:rsidRPr="00997678" w:rsidRDefault="00145337" w:rsidP="00DF6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678">
        <w:rPr>
          <w:rFonts w:ascii="Times New Roman" w:hAnsi="Times New Roman" w:cs="Times New Roman"/>
          <w:b/>
          <w:sz w:val="28"/>
          <w:szCs w:val="28"/>
        </w:rPr>
        <w:t>по содействию развитию конкуренции в городском округе Похвистнево</w:t>
      </w:r>
    </w:p>
    <w:p w:rsidR="00181B1B" w:rsidRPr="00997678" w:rsidRDefault="00145337" w:rsidP="00DF6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678">
        <w:rPr>
          <w:rFonts w:ascii="Times New Roman" w:hAnsi="Times New Roman" w:cs="Times New Roman"/>
          <w:b/>
          <w:sz w:val="28"/>
          <w:szCs w:val="28"/>
        </w:rPr>
        <w:t xml:space="preserve"> Самарской области на 2020-2022 годы</w:t>
      </w:r>
    </w:p>
    <w:p w:rsidR="0014533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33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Перечень мероприятий по содействию развитию конкуренции на товарных рынках </w:t>
      </w:r>
    </w:p>
    <w:p w:rsidR="000A125D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tbl>
      <w:tblPr>
        <w:tblStyle w:val="a3"/>
        <w:tblW w:w="15134" w:type="dxa"/>
        <w:tblInd w:w="-176" w:type="dxa"/>
        <w:tblLayout w:type="fixed"/>
        <w:tblLook w:val="04A0"/>
      </w:tblPr>
      <w:tblGrid>
        <w:gridCol w:w="675"/>
        <w:gridCol w:w="2835"/>
        <w:gridCol w:w="1701"/>
        <w:gridCol w:w="2552"/>
        <w:gridCol w:w="2410"/>
        <w:gridCol w:w="2409"/>
        <w:gridCol w:w="2552"/>
      </w:tblGrid>
      <w:tr w:rsidR="002E1145" w:rsidRPr="002E1145" w:rsidTr="002E1145">
        <w:trPr>
          <w:tblHeader/>
        </w:trPr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552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результат/вид документа</w:t>
            </w:r>
          </w:p>
        </w:tc>
        <w:tc>
          <w:tcPr>
            <w:tcW w:w="2410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ключевых показателей развития конкуренции</w:t>
            </w:r>
          </w:p>
        </w:tc>
        <w:tc>
          <w:tcPr>
            <w:tcW w:w="2409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 (соисполнители)</w:t>
            </w:r>
          </w:p>
        </w:tc>
        <w:tc>
          <w:tcPr>
            <w:tcW w:w="2552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Ход выполнения, результаты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1. Рынок теплоснабжения (производство тепловой энергии)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9B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2835" w:type="dxa"/>
          </w:tcPr>
          <w:p w:rsidR="002E1145" w:rsidRPr="002E1145" w:rsidRDefault="002E1145" w:rsidP="009B1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эффективности управления муниципальными предприятиями</w:t>
            </w:r>
          </w:p>
        </w:tc>
        <w:tc>
          <w:tcPr>
            <w:tcW w:w="1701" w:type="dxa"/>
          </w:tcPr>
          <w:p w:rsidR="002E1145" w:rsidRPr="002E1145" w:rsidRDefault="002E1145" w:rsidP="009B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2020-2022 годы</w:t>
            </w:r>
          </w:p>
        </w:tc>
        <w:tc>
          <w:tcPr>
            <w:tcW w:w="2552" w:type="dxa"/>
          </w:tcPr>
          <w:p w:rsidR="002E1145" w:rsidRPr="002E1145" w:rsidRDefault="002E1145" w:rsidP="009B1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о передаче муниципальных предприятий, осуществляющих неэффективное управление, в концессию, об изменении их организационно-правовой формы или ликвидации – перечень предприятий, осуществляющих неэффективное управление</w:t>
            </w:r>
          </w:p>
        </w:tc>
        <w:tc>
          <w:tcPr>
            <w:tcW w:w="2410" w:type="dxa"/>
          </w:tcPr>
          <w:p w:rsidR="002E1145" w:rsidRPr="002E1145" w:rsidRDefault="002E1145" w:rsidP="009B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энергии), процентов</w:t>
            </w:r>
          </w:p>
        </w:tc>
        <w:tc>
          <w:tcPr>
            <w:tcW w:w="2409" w:type="dxa"/>
          </w:tcPr>
          <w:p w:rsidR="002E1145" w:rsidRPr="002E1145" w:rsidRDefault="002E1145" w:rsidP="009B1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по управлению имуществом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001475" w:rsidRDefault="00001475" w:rsidP="0000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475">
              <w:rPr>
                <w:rFonts w:ascii="Times New Roman" w:hAnsi="Times New Roman" w:cs="Times New Roman"/>
                <w:b/>
                <w:sz w:val="24"/>
                <w:szCs w:val="24"/>
              </w:rPr>
              <w:t>В процессе: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постановлению Администрации </w:t>
            </w:r>
            <w:r w:rsidRPr="00CD27B2">
              <w:rPr>
                <w:rFonts w:ascii="Times New Roman" w:hAnsi="Times New Roman" w:cs="Times New Roman"/>
                <w:sz w:val="24"/>
                <w:szCs w:val="24"/>
              </w:rPr>
              <w:t>городского округа Похвистнево Самар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D27B2">
              <w:rPr>
                <w:rFonts w:ascii="Times New Roman" w:hAnsi="Times New Roman" w:cs="Times New Roman"/>
                <w:sz w:val="24"/>
                <w:szCs w:val="24"/>
              </w:rPr>
              <w:t>кой области от 30.01.2020 № 85 и от 18.01.2021 № 25  утвержден факт отсутствия объектов, в отношении которых планируется заключение концессионных соглашений в 2020-2021 году.</w:t>
            </w:r>
          </w:p>
          <w:p w:rsidR="002E1145" w:rsidRPr="00001475" w:rsidRDefault="00001475" w:rsidP="000014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7B2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МУП «ГАЖКХ»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запланирована на </w:t>
            </w:r>
            <w:r w:rsidRPr="00CD27B2">
              <w:rPr>
                <w:rFonts w:ascii="Times New Roman" w:hAnsi="Times New Roman" w:cs="Times New Roman"/>
                <w:sz w:val="24"/>
                <w:szCs w:val="24"/>
              </w:rPr>
              <w:t>4 квартал 2023 г.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35" w:type="dxa"/>
          </w:tcPr>
          <w:p w:rsidR="002E1145" w:rsidRPr="002E1145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об уровнях тарифов теплоснабжения, установленных региональным органом по регулированию тарифов на отчётный год и размещение результатов анализа в открытом доступе</w:t>
            </w:r>
          </w:p>
        </w:tc>
        <w:tc>
          <w:tcPr>
            <w:tcW w:w="1701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2020-2022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2552" w:type="dxa"/>
          </w:tcPr>
          <w:p w:rsidR="002E1145" w:rsidRPr="002E1145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доступности для потребителей информации о формировании тарифов/ размещение результатов анализа в открытом доступе сети Интернет</w:t>
            </w:r>
          </w:p>
        </w:tc>
        <w:tc>
          <w:tcPr>
            <w:tcW w:w="2410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2E1E52">
            <w:pPr>
              <w:tabs>
                <w:tab w:val="left" w:pos="21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Экономический </w:t>
            </w: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отдел Управления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D83717" w:rsidRDefault="00D83717" w:rsidP="002E1E52">
            <w:pPr>
              <w:tabs>
                <w:tab w:val="left" w:pos="2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261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Выполнено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E1145" w:rsidRPr="002E1145" w:rsidRDefault="00D83717" w:rsidP="002E1E52">
            <w:pPr>
              <w:tabs>
                <w:tab w:val="left" w:pos="2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6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Экономический отдел ежемесячно проводит </w:t>
            </w:r>
            <w:r>
              <w:rPr>
                <w:rFonts w:ascii="Times New Roman" w:hAnsi="Times New Roman"/>
                <w:sz w:val="24"/>
                <w:szCs w:val="24"/>
              </w:rPr>
              <w:t>мониторинг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данных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соответствии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уровн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тарифов теплоснабжения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.о. Похвистнево, установленным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региональным органом по регулированию тарифов на отчетный год и направляет информацию (шаблон платы граждан) в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>епартамент ценового и тарифного регулирования Самарской области.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Осуществление мониторинга изменения размера платы граждан за коммунальные услуги по муниципальным образованиям Самарской области находится в ведении департамента ценового и тарифного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регулирования Самарской области и размещается для общего доступа на сайте департамента. Ссылка на данную информацию размещена на официальном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сайте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Похвистнево в сети Интернет.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FE47D0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835" w:type="dxa"/>
          </w:tcPr>
          <w:p w:rsidR="002E1145" w:rsidRPr="00FE47D0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схем теплоснабжения </w:t>
            </w:r>
            <w:proofErr w:type="gramStart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.о. Похвистнево в 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701" w:type="dxa"/>
          </w:tcPr>
          <w:p w:rsidR="002E1145" w:rsidRPr="00FE47D0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Ежегодно по мере необходимости</w:t>
            </w:r>
          </w:p>
        </w:tc>
        <w:tc>
          <w:tcPr>
            <w:tcW w:w="2552" w:type="dxa"/>
          </w:tcPr>
          <w:p w:rsidR="002E1145" w:rsidRPr="00FE47D0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программ комплексного развития коммунальной инфраструктуры и схем теплоснабжения </w:t>
            </w:r>
            <w:proofErr w:type="gramStart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.о. Похвистнево</w:t>
            </w:r>
            <w:r w:rsidRPr="00FE47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/</w:t>
            </w: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 xml:space="preserve"> ежегодный отчет о количестве актуализированных документов</w:t>
            </w:r>
          </w:p>
        </w:tc>
        <w:tc>
          <w:tcPr>
            <w:tcW w:w="2410" w:type="dxa"/>
          </w:tcPr>
          <w:p w:rsidR="002E1145" w:rsidRPr="00FE47D0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FE47D0" w:rsidRDefault="002E1145" w:rsidP="00326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2E1145" w:rsidRPr="002E1145" w:rsidRDefault="00F83CEC" w:rsidP="00326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b/>
                <w:sz w:val="24"/>
                <w:szCs w:val="24"/>
              </w:rPr>
              <w:t>Не выполнено:</w:t>
            </w: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схем теплоснабжения </w:t>
            </w:r>
            <w:proofErr w:type="gramStart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.о. Похвистнево не была проведена в связи с отсутствием финансирования.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</w:tcPr>
          <w:p w:rsidR="002E1145" w:rsidRPr="002E1145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мероприятий, направленных на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вовлечённости граждан и организаций в сферу благоустройства территории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.о. Похвистнево, в том числе информирование о вопросах реализации федерального проекта «Формирование комфортной городской среды»</w:t>
            </w:r>
          </w:p>
        </w:tc>
        <w:tc>
          <w:tcPr>
            <w:tcW w:w="1701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2" w:type="dxa"/>
          </w:tcPr>
          <w:p w:rsidR="002E1145" w:rsidRPr="002E1145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потенциальных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участников рынка о государственном регулировании сферы благоустройства городской среды / размещение и актуализация информации о федеральном проекте в модуле «Формирование комфортной городской среды» ГИС ЖКХ, на сайте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</w:t>
            </w:r>
          </w:p>
        </w:tc>
        <w:tc>
          <w:tcPr>
            <w:tcW w:w="2410" w:type="dxa"/>
          </w:tcPr>
          <w:p w:rsidR="002E1145" w:rsidRPr="002E1145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организаций частной формы собственности в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 выполнения работ по благоустройству городской среды, процентов</w:t>
            </w:r>
          </w:p>
        </w:tc>
        <w:tc>
          <w:tcPr>
            <w:tcW w:w="2409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МКУ «УГ ЖКХ», Аппарат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.о. </w:t>
            </w: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Похвистнево</w:t>
            </w:r>
          </w:p>
        </w:tc>
        <w:tc>
          <w:tcPr>
            <w:tcW w:w="2552" w:type="dxa"/>
          </w:tcPr>
          <w:p w:rsidR="002E1145" w:rsidRPr="00F83CEC" w:rsidRDefault="00F83CEC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Выполнено:</w:t>
            </w:r>
          </w:p>
          <w:p w:rsidR="00F83CEC" w:rsidRPr="002E1145" w:rsidRDefault="00F83CEC" w:rsidP="00F8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голосование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отбору общественных территорий для благоустройства в 2020 году.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835" w:type="dxa"/>
          </w:tcPr>
          <w:p w:rsidR="002E1145" w:rsidRPr="002E1145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комплексному благоустройству 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701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</w:tcPr>
          <w:p w:rsidR="002E1145" w:rsidRPr="002E1145" w:rsidRDefault="002E1145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Расширение направлений  и сфер благоустройства городской среды для привлечения на рынок новых участников / ежегодный отчет о результатах реализации мероприятий</w:t>
            </w:r>
          </w:p>
        </w:tc>
        <w:tc>
          <w:tcPr>
            <w:tcW w:w="2410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2E1145" w:rsidRPr="00F83CEC" w:rsidRDefault="00F83CEC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EC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Выполнено:</w:t>
            </w:r>
          </w:p>
          <w:p w:rsidR="00F83CEC" w:rsidRPr="002E1145" w:rsidRDefault="00F83CEC" w:rsidP="00F83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Благоустроено 4 общественные территории, и 5 дворовый территорий многоквартирных домов.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3.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FE47D0" w:rsidRDefault="002E1145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5" w:type="dxa"/>
          </w:tcPr>
          <w:p w:rsidR="002E1145" w:rsidRPr="00FE47D0" w:rsidRDefault="002E1145" w:rsidP="001B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открытых </w:t>
            </w: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конкурсов по отбору управляющих организаций для управления многоквартирными домами в соответствии с порядком, утвержденным постановлением Правительства Российской Федерации от  06.02.2006 № 75</w:t>
            </w:r>
          </w:p>
        </w:tc>
        <w:tc>
          <w:tcPr>
            <w:tcW w:w="1701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2" w:type="dxa"/>
          </w:tcPr>
          <w:p w:rsidR="002E1145" w:rsidRPr="00FE47D0" w:rsidRDefault="002E1145" w:rsidP="00462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количества управляющих организаций, осуществляющих деятельность на рынке / сводный отчет о результатах проведенных Администрацией </w:t>
            </w:r>
            <w:proofErr w:type="gramStart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.о. Похвистнево</w:t>
            </w:r>
            <w:r w:rsidRPr="00FE47D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открытых конкурсов</w:t>
            </w:r>
          </w:p>
        </w:tc>
        <w:tc>
          <w:tcPr>
            <w:tcW w:w="2410" w:type="dxa"/>
          </w:tcPr>
          <w:p w:rsidR="002E1145" w:rsidRPr="00FE47D0" w:rsidRDefault="002E1145" w:rsidP="00D96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организаций </w:t>
            </w: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доме, процентов</w:t>
            </w:r>
          </w:p>
        </w:tc>
        <w:tc>
          <w:tcPr>
            <w:tcW w:w="2409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МКУ «УГ ЖКХ»</w:t>
            </w:r>
          </w:p>
        </w:tc>
        <w:tc>
          <w:tcPr>
            <w:tcW w:w="2552" w:type="dxa"/>
          </w:tcPr>
          <w:p w:rsidR="002E1145" w:rsidRPr="00FE47D0" w:rsidRDefault="00F83CEC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b/>
                <w:sz w:val="24"/>
                <w:szCs w:val="24"/>
              </w:rPr>
              <w:t>Не выполнено:</w:t>
            </w:r>
          </w:p>
          <w:p w:rsidR="00F83CEC" w:rsidRPr="002E1145" w:rsidRDefault="00F83CE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Открытый конкурс по отбору управляющих организаций для управления многоквартирными домами не проводился, в связи с отсутствием необходимости.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35" w:type="dxa"/>
          </w:tcPr>
          <w:p w:rsidR="002E1145" w:rsidRPr="002E1145" w:rsidRDefault="002E1145" w:rsidP="0020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наличия в общем доступе актуальных сведений, включенных в реестры муниципальных маршрутов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52" w:type="dxa"/>
          </w:tcPr>
          <w:p w:rsidR="002E1145" w:rsidRPr="002E1145" w:rsidRDefault="002E1145" w:rsidP="0020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общем доступе на официальном сайте </w:t>
            </w:r>
            <w:r w:rsidR="00F83CEC" w:rsidRPr="002E114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актуальных сведений, включенных в реестры муниципальных маршрутов</w:t>
            </w:r>
          </w:p>
        </w:tc>
        <w:tc>
          <w:tcPr>
            <w:tcW w:w="2410" w:type="dxa"/>
          </w:tcPr>
          <w:p w:rsidR="002E1145" w:rsidRPr="002E1145" w:rsidRDefault="002E1145" w:rsidP="0020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собственности,</w:t>
            </w:r>
          </w:p>
          <w:p w:rsidR="002E1145" w:rsidRPr="002E1145" w:rsidRDefault="002E1145" w:rsidP="0020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2409" w:type="dxa"/>
          </w:tcPr>
          <w:p w:rsidR="002E1145" w:rsidRPr="002E1145" w:rsidRDefault="002E1145" w:rsidP="0075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по содействию развития промышленности, транспорта, связи, экологическому контролю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E1145" w:rsidRPr="00AD27B0" w:rsidRDefault="00AD27B0" w:rsidP="0075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B0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Выполнено:</w:t>
            </w:r>
          </w:p>
          <w:p w:rsidR="00AD27B0" w:rsidRPr="002E1145" w:rsidRDefault="00AD27B0" w:rsidP="00753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 размещаются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в общем доступе на официальном сайте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.о. Похвис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тнево в сети Интернет актуальные сведения, включенные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в реестры муниципальных маршрутов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835" w:type="dxa"/>
          </w:tcPr>
          <w:p w:rsidR="002E1145" w:rsidRPr="002E1145" w:rsidRDefault="002E1145" w:rsidP="0020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электронных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аукционов на право заключения муниципальных контрактов на выполнение работ, связанных с осуществлением регулярных перевозок по регулируемым тарифам по муниципальным маршрутам регулярных перевозок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2019-2022 годы</w:t>
            </w:r>
          </w:p>
        </w:tc>
        <w:tc>
          <w:tcPr>
            <w:tcW w:w="2552" w:type="dxa"/>
          </w:tcPr>
          <w:p w:rsidR="002E1145" w:rsidRPr="002E1145" w:rsidRDefault="002E1145" w:rsidP="00462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Допуск перевозчиков на муниципальные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маршруты регулярных перевозок по регулируемым тарифам на конкурентной основе / сводный отчет о результатах проведенных Администрацией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.о. Похвистнево открытых конкурсов в отчетном году</w:t>
            </w:r>
          </w:p>
        </w:tc>
        <w:tc>
          <w:tcPr>
            <w:tcW w:w="2410" w:type="dxa"/>
          </w:tcPr>
          <w:p w:rsidR="002E1145" w:rsidRPr="002E1145" w:rsidRDefault="002E1145" w:rsidP="0020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75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по содействию </w:t>
            </w: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развития промышленности, транспорта, связи, экологическому контролю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E1145" w:rsidRPr="00AD27B0" w:rsidRDefault="00AD27B0" w:rsidP="0075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Выполнено:</w:t>
            </w:r>
          </w:p>
          <w:p w:rsidR="00AD27B0" w:rsidRPr="00083B40" w:rsidRDefault="00AD27B0" w:rsidP="00AD27B0">
            <w:pPr>
              <w:pStyle w:val="ConsPlusNormal"/>
              <w:jc w:val="center"/>
            </w:pPr>
            <w:r w:rsidRPr="00083B40">
              <w:t xml:space="preserve">Муниципальный </w:t>
            </w:r>
            <w:r w:rsidRPr="00083B40">
              <w:lastRenderedPageBreak/>
              <w:t>контракт</w:t>
            </w:r>
          </w:p>
          <w:p w:rsidR="00AD27B0" w:rsidRPr="00FE47D0" w:rsidRDefault="00AD27B0" w:rsidP="00AD27B0">
            <w:pPr>
              <w:pStyle w:val="ConsPlusNormal"/>
              <w:spacing w:after="120"/>
              <w:jc w:val="center"/>
            </w:pPr>
            <w:r w:rsidRPr="00083B40">
              <w:t>на выполнение работ, связанных с осуществлением регулярных перевозок пассажиров и багажа автомобильным</w:t>
            </w:r>
            <w:r>
              <w:t xml:space="preserve"> транспортом</w:t>
            </w:r>
            <w:r w:rsidRPr="00083B40">
              <w:rPr>
                <w:rStyle w:val="20"/>
              </w:rPr>
              <w:t xml:space="preserve"> </w:t>
            </w:r>
            <w:r w:rsidRPr="00083B40">
              <w:t xml:space="preserve"> по регулируемым тарифам </w:t>
            </w:r>
            <w:r>
              <w:t>был</w:t>
            </w:r>
            <w:r w:rsidRPr="00083B40">
              <w:t xml:space="preserve"> размещен </w:t>
            </w:r>
            <w:r>
              <w:t xml:space="preserve">на </w:t>
            </w:r>
            <w:proofErr w:type="gramStart"/>
            <w:r>
              <w:t>сайте</w:t>
            </w:r>
            <w:proofErr w:type="gramEnd"/>
            <w:r w:rsidRPr="00083B40">
              <w:t xml:space="preserve"> </w:t>
            </w:r>
            <w:proofErr w:type="spellStart"/>
            <w:r>
              <w:rPr>
                <w:lang w:val="en-US"/>
              </w:rPr>
              <w:t>zakupki</w:t>
            </w:r>
            <w:proofErr w:type="spellEnd"/>
            <w:r w:rsidRPr="00083B40">
              <w:t xml:space="preserve"> </w:t>
            </w:r>
            <w:proofErr w:type="spellStart"/>
            <w:r>
              <w:rPr>
                <w:lang w:val="en-US"/>
              </w:rPr>
              <w:t>gov</w:t>
            </w:r>
            <w:proofErr w:type="spellEnd"/>
            <w:r w:rsidRPr="00083B40">
              <w:t>.</w:t>
            </w:r>
            <w:r>
              <w:rPr>
                <w:lang w:val="en-US"/>
              </w:rPr>
              <w:t>ru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2835" w:type="dxa"/>
          </w:tcPr>
          <w:p w:rsidR="002E1145" w:rsidRPr="002E1145" w:rsidRDefault="002E1145" w:rsidP="00E84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открытого конкурса на право осуществления перевозок по муниципальным маршрутам регулярных перевозок по нерегулируемым тарифам и выдача по результатам конкурса свидетельства об осуществлении перевозок по муниципальным маршрутам регулярных перевозок и карты соответствующего маршрута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2019-2022 годы</w:t>
            </w:r>
          </w:p>
        </w:tc>
        <w:tc>
          <w:tcPr>
            <w:tcW w:w="2552" w:type="dxa"/>
          </w:tcPr>
          <w:p w:rsidR="002E1145" w:rsidRPr="002E1145" w:rsidRDefault="002E1145" w:rsidP="00E84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Допуск перевозчиков на муниципальные маршруты регулярных перевозок по нерегулируемым тарифам на конкурентной основе / сводный отчет о результатах проведенных Администрацией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.о. Похвистнево открытых конкурсов в отчетном году</w:t>
            </w:r>
          </w:p>
        </w:tc>
        <w:tc>
          <w:tcPr>
            <w:tcW w:w="2410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75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по содействию развития промышленности, транспорта, связи, экологическому контролю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E1145" w:rsidRPr="00AD27B0" w:rsidRDefault="00AD27B0" w:rsidP="0075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B0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Выполнено:</w:t>
            </w:r>
          </w:p>
          <w:p w:rsidR="00AD27B0" w:rsidRPr="00652BB1" w:rsidRDefault="00AD27B0" w:rsidP="00AD27B0">
            <w:pPr>
              <w:pStyle w:val="ConsPlusNormal"/>
              <w:jc w:val="center"/>
            </w:pPr>
            <w:r>
              <w:t>Результатом проведенной работы</w:t>
            </w:r>
            <w:r w:rsidRPr="00652BB1">
              <w:t xml:space="preserve"> Администрацией </w:t>
            </w:r>
            <w:proofErr w:type="gramStart"/>
            <w:r w:rsidRPr="00652BB1">
              <w:t>г</w:t>
            </w:r>
            <w:proofErr w:type="gramEnd"/>
            <w:r w:rsidRPr="00652BB1">
              <w:t>.о. Похвистнево в отчетном году стало заключение Муниципального контракта</w:t>
            </w:r>
          </w:p>
          <w:p w:rsidR="00AD27B0" w:rsidRPr="002E1145" w:rsidRDefault="00AD27B0" w:rsidP="00AD2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BB1">
              <w:rPr>
                <w:rFonts w:ascii="Times New Roman" w:hAnsi="Times New Roman" w:cs="Times New Roman"/>
                <w:sz w:val="24"/>
                <w:szCs w:val="24"/>
              </w:rPr>
              <w:t>на выполнение работ, связанных с осуществлением регулярных перевозок пассажиров и багажа автомобильным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транспортом</w:t>
            </w:r>
            <w:r w:rsidRPr="00652BB1">
              <w:rPr>
                <w:rStyle w:val="20"/>
                <w:rFonts w:ascii="Times New Roman" w:hAnsi="Times New Roman"/>
                <w:sz w:val="24"/>
                <w:szCs w:val="24"/>
              </w:rPr>
              <w:t xml:space="preserve"> </w:t>
            </w:r>
            <w:r w:rsidRPr="00652BB1">
              <w:rPr>
                <w:rFonts w:ascii="Times New Roman" w:hAnsi="Times New Roman" w:cs="Times New Roman"/>
                <w:sz w:val="24"/>
                <w:szCs w:val="24"/>
              </w:rPr>
              <w:t xml:space="preserve"> по регулируемым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2BB1">
              <w:rPr>
                <w:rFonts w:ascii="Times New Roman" w:hAnsi="Times New Roman" w:cs="Times New Roman"/>
                <w:sz w:val="24"/>
                <w:szCs w:val="24"/>
              </w:rPr>
              <w:t>арифам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08.02.2021г.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МБУ «Трансстройсервис».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Рынок оказания услуг по ремонту автотранспортных средств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835" w:type="dxa"/>
          </w:tcPr>
          <w:p w:rsidR="002E1145" w:rsidRPr="002E1145" w:rsidRDefault="002E1145" w:rsidP="00BC04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Осуществление сбора и обобщения информации об организациях, осуществляющих ремонт принадлежащих ОМС, муниципальным предприятиям и учреждениям автотранспортных средств (за исключением спецавтотранспорта)</w:t>
            </w:r>
          </w:p>
        </w:tc>
        <w:tc>
          <w:tcPr>
            <w:tcW w:w="1701" w:type="dxa"/>
          </w:tcPr>
          <w:p w:rsidR="002E1145" w:rsidRPr="002E1145" w:rsidRDefault="002E1145" w:rsidP="00BC0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52" w:type="dxa"/>
          </w:tcPr>
          <w:p w:rsidR="002E1145" w:rsidRPr="002E1145" w:rsidRDefault="002E1145" w:rsidP="001C3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актуальных сведений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занимаемой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предприятиями и учреждениями доли на рынке для разработки мероприятий по её снижению / ежегодный отчет о состоянии и развитии конкуренции на рынке</w:t>
            </w:r>
          </w:p>
        </w:tc>
        <w:tc>
          <w:tcPr>
            <w:tcW w:w="2410" w:type="dxa"/>
          </w:tcPr>
          <w:p w:rsidR="002E1145" w:rsidRPr="002E1145" w:rsidRDefault="002E1145" w:rsidP="001C3C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средств, процентов</w:t>
            </w:r>
          </w:p>
        </w:tc>
        <w:tc>
          <w:tcPr>
            <w:tcW w:w="2409" w:type="dxa"/>
          </w:tcPr>
          <w:p w:rsidR="002E1145" w:rsidRPr="002E1145" w:rsidRDefault="002E1145" w:rsidP="0046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Отдел по предпринима-</w:t>
            </w:r>
          </w:p>
          <w:p w:rsidR="002E1145" w:rsidRPr="002E1145" w:rsidRDefault="002E1145" w:rsidP="00463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тельству</w:t>
            </w:r>
            <w:proofErr w:type="spell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потребительскому рынку,   Управление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E1145" w:rsidRPr="002E1145" w:rsidRDefault="005D1B08" w:rsidP="00463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.о. Похвистнево организаций осуществляющих ремонт автотранспорт средств принадлежащих ОМС или муниципальным предприятиям или учреждениям – нет.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E8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6.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835" w:type="dxa"/>
          </w:tcPr>
          <w:p w:rsidR="002E1145" w:rsidRPr="002E1145" w:rsidRDefault="002E1145" w:rsidP="006A0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2019-2022 годы</w:t>
            </w:r>
          </w:p>
        </w:tc>
        <w:tc>
          <w:tcPr>
            <w:tcW w:w="2552" w:type="dxa"/>
          </w:tcPr>
          <w:p w:rsidR="002E1145" w:rsidRPr="002E1145" w:rsidRDefault="002E1145" w:rsidP="006A0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равного доступа операторам связи к использованию объектов государственной и муниципальной собственности / размещение на сайте департамента информационных технологий и связи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Самарской области актуального перечня объектов</w:t>
            </w:r>
          </w:p>
        </w:tc>
        <w:tc>
          <w:tcPr>
            <w:tcW w:w="2410" w:type="dxa"/>
          </w:tcPr>
          <w:p w:rsidR="002E1145" w:rsidRPr="002E1145" w:rsidRDefault="002E1145" w:rsidP="00F877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процентов по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отношению к показателям 2018 года.</w:t>
            </w:r>
          </w:p>
          <w:p w:rsidR="002E1145" w:rsidRPr="002E1145" w:rsidRDefault="002E1145" w:rsidP="00F877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2. Доля организаций частной формы собственности в сфере оказания услуг по предоставлению широкополосного доступа к сети Интернет, процентов</w:t>
            </w:r>
          </w:p>
        </w:tc>
        <w:tc>
          <w:tcPr>
            <w:tcW w:w="2409" w:type="dxa"/>
          </w:tcPr>
          <w:p w:rsidR="002E1145" w:rsidRPr="002E1145" w:rsidRDefault="002E1145" w:rsidP="00991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Отдел по управлению имуществом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E1145" w:rsidRPr="002E1145" w:rsidRDefault="00001475" w:rsidP="00991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4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ктуальн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размещен на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информационных технологий и связи Самарской области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 Рынок жилищного строительства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7.1. </w:t>
            </w:r>
          </w:p>
        </w:tc>
        <w:tc>
          <w:tcPr>
            <w:tcW w:w="2835" w:type="dxa"/>
          </w:tcPr>
          <w:p w:rsidR="002E1145" w:rsidRPr="002E1145" w:rsidRDefault="002E1145" w:rsidP="00E84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министерства строительства Самарской области и официальном сайте Администрации г.о. Похвистнево в сети Интернет актуальных планов формирования и предоставления прав на земельные участки (в том числе на картографической основе) в целях жилищного строительства, развития застроенных территорий,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  <w:proofErr w:type="gramEnd"/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2" w:type="dxa"/>
          </w:tcPr>
          <w:p w:rsidR="002E1145" w:rsidRPr="002E1145" w:rsidRDefault="002E1145" w:rsidP="007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участников рынка о планах по развитию градостроительной деятельности в регионе / актуальные планы формирования и предоставления прав на земельные участки, размещенные в открытом доступе в сети Интернет</w:t>
            </w:r>
          </w:p>
        </w:tc>
        <w:tc>
          <w:tcPr>
            <w:tcW w:w="2410" w:type="dxa"/>
          </w:tcPr>
          <w:p w:rsidR="002E1145" w:rsidRPr="002E1145" w:rsidRDefault="002E1145" w:rsidP="007A4A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собственности в сфере жилищного строительства, процентов</w:t>
            </w:r>
          </w:p>
        </w:tc>
        <w:tc>
          <w:tcPr>
            <w:tcW w:w="2409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2E1145" w:rsidRPr="00F83CEC" w:rsidRDefault="00F83CEC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EC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Выполнено:</w:t>
            </w:r>
          </w:p>
          <w:p w:rsidR="00F83CEC" w:rsidRDefault="00F83CE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3E2">
              <w:rPr>
                <w:rFonts w:ascii="Times New Roman" w:hAnsi="Times New Roman" w:cs="Times New Roman"/>
                <w:sz w:val="24"/>
                <w:szCs w:val="24"/>
              </w:rPr>
              <w:t>Информация о предоставлении через аукцион сформированных земельных 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ках для жилищного строительства, </w:t>
            </w:r>
            <w:r w:rsidRPr="003713E2">
              <w:rPr>
                <w:rFonts w:ascii="Times New Roman" w:hAnsi="Times New Roman" w:cs="Times New Roman"/>
                <w:sz w:val="24"/>
                <w:szCs w:val="24"/>
              </w:rPr>
              <w:t xml:space="preserve">размещается  в средствах массовой информации. </w:t>
            </w:r>
          </w:p>
          <w:p w:rsidR="00F83CEC" w:rsidRPr="002E1145" w:rsidRDefault="00F83CE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3E2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городского округа Похвистнево  отсутствуют территории для комплексного освоения земельных </w:t>
            </w:r>
            <w:r w:rsidRPr="003713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участков в целях строительства стандартного жилья.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2835" w:type="dxa"/>
          </w:tcPr>
          <w:p w:rsidR="002E1145" w:rsidRPr="002E1145" w:rsidRDefault="002E1145" w:rsidP="00D462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строительства Самарской области и официальном сайте Администрации г.о. Похвистнево в сети Интернет актуальных планов по созданию объектов инфраструктуры, в том числе на картографической основе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</w:tcPr>
          <w:p w:rsidR="002E1145" w:rsidRPr="002E1145" w:rsidRDefault="002E1145" w:rsidP="00D462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участников градостроительных отношений об актуальных планах по созданию объектов инфраструктуры в регионе / актуальные планы по созданию объектов инфраструктуры, размещенные в открытом доступе в сети Интернет</w:t>
            </w:r>
          </w:p>
        </w:tc>
        <w:tc>
          <w:tcPr>
            <w:tcW w:w="2410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2E1145" w:rsidRPr="00F83CEC" w:rsidRDefault="00F83CEC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EC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Выполнено:</w:t>
            </w:r>
          </w:p>
          <w:p w:rsidR="00F83CEC" w:rsidRPr="002E1145" w:rsidRDefault="00F83CE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3E2"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по созданию объектов инфраструктуры  содержится в документах территориального планирования, которые размещены на сайте Администрации городского округа Похвистнево в разделе «Градостроительство»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2835" w:type="dxa"/>
          </w:tcPr>
          <w:p w:rsidR="002E1145" w:rsidRPr="002E1145" w:rsidRDefault="002E1145" w:rsidP="00D462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аукционов на право аренды земельных участков в целях жилищного строительства, развития застроенных территорий,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2" w:type="dxa"/>
          </w:tcPr>
          <w:p w:rsidR="002E1145" w:rsidRPr="002E1145" w:rsidRDefault="002E1145" w:rsidP="00BA6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в хозяйственный оборот земельных участков, находящихся в государственной (муниципальной) собственности, в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 / ежегодный отчет о количестве и результатах проведенных аукционов</w:t>
            </w:r>
          </w:p>
        </w:tc>
        <w:tc>
          <w:tcPr>
            <w:tcW w:w="2410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991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по управлению имуществом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E1145" w:rsidRPr="002E1145" w:rsidRDefault="00001475" w:rsidP="00991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47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D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1 аукцион </w:t>
            </w:r>
            <w:r w:rsidRPr="00D04DBD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право заключения договора аренды земельного участка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 итогам которого заключен</w:t>
            </w:r>
            <w:r w:rsidRPr="00D04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D04DBD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  <w:r w:rsidRPr="00D04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аренды земельного участка.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2835" w:type="dxa"/>
          </w:tcPr>
          <w:p w:rsidR="002E1145" w:rsidRPr="00FE47D0" w:rsidRDefault="002E1145" w:rsidP="00617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государственных (муниципальных) услуг по выдаче градостроительного плана земельного участка исключительно в электронном виде</w:t>
            </w:r>
          </w:p>
        </w:tc>
        <w:tc>
          <w:tcPr>
            <w:tcW w:w="1701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</w:tcPr>
          <w:p w:rsidR="002E1145" w:rsidRPr="00FE47D0" w:rsidRDefault="002E1145" w:rsidP="00617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административной нагрузки при прохождении процедур в сфере строительства / ежегодный отчет о количестве предоставленных государственных (муниципальных) услуг по выдаче </w:t>
            </w: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градостроительного плана земельного участка исключительно в электронном виде</w:t>
            </w:r>
          </w:p>
        </w:tc>
        <w:tc>
          <w:tcPr>
            <w:tcW w:w="2410" w:type="dxa"/>
          </w:tcPr>
          <w:p w:rsidR="002E1145" w:rsidRPr="00FE47D0" w:rsidRDefault="002E1145" w:rsidP="00617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строительства, проценты</w:t>
            </w:r>
          </w:p>
        </w:tc>
        <w:tc>
          <w:tcPr>
            <w:tcW w:w="2409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2E1145" w:rsidRPr="00FE47D0" w:rsidRDefault="00594F4A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D0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 частично:</w:t>
            </w:r>
          </w:p>
          <w:p w:rsidR="00594F4A" w:rsidRPr="00FE47D0" w:rsidRDefault="00594F4A" w:rsidP="00594F4A">
            <w:pPr>
              <w:pStyle w:val="Standard"/>
              <w:jc w:val="center"/>
              <w:rPr>
                <w:rFonts w:ascii="Times New Roman" w:eastAsia="Calibri" w:hAnsi="Times New Roman" w:cs="Times New Roman"/>
                <w:color w:val="auto"/>
                <w:lang w:val="ru-RU"/>
              </w:rPr>
            </w:pPr>
            <w:r w:rsidRPr="00FE47D0">
              <w:rPr>
                <w:rFonts w:ascii="Times New Roman" w:eastAsia="Calibri" w:hAnsi="Times New Roman" w:cs="Times New Roman"/>
                <w:color w:val="auto"/>
                <w:lang w:val="ru-RU"/>
              </w:rPr>
              <w:t>26 градостроительных планов было подготовлено в 2020 году, из них</w:t>
            </w:r>
          </w:p>
          <w:p w:rsidR="00594F4A" w:rsidRPr="00FE47D0" w:rsidRDefault="00594F4A" w:rsidP="00594F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 единиц в электронном виде. </w:t>
            </w:r>
          </w:p>
          <w:p w:rsidR="00594F4A" w:rsidRPr="002E1145" w:rsidRDefault="00594F4A" w:rsidP="00594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D0">
              <w:rPr>
                <w:rFonts w:ascii="Times New Roman" w:eastAsia="Calibri" w:hAnsi="Times New Roman" w:cs="Times New Roman"/>
                <w:sz w:val="24"/>
                <w:szCs w:val="24"/>
              </w:rPr>
              <w:t>96%  организации частной собственности.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8.2. </w:t>
            </w:r>
          </w:p>
        </w:tc>
        <w:tc>
          <w:tcPr>
            <w:tcW w:w="2835" w:type="dxa"/>
          </w:tcPr>
          <w:p w:rsidR="002E1145" w:rsidRPr="002E1145" w:rsidRDefault="002E1145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государственных</w:t>
            </w:r>
            <w:r w:rsidR="00594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(муниципальных)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</w:tcPr>
          <w:p w:rsidR="002E1145" w:rsidRPr="002E1145" w:rsidRDefault="002E1145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Снижение административной нагрузки при прохождении процедур в сфере строительства / ежегодный отчет о количестве предоставленных государственных (муниципальных)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2410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594F4A" w:rsidRPr="00594F4A" w:rsidRDefault="00594F4A" w:rsidP="0014533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4F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Выполнено частично:</w:t>
            </w:r>
          </w:p>
          <w:p w:rsidR="002E1145" w:rsidRPr="002E1145" w:rsidRDefault="00594F4A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4A">
              <w:rPr>
                <w:rFonts w:ascii="Times New Roman" w:eastAsia="Calibri" w:hAnsi="Times New Roman" w:cs="Times New Roman"/>
                <w:sz w:val="24"/>
                <w:szCs w:val="24"/>
              </w:rPr>
              <w:t>За 2020 год было выдано 26 разрешений на строительство и ввод в эксплуатацию, из них 15 в электронном виде, что составляет 58 %.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2835" w:type="dxa"/>
          </w:tcPr>
          <w:p w:rsidR="002E1145" w:rsidRPr="002E1145" w:rsidRDefault="002E1145" w:rsidP="00F95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министерства строительства Самарской области и официальном сайте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г.о. Похвистнево в сети Интернет административных регламентов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701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2" w:type="dxa"/>
          </w:tcPr>
          <w:p w:rsidR="002E1145" w:rsidRPr="002E1145" w:rsidRDefault="002E1145" w:rsidP="00F95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хозяйствующих субъектов, осуществляющих деятельность на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данном рынке, о предоставлении услуг / размещенные в открытом доступе в сети Интернет административные регламенты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2410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2E1145" w:rsidRPr="00594F4A" w:rsidRDefault="00594F4A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F4A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Выполнено:</w:t>
            </w:r>
          </w:p>
          <w:p w:rsidR="00594F4A" w:rsidRPr="002E1145" w:rsidRDefault="00594F4A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F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регламенты предоставления государственных (муниципальных) </w:t>
            </w:r>
            <w:r w:rsidRPr="00594F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 по выдаче градостроительного плана земельного участка, разрешения на строительство и разрешения на ввод объекта в эксплуатацию размещенные в открытом доступе в сети Интернет: на официальном сайте  Администрации городского округа Похвистнево в разделе «Градостроительство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594F4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94F4A">
              <w:rPr>
                <w:rFonts w:ascii="Times New Roman" w:eastAsia="Times New Roman" w:hAnsi="Times New Roman" w:cs="Times New Roman"/>
                <w:sz w:val="24"/>
                <w:szCs w:val="24"/>
              </w:rPr>
              <w:t>о вкладке «Получить услугу в  сфере строительства»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 Рынок водоснабжения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9.1. </w:t>
            </w:r>
          </w:p>
        </w:tc>
        <w:tc>
          <w:tcPr>
            <w:tcW w:w="2835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эффективности управления муниципальными предприятиями</w:t>
            </w:r>
          </w:p>
        </w:tc>
        <w:tc>
          <w:tcPr>
            <w:tcW w:w="1701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2020-2022 годы</w:t>
            </w:r>
          </w:p>
        </w:tc>
        <w:tc>
          <w:tcPr>
            <w:tcW w:w="2552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вопроса о передаче муниципальных предприятий, осуществляющих неэффективное управление, в концессию, об изменении их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организационно-правовой формы или ликвидации – перечень предприятий, осуществляющих неэффективное управление</w:t>
            </w:r>
          </w:p>
        </w:tc>
        <w:tc>
          <w:tcPr>
            <w:tcW w:w="2410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организаций частной формы собственности в сфере водоснабжения (процентов)</w:t>
            </w:r>
          </w:p>
        </w:tc>
        <w:tc>
          <w:tcPr>
            <w:tcW w:w="2409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Экономический отдел Управления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3A7BE6" w:rsidRDefault="003A7BE6" w:rsidP="00B01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31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E1145" w:rsidRPr="002E1145" w:rsidRDefault="003A7BE6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проведенного анализа эффективности управления муниципальными предприятиями (рынок водоснабжения),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Администрацией городского округа Похвистнево утверждено постановление от 30.01.2020 № 85 «Об отсутствии объектов, в отношении которых планируется заключение концессионных соглашений в 2020 году».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9.2</w:t>
            </w:r>
          </w:p>
        </w:tc>
        <w:tc>
          <w:tcPr>
            <w:tcW w:w="2835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Проведение анализа данных об уровнях тарифов на услуги водоснабжения, установленных региональным органом по регулированию тарифов на отчётный год и размещение результатов анализа в открытом доступе</w:t>
            </w:r>
          </w:p>
        </w:tc>
        <w:tc>
          <w:tcPr>
            <w:tcW w:w="1701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2020-2022 годы</w:t>
            </w:r>
          </w:p>
        </w:tc>
        <w:tc>
          <w:tcPr>
            <w:tcW w:w="2552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для потребителей информации о формировании тарифов/ размещение результатов анализа в открытом доступе сети Интернет</w:t>
            </w:r>
          </w:p>
        </w:tc>
        <w:tc>
          <w:tcPr>
            <w:tcW w:w="2410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водоснабжения (процентов)</w:t>
            </w:r>
          </w:p>
        </w:tc>
        <w:tc>
          <w:tcPr>
            <w:tcW w:w="2409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Экономический отдел Управления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E1145" w:rsidRPr="002E1145" w:rsidRDefault="003A7BE6" w:rsidP="003A7BE6">
            <w:pPr>
              <w:pStyle w:val="a5"/>
              <w:ind w:left="34" w:hanging="28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Выполнено: 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Экономический отдел ежемесячно проводит </w:t>
            </w:r>
            <w:r>
              <w:rPr>
                <w:rFonts w:ascii="Times New Roman" w:hAnsi="Times New Roman"/>
                <w:sz w:val="24"/>
                <w:szCs w:val="24"/>
              </w:rPr>
              <w:t>мониторинг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данных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соответствии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уровн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тарифов </w:t>
            </w:r>
            <w:r>
              <w:rPr>
                <w:rFonts w:ascii="Times New Roman" w:hAnsi="Times New Roman"/>
                <w:sz w:val="24"/>
                <w:szCs w:val="24"/>
              </w:rPr>
              <w:t>вод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>оснабжения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.о. Похвистнево, установленным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региональным органом по регулированию тарифов на отчетный год и направляет информацию (шаблон платы граждан) в Департамент </w:t>
            </w:r>
            <w:r w:rsidRPr="0009261C">
              <w:rPr>
                <w:rFonts w:ascii="Times New Roman" w:hAnsi="Times New Roman"/>
                <w:sz w:val="24"/>
                <w:szCs w:val="24"/>
              </w:rPr>
              <w:lastRenderedPageBreak/>
              <w:t>ценового и тарифного регулирования Самарской области.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Осуществление мониторинга изменения размера платы граждан за коммунальные услуги по муниципальным образованиям Самарской области находится в ведении департамента ценового и тарифного регулирования Самарской области и размещается для общего доступа на сайте департамента. Ссылка на данную информацию размещена на официальном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сайте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Похвистнево в сети Интернет.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</w:t>
            </w:r>
          </w:p>
        </w:tc>
        <w:tc>
          <w:tcPr>
            <w:tcW w:w="2835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схем водоснабжения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.о. Похвистнево в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701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по мере необходимост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</w:p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 01.01.2022</w:t>
            </w:r>
          </w:p>
        </w:tc>
        <w:tc>
          <w:tcPr>
            <w:tcW w:w="2552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Поддержание в актуальном состоянии программ 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комплексного развития коммунальной инфраструктуры и схем теплоснабжения </w:t>
            </w:r>
            <w:proofErr w:type="gramStart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.о. Похвистнево</w:t>
            </w:r>
            <w:r w:rsidRPr="002E11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/</w:t>
            </w: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 ежегодный отчет о количестве актуализированных документов</w:t>
            </w:r>
          </w:p>
        </w:tc>
        <w:tc>
          <w:tcPr>
            <w:tcW w:w="2410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МКУ «УГ ЖКХ»</w:t>
            </w:r>
          </w:p>
        </w:tc>
        <w:tc>
          <w:tcPr>
            <w:tcW w:w="2552" w:type="dxa"/>
          </w:tcPr>
          <w:p w:rsidR="002E1145" w:rsidRPr="006B4327" w:rsidRDefault="006B4327" w:rsidP="00B01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327">
              <w:rPr>
                <w:rFonts w:ascii="Times New Roman" w:hAnsi="Times New Roman" w:cs="Times New Roman"/>
                <w:b/>
                <w:sz w:val="24"/>
                <w:szCs w:val="24"/>
              </w:rPr>
              <w:t>Не выполнено:</w:t>
            </w:r>
          </w:p>
          <w:p w:rsidR="006B4327" w:rsidRPr="002E1145" w:rsidRDefault="006B4327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схем водо</w:t>
            </w:r>
            <w:r w:rsidRPr="00794E78">
              <w:rPr>
                <w:rFonts w:ascii="Times New Roman" w:hAnsi="Times New Roman" w:cs="Times New Roman"/>
                <w:sz w:val="24"/>
                <w:szCs w:val="24"/>
              </w:rPr>
              <w:t xml:space="preserve">снабжения </w:t>
            </w:r>
            <w:proofErr w:type="gramStart"/>
            <w:r w:rsidRPr="00794E7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94E78">
              <w:rPr>
                <w:rFonts w:ascii="Times New Roman" w:hAnsi="Times New Roman" w:cs="Times New Roman"/>
                <w:sz w:val="24"/>
                <w:szCs w:val="24"/>
              </w:rPr>
              <w:t xml:space="preserve">.о. </w:t>
            </w:r>
            <w:r w:rsidRPr="00794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Похвистнево не была проведена в связи с отсутствием финансирования</w:t>
            </w:r>
          </w:p>
        </w:tc>
      </w:tr>
      <w:tr w:rsidR="002E1145" w:rsidRPr="002E1145" w:rsidTr="002E1145">
        <w:tc>
          <w:tcPr>
            <w:tcW w:w="15134" w:type="dxa"/>
            <w:gridSpan w:val="7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 Рынок водоотведения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 xml:space="preserve">10.1. </w:t>
            </w:r>
          </w:p>
        </w:tc>
        <w:tc>
          <w:tcPr>
            <w:tcW w:w="2835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эффективности управления муниципальными предприятиями</w:t>
            </w:r>
          </w:p>
        </w:tc>
        <w:tc>
          <w:tcPr>
            <w:tcW w:w="1701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2020-2022 годы</w:t>
            </w:r>
          </w:p>
        </w:tc>
        <w:tc>
          <w:tcPr>
            <w:tcW w:w="2552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о передаче муниципальных предприятий, осуществляющих неэффективное управление, в концессию, об изменении их организационно-правовой формы или ликвидации – перечень предприятий, осуществляющих неэффективное управление</w:t>
            </w:r>
          </w:p>
        </w:tc>
        <w:tc>
          <w:tcPr>
            <w:tcW w:w="2410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водоотведения (процентов)</w:t>
            </w:r>
          </w:p>
        </w:tc>
        <w:tc>
          <w:tcPr>
            <w:tcW w:w="2409" w:type="dxa"/>
          </w:tcPr>
          <w:p w:rsidR="002E1145" w:rsidRPr="002E1145" w:rsidRDefault="002E1145" w:rsidP="00991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Экономический отдел Управления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3086D" w:rsidRDefault="0023086D" w:rsidP="00991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31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E1145" w:rsidRPr="002E1145" w:rsidRDefault="0023086D" w:rsidP="00991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проведенного анализа эффективности управления муниципальными предприятиями (рынок водоотведения),  Администрацией городского округа Похвистнево утверждено постановление от 30.01.2020 № 85 «Об отсутствии объектов, в отношении которых планируется заключение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концессионных соглашений в 2020 году».</w:t>
            </w:r>
          </w:p>
        </w:tc>
      </w:tr>
      <w:tr w:rsidR="002E1145" w:rsidRPr="002E1145" w:rsidTr="002E1145">
        <w:tc>
          <w:tcPr>
            <w:tcW w:w="675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2835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Проведение анализа данных об уровнях тарифов на услуги водоотведения, установленных региональным органом по регулированию тарифов на отчётный год и размещение результатов анализа в открытом доступе</w:t>
            </w:r>
          </w:p>
        </w:tc>
        <w:tc>
          <w:tcPr>
            <w:tcW w:w="1701" w:type="dxa"/>
          </w:tcPr>
          <w:p w:rsidR="002E1145" w:rsidRPr="002E1145" w:rsidRDefault="002E1145" w:rsidP="00B0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2020-2022 годы</w:t>
            </w:r>
          </w:p>
        </w:tc>
        <w:tc>
          <w:tcPr>
            <w:tcW w:w="2552" w:type="dxa"/>
          </w:tcPr>
          <w:p w:rsidR="002E1145" w:rsidRPr="002E1145" w:rsidRDefault="002E1145" w:rsidP="00B01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для потребителей информации о формировании тарифов/ размещение результатов анализа в открытом доступе сети Интернет</w:t>
            </w:r>
          </w:p>
        </w:tc>
        <w:tc>
          <w:tcPr>
            <w:tcW w:w="2410" w:type="dxa"/>
          </w:tcPr>
          <w:p w:rsidR="002E1145" w:rsidRPr="002E1145" w:rsidRDefault="002E1145" w:rsidP="00B52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водоотведения (процентов)</w:t>
            </w:r>
          </w:p>
        </w:tc>
        <w:tc>
          <w:tcPr>
            <w:tcW w:w="2409" w:type="dxa"/>
          </w:tcPr>
          <w:p w:rsidR="002E1145" w:rsidRPr="002E1145" w:rsidRDefault="002E1145" w:rsidP="009919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Экономический отдел Управления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4"/>
                <w:szCs w:val="24"/>
              </w:rPr>
              <w:t>.о. Похвистнево</w:t>
            </w:r>
          </w:p>
        </w:tc>
        <w:tc>
          <w:tcPr>
            <w:tcW w:w="2552" w:type="dxa"/>
          </w:tcPr>
          <w:p w:rsidR="0023086D" w:rsidRDefault="0023086D" w:rsidP="009919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261C">
              <w:rPr>
                <w:rFonts w:ascii="Times New Roman" w:hAnsi="Times New Roman"/>
                <w:b/>
                <w:sz w:val="24"/>
                <w:szCs w:val="24"/>
              </w:rPr>
              <w:t>Выполнено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E1145" w:rsidRPr="002E1145" w:rsidRDefault="0023086D" w:rsidP="00991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61C">
              <w:rPr>
                <w:rFonts w:ascii="Times New Roman" w:hAnsi="Times New Roman"/>
                <w:sz w:val="24"/>
                <w:szCs w:val="24"/>
              </w:rPr>
              <w:t xml:space="preserve">Экономический отдел ежемесячно проводит </w:t>
            </w:r>
            <w:r>
              <w:rPr>
                <w:rFonts w:ascii="Times New Roman" w:hAnsi="Times New Roman"/>
                <w:sz w:val="24"/>
                <w:szCs w:val="24"/>
              </w:rPr>
              <w:t>мониторинг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данных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соответствии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уровн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тарифов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водоотведения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.о. Похвистнево, установленным</w:t>
            </w:r>
            <w:r w:rsidRPr="0009261C">
              <w:rPr>
                <w:rFonts w:ascii="Times New Roman" w:hAnsi="Times New Roman"/>
                <w:sz w:val="24"/>
                <w:szCs w:val="24"/>
              </w:rPr>
              <w:t xml:space="preserve"> региональным органом по регулированию тарифов на отчетный год и направляет информацию (шаблон платы граждан) в Департамент ценового и тарифного регулирования Самарской области.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Осуществление мониторинга изменения размера платы граждан за коммунальные услуги по муниципальным образованиям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Самарской области находится в ведении департамента ценового и тарифного регулирования Самарской области и размещается для общего доступа на сайте департамента. Ссылка на данную информацию размещена на официальном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сайте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Похвистнево в сети Интернет.</w:t>
            </w:r>
          </w:p>
        </w:tc>
      </w:tr>
    </w:tbl>
    <w:p w:rsidR="00AB5073" w:rsidRDefault="00AB5073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1145" w:rsidRDefault="002E1145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1145" w:rsidRDefault="002E1145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6D" w:rsidRDefault="0023086D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6D" w:rsidRDefault="0023086D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6D" w:rsidRDefault="0023086D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6D" w:rsidRDefault="0023086D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6D" w:rsidRDefault="0023086D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6D" w:rsidRDefault="0023086D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086D" w:rsidRDefault="0023086D" w:rsidP="001453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533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3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Перечень системных мероприятий по содействию развитию конкуренции </w:t>
      </w:r>
    </w:p>
    <w:p w:rsidR="000A125D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337">
        <w:rPr>
          <w:rFonts w:ascii="Times New Roman" w:hAnsi="Times New Roman" w:cs="Times New Roman"/>
          <w:b/>
          <w:sz w:val="28"/>
          <w:szCs w:val="28"/>
        </w:rPr>
        <w:t>в городском округе Похвистнево Самарской области</w:t>
      </w:r>
    </w:p>
    <w:p w:rsidR="00D466B9" w:rsidRDefault="00D466B9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18" w:type="dxa"/>
        <w:tblLayout w:type="fixed"/>
        <w:tblLook w:val="04A0"/>
      </w:tblPr>
      <w:tblGrid>
        <w:gridCol w:w="753"/>
        <w:gridCol w:w="2616"/>
        <w:gridCol w:w="1984"/>
        <w:gridCol w:w="2126"/>
        <w:gridCol w:w="2835"/>
        <w:gridCol w:w="2552"/>
        <w:gridCol w:w="2552"/>
      </w:tblGrid>
      <w:tr w:rsidR="002E1145" w:rsidRPr="002E1145" w:rsidTr="002E1145">
        <w:trPr>
          <w:tblHeader/>
        </w:trPr>
        <w:tc>
          <w:tcPr>
            <w:tcW w:w="753" w:type="dxa"/>
          </w:tcPr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16" w:type="dxa"/>
          </w:tcPr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 мероприятия</w:t>
            </w:r>
          </w:p>
        </w:tc>
        <w:tc>
          <w:tcPr>
            <w:tcW w:w="2126" w:type="dxa"/>
          </w:tcPr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Ожидаемый результат/вид документа</w:t>
            </w:r>
          </w:p>
        </w:tc>
        <w:tc>
          <w:tcPr>
            <w:tcW w:w="2835" w:type="dxa"/>
          </w:tcPr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ключевых показателей развития конкуренции</w:t>
            </w:r>
          </w:p>
        </w:tc>
        <w:tc>
          <w:tcPr>
            <w:tcW w:w="2552" w:type="dxa"/>
          </w:tcPr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 (соисполнители)</w:t>
            </w:r>
          </w:p>
        </w:tc>
        <w:tc>
          <w:tcPr>
            <w:tcW w:w="2552" w:type="dxa"/>
          </w:tcPr>
          <w:p w:rsidR="002E1145" w:rsidRP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Ход выполнения, результаты</w:t>
            </w:r>
          </w:p>
        </w:tc>
      </w:tr>
      <w:tr w:rsidR="002E1145" w:rsidTr="002E1145">
        <w:tc>
          <w:tcPr>
            <w:tcW w:w="15418" w:type="dxa"/>
            <w:gridSpan w:val="7"/>
          </w:tcPr>
          <w:p w:rsidR="002E1145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B526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Развитие конкурентоспособности товаров, работ и услуг субъектов малого среднего предпринимательства</w:t>
            </w:r>
          </w:p>
        </w:tc>
      </w:tr>
      <w:tr w:rsidR="002E1145" w:rsidTr="002E1145">
        <w:tc>
          <w:tcPr>
            <w:tcW w:w="753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1F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616" w:type="dxa"/>
          </w:tcPr>
          <w:p w:rsidR="002E1145" w:rsidRPr="001201F9" w:rsidRDefault="002E1145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Расширение мер поддержки экспортёров- субъектов малого и среднего предпринимательства</w:t>
            </w:r>
          </w:p>
        </w:tc>
        <w:tc>
          <w:tcPr>
            <w:tcW w:w="1984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1F9">
              <w:rPr>
                <w:rFonts w:ascii="Times New Roman" w:hAnsi="Times New Roman" w:cs="Times New Roman"/>
                <w:sz w:val="28"/>
                <w:szCs w:val="28"/>
              </w:rPr>
              <w:t>2020-2022 годы</w:t>
            </w:r>
          </w:p>
        </w:tc>
        <w:tc>
          <w:tcPr>
            <w:tcW w:w="2126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ED4">
              <w:rPr>
                <w:rFonts w:ascii="Times New Roman" w:hAnsi="Times New Roman" w:cs="Times New Roman"/>
                <w:sz w:val="28"/>
                <w:szCs w:val="28"/>
              </w:rPr>
              <w:t>Количество объектов малого и среднего предпринимательства, получивших информационно-аналитическую, консультационную и организационную поддержку внешнеэкономической деятельности (единиц)</w:t>
            </w:r>
          </w:p>
        </w:tc>
        <w:tc>
          <w:tcPr>
            <w:tcW w:w="2552" w:type="dxa"/>
          </w:tcPr>
          <w:p w:rsidR="002E1145" w:rsidRPr="002E1145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предпринимательству и потребительскому рынку Управления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2E1145" w:rsidRPr="005D1B08" w:rsidRDefault="005D1B08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08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Выполнено:</w:t>
            </w:r>
          </w:p>
          <w:p w:rsidR="005D1B08" w:rsidRDefault="005D1B08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871C6">
              <w:rPr>
                <w:rFonts w:ascii="Times New Roman" w:hAnsi="Times New Roman"/>
                <w:sz w:val="28"/>
                <w:szCs w:val="28"/>
              </w:rPr>
              <w:t>тделом на постоянно</w:t>
            </w:r>
            <w:r>
              <w:rPr>
                <w:rFonts w:ascii="Times New Roman" w:hAnsi="Times New Roman"/>
                <w:sz w:val="28"/>
                <w:szCs w:val="28"/>
              </w:rPr>
              <w:t>й основе проводятся конс</w:t>
            </w:r>
            <w:r w:rsidRPr="003871C6">
              <w:rPr>
                <w:rFonts w:ascii="Times New Roman" w:hAnsi="Times New Roman"/>
                <w:sz w:val="28"/>
                <w:szCs w:val="28"/>
              </w:rPr>
              <w:t>ультационные</w:t>
            </w:r>
            <w:r>
              <w:rPr>
                <w:rFonts w:ascii="Times New Roman" w:hAnsi="Times New Roman"/>
                <w:sz w:val="28"/>
                <w:szCs w:val="28"/>
              </w:rPr>
              <w:t>, информационные</w:t>
            </w:r>
            <w:r w:rsidRPr="003871C6">
              <w:rPr>
                <w:rFonts w:ascii="Times New Roman" w:hAnsi="Times New Roman"/>
                <w:sz w:val="28"/>
                <w:szCs w:val="28"/>
              </w:rPr>
              <w:t xml:space="preserve"> мероприятий с потенциальными экспортерами из числа СМСП</w:t>
            </w:r>
            <w:proofErr w:type="gramEnd"/>
          </w:p>
        </w:tc>
      </w:tr>
      <w:tr w:rsidR="002E1145" w:rsidTr="002E1145">
        <w:tc>
          <w:tcPr>
            <w:tcW w:w="15418" w:type="dxa"/>
            <w:gridSpan w:val="7"/>
          </w:tcPr>
          <w:p w:rsidR="002E1145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5269B">
              <w:rPr>
                <w:rFonts w:ascii="Times New Roman" w:hAnsi="Times New Roman" w:cs="Times New Roman"/>
                <w:b/>
                <w:sz w:val="28"/>
                <w:szCs w:val="28"/>
              </w:rPr>
              <w:t>. Устранение избыточного государственного и муниципального регулирования, а также снижение административных барьеров</w:t>
            </w:r>
          </w:p>
        </w:tc>
      </w:tr>
      <w:tr w:rsidR="002E1145" w:rsidTr="002E1145">
        <w:tc>
          <w:tcPr>
            <w:tcW w:w="753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616" w:type="dxa"/>
          </w:tcPr>
          <w:p w:rsidR="002E1145" w:rsidRDefault="002E1145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мониторинга состояния товарных рынков с целью определения административных барьеров,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экономических ограничений, иных факторов, ограничивающих конкуренцию,  и их устранение</w:t>
            </w:r>
          </w:p>
        </w:tc>
        <w:tc>
          <w:tcPr>
            <w:tcW w:w="1984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2126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2E1145" w:rsidRPr="002E1145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предпринимательству и потребительскому рынку Управления по экономике и </w:t>
            </w: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2E1145" w:rsidRPr="005D1B08" w:rsidRDefault="005D1B08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0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Выполнено:</w:t>
            </w:r>
          </w:p>
          <w:p w:rsidR="005D1B08" w:rsidRDefault="005D1B08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871C6">
              <w:rPr>
                <w:rFonts w:ascii="Times New Roman" w:hAnsi="Times New Roman"/>
                <w:sz w:val="28"/>
                <w:szCs w:val="28"/>
              </w:rPr>
              <w:t xml:space="preserve">тделом на постоянной основе проводится мониторинг состояния товарных рынков, </w:t>
            </w:r>
            <w:r w:rsidRPr="003871C6">
              <w:rPr>
                <w:rFonts w:ascii="Times New Roman" w:hAnsi="Times New Roman"/>
                <w:sz w:val="28"/>
                <w:szCs w:val="28"/>
              </w:rPr>
              <w:lastRenderedPageBreak/>
              <w:t>во время проведения мониторинга административных барьеров и экономических ограничений не выявлено.</w:t>
            </w:r>
          </w:p>
        </w:tc>
      </w:tr>
      <w:tr w:rsidR="002E1145" w:rsidTr="002E1145">
        <w:tc>
          <w:tcPr>
            <w:tcW w:w="753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616" w:type="dxa"/>
          </w:tcPr>
          <w:p w:rsidR="002E1145" w:rsidRPr="001201F9" w:rsidRDefault="002E1145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проведения независимой оценки проектов нормативных правовых актов гражданами и организациями на предмет их влияния на развитие конкуренции посредством их размещения в сети Интернет</w:t>
            </w:r>
          </w:p>
        </w:tc>
        <w:tc>
          <w:tcPr>
            <w:tcW w:w="1984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1F9">
              <w:rPr>
                <w:rFonts w:ascii="Times New Roman" w:hAnsi="Times New Roman" w:cs="Times New Roman"/>
                <w:sz w:val="28"/>
                <w:szCs w:val="28"/>
              </w:rPr>
              <w:t>2020-2022 годы</w:t>
            </w:r>
          </w:p>
        </w:tc>
        <w:tc>
          <w:tcPr>
            <w:tcW w:w="2126" w:type="dxa"/>
          </w:tcPr>
          <w:p w:rsidR="002E1145" w:rsidRPr="00D466B9" w:rsidRDefault="002E1145" w:rsidP="00D46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835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2E1145" w:rsidRPr="002E1145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предпринимательству и потребительскому рынку Управления по 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2E1145" w:rsidRPr="005D1B08" w:rsidRDefault="005D1B08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B08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Выполнено:</w:t>
            </w:r>
          </w:p>
          <w:p w:rsidR="005D1B08" w:rsidRPr="00C60103" w:rsidRDefault="005D1B08" w:rsidP="005D1B08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0103">
              <w:rPr>
                <w:rFonts w:ascii="Times New Roman" w:hAnsi="Times New Roman"/>
                <w:sz w:val="28"/>
                <w:szCs w:val="28"/>
              </w:rPr>
              <w:t>С апреля 2017 года в городском округе Похвистнево внедрена система оценки регулирующего воздействия проектов муниципальных нормативных правовых актов и экспертизы муниципальных нормативных правовых актов</w:t>
            </w:r>
            <w:r w:rsidRPr="00C60103">
              <w:rPr>
                <w:sz w:val="28"/>
                <w:szCs w:val="28"/>
              </w:rPr>
              <w:t xml:space="preserve">. </w:t>
            </w:r>
            <w:proofErr w:type="gramStart"/>
            <w:r w:rsidRPr="00C60103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 w:rsidRPr="00C6010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системы проведения процедур ОРВ осуществляется в соответствии с Порядком проведения оценки регулирующего воздействия проектов нормативных правовых актов городского округа Похвистнево, затрагивающих вопросы осуществления предпринимательской и инвестиционной деятельности, и экспертизы нормативных правовых актов городского округа </w:t>
            </w:r>
            <w:r w:rsidRPr="00C60103">
              <w:rPr>
                <w:rFonts w:ascii="Times New Roman" w:hAnsi="Times New Roman"/>
                <w:sz w:val="28"/>
                <w:szCs w:val="28"/>
              </w:rPr>
              <w:lastRenderedPageBreak/>
              <w:t>Похвистнево, затрагивающих вопросы осуществления предпринимательской и инвестиционной деятельности, утвержденным постановлением Администрации городского округа Похвистнево от 04.04.2017 № 365.</w:t>
            </w:r>
            <w:proofErr w:type="gramEnd"/>
          </w:p>
          <w:p w:rsidR="005D1B08" w:rsidRPr="00C60103" w:rsidRDefault="005D1B08" w:rsidP="005D1B08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t>В 2020 году проведена оценка регулирующего воздействия 35 проектов нормативных правовых актов, в том числе:</w:t>
            </w:r>
          </w:p>
          <w:p w:rsidR="005D1B08" w:rsidRPr="00C60103" w:rsidRDefault="005D1B08" w:rsidP="005D1B08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t>- ГУ ГКХ – 18 проектов;</w:t>
            </w:r>
          </w:p>
          <w:p w:rsidR="005D1B08" w:rsidRPr="00C60103" w:rsidRDefault="005D1B08" w:rsidP="005D1B08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t xml:space="preserve">- отделом по </w:t>
            </w: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управлению имуществом – 8 проектов;</w:t>
            </w:r>
          </w:p>
          <w:p w:rsidR="005D1B08" w:rsidRPr="00C60103" w:rsidRDefault="005D1B08" w:rsidP="005D1B08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t>- отделом по предпринимательству и потребительскому рынку – 7 проектов;</w:t>
            </w:r>
          </w:p>
          <w:p w:rsidR="005D1B08" w:rsidRPr="00C60103" w:rsidRDefault="005D1B08" w:rsidP="005D1B08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t>- экономический отдел – 1 проект;</w:t>
            </w:r>
          </w:p>
          <w:p w:rsidR="005D1B08" w:rsidRPr="00C60103" w:rsidRDefault="005D1B08" w:rsidP="005D1B08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t>- финансовый отдел – 1 проект.</w:t>
            </w:r>
          </w:p>
          <w:p w:rsidR="005D1B08" w:rsidRPr="005D1B08" w:rsidRDefault="005D1B08" w:rsidP="005D1B08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t xml:space="preserve">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</w:t>
            </w:r>
            <w:r w:rsidRPr="00C6010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бюджетов, не выявлены.</w:t>
            </w:r>
          </w:p>
        </w:tc>
      </w:tr>
      <w:tr w:rsidR="002E1145" w:rsidTr="002E1145">
        <w:tc>
          <w:tcPr>
            <w:tcW w:w="15418" w:type="dxa"/>
            <w:gridSpan w:val="7"/>
          </w:tcPr>
          <w:p w:rsidR="002E1145" w:rsidRPr="0075216A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 Совершенствование процессов управления в рамках полномочий органов местного самоуправления, закрепленных за ними законодательством Российской Федерации, объектами муниципальной собственности, а также ограничение влияния муниципальных предприятий на конкуренцию</w:t>
            </w:r>
          </w:p>
        </w:tc>
      </w:tr>
      <w:tr w:rsidR="002E1145" w:rsidRPr="00001475" w:rsidTr="002E1145">
        <w:tc>
          <w:tcPr>
            <w:tcW w:w="753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201F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616" w:type="dxa"/>
          </w:tcPr>
          <w:p w:rsidR="002E1145" w:rsidRPr="001201F9" w:rsidRDefault="002E1145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мероприятий, направленных на оптимизацию сети муниципальных унитарных предприятий Самарской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(реорганизация, ликвидация, приватизация)</w:t>
            </w:r>
          </w:p>
        </w:tc>
        <w:tc>
          <w:tcPr>
            <w:tcW w:w="1984" w:type="dxa"/>
          </w:tcPr>
          <w:p w:rsidR="002E1145" w:rsidRPr="001201F9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6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ED4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количества муниципальных унитарных предприятий Самарской области (за исключением не осуществляющих </w:t>
            </w:r>
            <w:r w:rsidRPr="00A44E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финансово-хозяйственную деятельность), числящихся в реестре имущества Самарской области на конец отчетного периода, и количество муниципальных унитарных предприятий Самарской области, числившихся в реестре имущества Самарской области по состоянию на 01.01.2013</w:t>
            </w:r>
          </w:p>
        </w:tc>
        <w:tc>
          <w:tcPr>
            <w:tcW w:w="2552" w:type="dxa"/>
          </w:tcPr>
          <w:p w:rsidR="002E1145" w:rsidRP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Отдел по управлению имуществом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2E1145" w:rsidRPr="00001475" w:rsidRDefault="0000147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475">
              <w:rPr>
                <w:rFonts w:ascii="Times New Roman" w:hAnsi="Times New Roman" w:cs="Times New Roman"/>
                <w:b/>
                <w:sz w:val="28"/>
                <w:szCs w:val="28"/>
              </w:rPr>
              <w:t>В процессе:</w:t>
            </w:r>
            <w:r w:rsidRPr="00001475">
              <w:rPr>
                <w:rFonts w:ascii="Times New Roman" w:hAnsi="Times New Roman" w:cs="Times New Roman"/>
                <w:sz w:val="28"/>
                <w:szCs w:val="28"/>
              </w:rPr>
              <w:t xml:space="preserve"> Ликвидация МУП ГЖКХ запланирована на 4 квартал 2023 года</w:t>
            </w:r>
          </w:p>
        </w:tc>
      </w:tr>
      <w:tr w:rsidR="002E1145" w:rsidTr="002E1145">
        <w:tc>
          <w:tcPr>
            <w:tcW w:w="753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1201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6" w:type="dxa"/>
          </w:tcPr>
          <w:p w:rsidR="002E1145" w:rsidRPr="001201F9" w:rsidRDefault="002E1145" w:rsidP="00782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информации об объектах недвижимого имущества,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собственности Самарской области и муниципальной собственности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охвистнево, включая сведения о наименовании объектов, их местонахождении, характеристиках и целевом назначении, существующих ограничениях их использования и обременении правами третьих лиц, и размещении данной информации на официальном сайте г.о.Похвистнево в сети Интернет</w:t>
            </w:r>
          </w:p>
        </w:tc>
        <w:tc>
          <w:tcPr>
            <w:tcW w:w="1984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 до 1 августа соответствующего года</w:t>
            </w:r>
          </w:p>
        </w:tc>
        <w:tc>
          <w:tcPr>
            <w:tcW w:w="2126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2E1145" w:rsidRP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2E1145" w:rsidRPr="00001475" w:rsidRDefault="0000147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1475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Выполнено:</w:t>
            </w:r>
            <w:r w:rsidRPr="00001475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Размещено на официальном </w:t>
            </w:r>
            <w:proofErr w:type="gramStart"/>
            <w:r w:rsidRPr="00001475">
              <w:rPr>
                <w:rFonts w:ascii="Times New Roman" w:hAnsi="Times New Roman" w:cs="Times New Roman"/>
                <w:sz w:val="28"/>
                <w:szCs w:val="28"/>
              </w:rPr>
              <w:t>сайте</w:t>
            </w:r>
            <w:proofErr w:type="gramEnd"/>
            <w:r w:rsidRPr="00001475">
              <w:rPr>
                <w:rFonts w:ascii="Times New Roman" w:hAnsi="Times New Roman" w:cs="Times New Roman"/>
                <w:sz w:val="28"/>
                <w:szCs w:val="28"/>
              </w:rPr>
              <w:t xml:space="preserve"> http://pohgor.ru, г.о. Похвистнево на 01.07.2020</w:t>
            </w:r>
          </w:p>
        </w:tc>
      </w:tr>
      <w:tr w:rsidR="002E1145" w:rsidTr="002E1145">
        <w:tc>
          <w:tcPr>
            <w:tcW w:w="15418" w:type="dxa"/>
            <w:gridSpan w:val="7"/>
          </w:tcPr>
          <w:p w:rsid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E1145" w:rsidTr="002E1145">
        <w:tc>
          <w:tcPr>
            <w:tcW w:w="753" w:type="dxa"/>
          </w:tcPr>
          <w:p w:rsidR="002E1145" w:rsidRPr="00FE47D0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2616" w:type="dxa"/>
          </w:tcPr>
          <w:p w:rsidR="002E1145" w:rsidRPr="00FE47D0" w:rsidRDefault="002E1145" w:rsidP="00782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Координация реализации государственной программы по поддержке социально ориентированных некоммерческих организаций в Самарской области, утверждённой постановлением Правительства Самарской области от 27.11.2013 № 67</w:t>
            </w:r>
          </w:p>
        </w:tc>
        <w:tc>
          <w:tcPr>
            <w:tcW w:w="1984" w:type="dxa"/>
          </w:tcPr>
          <w:p w:rsidR="002E1145" w:rsidRPr="00FE47D0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</w:tcPr>
          <w:p w:rsidR="002E1145" w:rsidRPr="00FE47D0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2E1145" w:rsidRPr="00FE47D0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Рост благополучателей услуг, предоставляемых социально ориентированными некоммерческими организациями (нарастающим итогом к 2017 году) процентов</w:t>
            </w:r>
          </w:p>
        </w:tc>
        <w:tc>
          <w:tcPr>
            <w:tcW w:w="2552" w:type="dxa"/>
          </w:tcPr>
          <w:p w:rsidR="002E1145" w:rsidRPr="00FE47D0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реализации стратегии и общественных проектов Управления по экономике и финансам Администрации </w:t>
            </w:r>
            <w:proofErr w:type="gramStart"/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6B4327" w:rsidRPr="00FE47D0" w:rsidRDefault="00001475" w:rsidP="00604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Выполнено: </w:t>
            </w:r>
            <w:r w:rsidR="00604A77" w:rsidRPr="00FE47D0">
              <w:rPr>
                <w:rFonts w:ascii="Times New Roman" w:hAnsi="Times New Roman" w:cs="Times New Roman"/>
                <w:sz w:val="28"/>
                <w:szCs w:val="28"/>
              </w:rPr>
              <w:t xml:space="preserve">Проводятся конкурсы по предоставлению субсидий СО НКО, предоставляется имущественная поддержка, осуществляются информационная поддержка </w:t>
            </w:r>
          </w:p>
          <w:p w:rsidR="002E1145" w:rsidRDefault="00604A77" w:rsidP="00604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СО НКО</w:t>
            </w:r>
            <w:r w:rsidR="00FE47D0" w:rsidRPr="00FE47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E47D0" w:rsidRDefault="00FE47D0" w:rsidP="00604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145" w:rsidTr="002E1145">
        <w:tc>
          <w:tcPr>
            <w:tcW w:w="15418" w:type="dxa"/>
            <w:gridSpan w:val="7"/>
          </w:tcPr>
          <w:p w:rsid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Стимулирование новых предпринимательских инициатив за счёт проведения образовательных мероприятий, обеспечивающих возможности для поиска, отбора и обучения потенциальных предпринимателей, в том числе путём разработки и реализации муниципальной программы по ускоренному развитию субъектов малого и среднего предпринимательства и достижения показателей её эффективности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E1145" w:rsidTr="002E1145">
        <w:tc>
          <w:tcPr>
            <w:tcW w:w="753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616" w:type="dxa"/>
          </w:tcPr>
          <w:p w:rsidR="002E1145" w:rsidRPr="001201F9" w:rsidRDefault="002E1145" w:rsidP="00782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комплекса услуг, сервисов и мер поддержки малого и среднего предпринимательст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ва, в том числе финансовых (кредитных, гарантийных) услуг, консультационной и образовательной поддержки, поддержка субъектов малого и среднего предпринимательства в моногородах</w:t>
            </w:r>
          </w:p>
        </w:tc>
        <w:tc>
          <w:tcPr>
            <w:tcW w:w="1984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2020-2022</w:t>
            </w:r>
          </w:p>
        </w:tc>
        <w:tc>
          <w:tcPr>
            <w:tcW w:w="2126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ED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субъектов малого и среднего предпринимательства и самозанятых граждан, </w:t>
            </w:r>
            <w:r w:rsidRPr="00A44E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получивших поддержку (нарастающим итогом) единиц</w:t>
            </w:r>
          </w:p>
        </w:tc>
        <w:tc>
          <w:tcPr>
            <w:tcW w:w="2552" w:type="dxa"/>
          </w:tcPr>
          <w:p w:rsidR="002E1145" w:rsidRP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Отдел по предпринимательству и потребительскому рынку Управления по </w:t>
            </w: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экономике и финансам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5D1B08" w:rsidRDefault="005D1B08" w:rsidP="005D1B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Выполнено:</w:t>
            </w:r>
          </w:p>
          <w:p w:rsidR="005D1B08" w:rsidRDefault="005D1B08" w:rsidP="005D1B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0103">
              <w:rPr>
                <w:rFonts w:ascii="Times New Roman" w:hAnsi="Times New Roman"/>
                <w:sz w:val="28"/>
                <w:szCs w:val="28"/>
              </w:rPr>
              <w:t xml:space="preserve">На территории городского округа  осуществляет свою деятельность </w:t>
            </w:r>
            <w:r>
              <w:rPr>
                <w:rFonts w:ascii="Times New Roman" w:hAnsi="Times New Roman"/>
                <w:sz w:val="28"/>
                <w:szCs w:val="28"/>
              </w:rPr>
              <w:t>2 инфраструктуры</w:t>
            </w:r>
            <w:r w:rsidRPr="00C601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0103">
              <w:rPr>
                <w:rFonts w:ascii="Times New Roman" w:hAnsi="Times New Roman"/>
                <w:sz w:val="28"/>
                <w:szCs w:val="28"/>
              </w:rPr>
              <w:lastRenderedPageBreak/>
              <w:t>поддержки субъектам малого и среднего предпринимательства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C60103">
              <w:rPr>
                <w:rFonts w:ascii="Times New Roman" w:hAnsi="Times New Roman"/>
                <w:sz w:val="28"/>
                <w:szCs w:val="28"/>
              </w:rPr>
              <w:t xml:space="preserve"> НП «Содействия»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1C6">
              <w:rPr>
                <w:rFonts w:ascii="Times New Roman" w:hAnsi="Times New Roman"/>
                <w:sz w:val="28"/>
                <w:szCs w:val="28"/>
              </w:rPr>
              <w:t xml:space="preserve">и Фонд </w:t>
            </w:r>
            <w:proofErr w:type="gramStart"/>
            <w:r w:rsidRPr="003871C6">
              <w:rPr>
                <w:rFonts w:ascii="Times New Roman" w:hAnsi="Times New Roman"/>
                <w:sz w:val="28"/>
                <w:szCs w:val="28"/>
              </w:rPr>
              <w:t>финансовой</w:t>
            </w:r>
            <w:proofErr w:type="gramEnd"/>
            <w:r w:rsidRPr="003871C6">
              <w:rPr>
                <w:rFonts w:ascii="Times New Roman" w:hAnsi="Times New Roman"/>
                <w:sz w:val="28"/>
                <w:szCs w:val="28"/>
              </w:rPr>
              <w:t xml:space="preserve"> поддержки СМСП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D1B08" w:rsidRDefault="005D1B08" w:rsidP="005D1B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0103">
              <w:rPr>
                <w:rFonts w:ascii="Times New Roman" w:hAnsi="Times New Roman"/>
                <w:sz w:val="28"/>
                <w:szCs w:val="28"/>
              </w:rPr>
              <w:t>НП «Содействия» за 2020 год  в рамках муниципальной программы «Развития малого и среднего предпринимательства на 2017-2024 годы» оказано 1204 бесплатных информационных, консультационных и образовательных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E1145" w:rsidRDefault="005D1B08" w:rsidP="005D1B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Фондом оказана финансовая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поддержка 14 СМСП.</w:t>
            </w:r>
          </w:p>
        </w:tc>
      </w:tr>
      <w:tr w:rsidR="002E1145" w:rsidRPr="0075216A" w:rsidTr="002E1145">
        <w:tc>
          <w:tcPr>
            <w:tcW w:w="15418" w:type="dxa"/>
            <w:gridSpan w:val="7"/>
          </w:tcPr>
          <w:p w:rsid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6.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равных условий доступа к информации об имуществе, находящемся в муниципальной собственности городского округа Похвистнево,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муниципальной собственности, путём размещения указанной информации на официальном сайте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Российской Федерации в сети интернет для размещения торгов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torgi</w:t>
            </w:r>
            <w:proofErr w:type="spellEnd"/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proofErr w:type="spellEnd"/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на официальном сайте уполномоченного органа в сети Интернет</w:t>
            </w:r>
          </w:p>
        </w:tc>
      </w:tr>
      <w:tr w:rsidR="002E1145" w:rsidTr="002E1145">
        <w:tc>
          <w:tcPr>
            <w:tcW w:w="753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2616" w:type="dxa"/>
          </w:tcPr>
          <w:p w:rsidR="002E1145" w:rsidRPr="001201F9" w:rsidRDefault="002E1145" w:rsidP="00782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перечня объектов муниципального имущества, свободного от прав третьих лиц и предназначенных для предоставления на праве владения и (или) пользования на долгосрочной основе субъектам малого и среднего предпринимательства на официальном сайте 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Похвистнево.</w:t>
            </w:r>
          </w:p>
        </w:tc>
        <w:tc>
          <w:tcPr>
            <w:tcW w:w="1984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126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2E1145" w:rsidRPr="00A44ED4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44ED4">
              <w:rPr>
                <w:rFonts w:ascii="Times New Roman" w:hAnsi="Times New Roman" w:cs="Times New Roman"/>
                <w:sz w:val="28"/>
                <w:szCs w:val="28"/>
              </w:rPr>
              <w:t xml:space="preserve">Доля объектов муниципального имущества, свободного от прав третьих лиц и предназначенных для предоставления на праве владения и (или) пользования на долгосрочной основе субъектам малого и среднего предпринимательства информация о которых размещена на официальном сайте городского </w:t>
            </w:r>
            <w:r w:rsidRPr="00A44E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 Похвистнево,  к общему количеству объектов муниципальной собственности, информация о которых подлежит размещению на официальном сайте.</w:t>
            </w:r>
            <w:proofErr w:type="gramEnd"/>
          </w:p>
        </w:tc>
        <w:tc>
          <w:tcPr>
            <w:tcW w:w="2552" w:type="dxa"/>
          </w:tcPr>
          <w:p w:rsidR="002E1145" w:rsidRP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Отдел по управлению имуществом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.о. Похвистнево </w:t>
            </w:r>
          </w:p>
        </w:tc>
        <w:tc>
          <w:tcPr>
            <w:tcW w:w="2552" w:type="dxa"/>
          </w:tcPr>
          <w:p w:rsidR="00604A77" w:rsidRPr="00604A77" w:rsidRDefault="00604A77" w:rsidP="00604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A77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Выполнено:</w:t>
            </w:r>
            <w:r w:rsidRPr="00604A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04A77">
              <w:rPr>
                <w:rFonts w:ascii="Times New Roman" w:hAnsi="Times New Roman" w:cs="Times New Roman"/>
                <w:sz w:val="28"/>
                <w:szCs w:val="28"/>
              </w:rPr>
              <w:t>Размещен</w:t>
            </w:r>
            <w:proofErr w:type="gramEnd"/>
            <w:r w:rsidRPr="00604A77">
              <w:rPr>
                <w:rFonts w:ascii="Times New Roman" w:hAnsi="Times New Roman" w:cs="Times New Roman"/>
                <w:sz w:val="28"/>
                <w:szCs w:val="28"/>
              </w:rPr>
              <w:t xml:space="preserve"> на официальном сайте г.о. Похвистнево </w:t>
            </w:r>
          </w:p>
          <w:p w:rsidR="00604A77" w:rsidRPr="00604A77" w:rsidRDefault="00B05065" w:rsidP="00604A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604A77" w:rsidRPr="00604A7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http://pohgor.ru/munproperty/munitsipalnogo-msp/</w:t>
              </w:r>
            </w:hyperlink>
          </w:p>
          <w:p w:rsidR="002E1145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A7C" w:rsidRDefault="00FB5A7C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20 %</w:t>
            </w:r>
          </w:p>
        </w:tc>
      </w:tr>
      <w:tr w:rsidR="002E1145" w:rsidTr="002E1145">
        <w:tc>
          <w:tcPr>
            <w:tcW w:w="753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</w:t>
            </w:r>
          </w:p>
        </w:tc>
        <w:tc>
          <w:tcPr>
            <w:tcW w:w="2616" w:type="dxa"/>
          </w:tcPr>
          <w:p w:rsidR="002E1145" w:rsidRPr="001201F9" w:rsidRDefault="002E1145" w:rsidP="00782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в открытом доступе информации о реализации муниципального имущества, находящегося в собственности городского округа Похвистнево, а также ресурсов всех видов, находящихся в муниципальной собственности.</w:t>
            </w:r>
          </w:p>
        </w:tc>
        <w:tc>
          <w:tcPr>
            <w:tcW w:w="1984" w:type="dxa"/>
          </w:tcPr>
          <w:p w:rsidR="002E1145" w:rsidRPr="001201F9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</w:tcPr>
          <w:p w:rsidR="002E1145" w:rsidRDefault="002E1145" w:rsidP="00AF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2E1145" w:rsidRPr="00A44ED4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4ED4">
              <w:rPr>
                <w:rFonts w:ascii="Times New Roman" w:hAnsi="Times New Roman" w:cs="Times New Roman"/>
                <w:sz w:val="28"/>
                <w:szCs w:val="28"/>
              </w:rPr>
              <w:t>Доля размещённых извещений о реализации муниципальной собственности, а также ресурсов всех видов на официальном сайте Российской Федерации в сети Интернет для размещения информации о проведении торгов (</w:t>
            </w:r>
            <w:hyperlink r:id="rId6" w:history="1">
              <w:r w:rsidRPr="00A44ED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A44ED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A44ED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torgi</w:t>
              </w:r>
              <w:proofErr w:type="spellEnd"/>
              <w:r w:rsidRPr="00A44ED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A44ED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gov</w:t>
              </w:r>
              <w:proofErr w:type="spellEnd"/>
              <w:r w:rsidRPr="00A44ED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A44ED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Pr="00A44ED4">
              <w:rPr>
                <w:rFonts w:ascii="Times New Roman" w:hAnsi="Times New Roman" w:cs="Times New Roman"/>
                <w:sz w:val="28"/>
                <w:szCs w:val="28"/>
              </w:rPr>
              <w:t xml:space="preserve">), на официальном сайте </w:t>
            </w:r>
            <w:r w:rsidRPr="00A44E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г.о</w:t>
            </w:r>
            <w:proofErr w:type="gramStart"/>
            <w:r w:rsidRPr="00A44ED4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A44ED4">
              <w:rPr>
                <w:rFonts w:ascii="Times New Roman" w:hAnsi="Times New Roman" w:cs="Times New Roman"/>
                <w:sz w:val="28"/>
                <w:szCs w:val="28"/>
              </w:rPr>
              <w:t>охвистнево к общему количеству поступивших на размещение заявок, процентов</w:t>
            </w:r>
          </w:p>
          <w:p w:rsidR="002E1145" w:rsidRPr="00A44ED4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E1145" w:rsidRPr="002E1145" w:rsidRDefault="002E1145" w:rsidP="00782C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Отдел по управлению имуществом Администрации </w:t>
            </w:r>
            <w:proofErr w:type="gramStart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2E1145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2552" w:type="dxa"/>
          </w:tcPr>
          <w:p w:rsidR="005F3674" w:rsidRPr="00604A77" w:rsidRDefault="005F3674" w:rsidP="005F36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A77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Выполнено:</w:t>
            </w:r>
            <w:r w:rsidRPr="00604A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04A77">
              <w:rPr>
                <w:rFonts w:ascii="Times New Roman" w:hAnsi="Times New Roman" w:cs="Times New Roman"/>
                <w:sz w:val="28"/>
                <w:szCs w:val="28"/>
              </w:rPr>
              <w:t>Размещен</w:t>
            </w:r>
            <w:proofErr w:type="gramEnd"/>
            <w:r w:rsidRPr="00604A77">
              <w:rPr>
                <w:rFonts w:ascii="Times New Roman" w:hAnsi="Times New Roman" w:cs="Times New Roman"/>
                <w:sz w:val="28"/>
                <w:szCs w:val="28"/>
              </w:rPr>
              <w:t xml:space="preserve"> на официальном сайте г.о. Похвистнево </w:t>
            </w:r>
          </w:p>
          <w:p w:rsidR="005F3674" w:rsidRPr="00604A77" w:rsidRDefault="00B05065" w:rsidP="005F36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5F3674" w:rsidRPr="00604A7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http://pohgor.ru</w:t>
              </w:r>
            </w:hyperlink>
          </w:p>
          <w:p w:rsidR="002E1145" w:rsidRDefault="002E1145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A7C" w:rsidRDefault="00FB5A7C" w:rsidP="00782C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145337" w:rsidRDefault="00145337" w:rsidP="00F336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F3674" w:rsidRDefault="005F3674" w:rsidP="00F336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F3674" w:rsidRDefault="005F3674" w:rsidP="00F336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B7183" w:rsidRDefault="003A0E5C" w:rsidP="003A0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Перечень ключевых показателей конкуренции на товарных рынках </w:t>
      </w:r>
    </w:p>
    <w:p w:rsidR="003A0E5C" w:rsidRDefault="003A0E5C" w:rsidP="003A0E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710"/>
        <w:gridCol w:w="2835"/>
        <w:gridCol w:w="1559"/>
        <w:gridCol w:w="1418"/>
        <w:gridCol w:w="992"/>
        <w:gridCol w:w="1134"/>
        <w:gridCol w:w="992"/>
        <w:gridCol w:w="2552"/>
        <w:gridCol w:w="3402"/>
      </w:tblGrid>
      <w:tr w:rsidR="002E1145" w:rsidRPr="00AB6277" w:rsidTr="00D3428F">
        <w:trPr>
          <w:tblHeader/>
        </w:trPr>
        <w:tc>
          <w:tcPr>
            <w:tcW w:w="710" w:type="dxa"/>
            <w:vMerge w:val="restart"/>
          </w:tcPr>
          <w:p w:rsidR="002E1145" w:rsidRPr="00AB6277" w:rsidRDefault="002E1145" w:rsidP="00AB62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ключевого показателя</w:t>
            </w:r>
          </w:p>
        </w:tc>
        <w:tc>
          <w:tcPr>
            <w:tcW w:w="1559" w:type="dxa"/>
            <w:vMerge w:val="restart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4536" w:type="dxa"/>
            <w:gridSpan w:val="4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Значение </w:t>
            </w:r>
            <w:proofErr w:type="gramStart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ключевого</w:t>
            </w:r>
            <w:proofErr w:type="gramEnd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показателя</w:t>
            </w:r>
          </w:p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</w:tcPr>
          <w:p w:rsidR="002E1145" w:rsidRPr="00AB6277" w:rsidRDefault="002E1145" w:rsidP="000D4E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 (соисполнители)</w:t>
            </w:r>
          </w:p>
        </w:tc>
        <w:tc>
          <w:tcPr>
            <w:tcW w:w="3402" w:type="dxa"/>
            <w:vMerge w:val="restart"/>
          </w:tcPr>
          <w:p w:rsidR="002E1145" w:rsidRPr="00AB6277" w:rsidRDefault="00AB6277" w:rsidP="000D4E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Ход выполнения, результаты</w:t>
            </w:r>
          </w:p>
        </w:tc>
      </w:tr>
      <w:tr w:rsidR="002E1145" w:rsidTr="00D3428F">
        <w:trPr>
          <w:tblHeader/>
        </w:trPr>
        <w:tc>
          <w:tcPr>
            <w:tcW w:w="710" w:type="dxa"/>
            <w:vMerge/>
          </w:tcPr>
          <w:p w:rsidR="002E1145" w:rsidRPr="003A0E5C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2E1145" w:rsidRPr="003A0E5C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E1145" w:rsidRPr="003A0E5C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E1145" w:rsidRPr="00AB6277" w:rsidRDefault="002E1145" w:rsidP="002E1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Факти</w:t>
            </w:r>
            <w:proofErr w:type="spellEnd"/>
          </w:p>
          <w:p w:rsidR="002E1145" w:rsidRPr="00AB6277" w:rsidRDefault="002E1145" w:rsidP="002E1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ческое значение</w:t>
            </w:r>
          </w:p>
        </w:tc>
        <w:tc>
          <w:tcPr>
            <w:tcW w:w="3118" w:type="dxa"/>
            <w:gridSpan w:val="3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Плановые значения</w:t>
            </w:r>
          </w:p>
        </w:tc>
        <w:tc>
          <w:tcPr>
            <w:tcW w:w="2552" w:type="dxa"/>
            <w:vMerge/>
          </w:tcPr>
          <w:p w:rsidR="002E1145" w:rsidRPr="003A0E5C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2E1145" w:rsidRPr="003A0E5C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145" w:rsidTr="00D3428F">
        <w:trPr>
          <w:tblHeader/>
        </w:trPr>
        <w:tc>
          <w:tcPr>
            <w:tcW w:w="710" w:type="dxa"/>
            <w:vMerge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992" w:type="dxa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134" w:type="dxa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992" w:type="dxa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2552" w:type="dxa"/>
            <w:vMerge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6277" w:rsidTr="00D3428F">
        <w:tc>
          <w:tcPr>
            <w:tcW w:w="15594" w:type="dxa"/>
            <w:gridSpan w:val="9"/>
          </w:tcPr>
          <w:p w:rsidR="00AB6277" w:rsidRDefault="00AB6277" w:rsidP="000D4E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4635C5">
              <w:rPr>
                <w:rFonts w:ascii="Times New Roman" w:hAnsi="Times New Roman" w:cs="Times New Roman"/>
                <w:b/>
                <w:sz w:val="28"/>
                <w:szCs w:val="28"/>
              </w:rPr>
              <w:t>. Рынок теплоснабжения (производство тепловой энергии)</w:t>
            </w:r>
          </w:p>
        </w:tc>
      </w:tr>
      <w:tr w:rsidR="002E1145" w:rsidTr="00D3428F">
        <w:tc>
          <w:tcPr>
            <w:tcW w:w="710" w:type="dxa"/>
          </w:tcPr>
          <w:p w:rsidR="002E1145" w:rsidRPr="00356A9B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835" w:type="dxa"/>
          </w:tcPr>
          <w:p w:rsidR="002E1145" w:rsidRPr="00356A9B" w:rsidRDefault="002E1145" w:rsidP="00D46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организаций частной формы собственности в сфере теплоснабжения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(производство тепловой энергии)</w:t>
            </w:r>
          </w:p>
        </w:tc>
        <w:tc>
          <w:tcPr>
            <w:tcW w:w="1559" w:type="dxa"/>
          </w:tcPr>
          <w:p w:rsidR="002E1145" w:rsidRPr="00356A9B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418" w:type="dxa"/>
          </w:tcPr>
          <w:p w:rsidR="002E1145" w:rsidRPr="00356A9B" w:rsidRDefault="002E1145" w:rsidP="00CB2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CB2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E1145" w:rsidRPr="00356A9B" w:rsidRDefault="002E1145" w:rsidP="00CB2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CB2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5F3674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Default="00AB6277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Pr="004635C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выполнения работ по благоустройству городской среды</w:t>
            </w:r>
          </w:p>
        </w:tc>
      </w:tr>
      <w:tr w:rsidR="002E1145" w:rsidTr="00D3428F">
        <w:tc>
          <w:tcPr>
            <w:tcW w:w="710" w:type="dxa"/>
          </w:tcPr>
          <w:p w:rsidR="002E1145" w:rsidRPr="00FE47D0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835" w:type="dxa"/>
          </w:tcPr>
          <w:p w:rsidR="002E1145" w:rsidRPr="00FE47D0" w:rsidRDefault="002E1145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59" w:type="dxa"/>
          </w:tcPr>
          <w:p w:rsidR="002E1145" w:rsidRPr="00FE47D0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FE47D0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</w:tcPr>
          <w:p w:rsidR="002E1145" w:rsidRPr="00FE47D0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</w:tcPr>
          <w:p w:rsidR="002E1145" w:rsidRPr="00FE47D0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</w:tcPr>
          <w:p w:rsidR="002E1145" w:rsidRPr="00FE47D0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552" w:type="dxa"/>
          </w:tcPr>
          <w:p w:rsidR="002E1145" w:rsidRPr="00FE47D0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МКУ «УГ ЖКХ», Аппарат Администрации </w:t>
            </w:r>
            <w:proofErr w:type="gramStart"/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D47279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Pr="00037913" w:rsidRDefault="00AB6277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913">
              <w:rPr>
                <w:rFonts w:ascii="Times New Roman" w:hAnsi="Times New Roman" w:cs="Times New Roman"/>
                <w:b/>
                <w:sz w:val="28"/>
                <w:szCs w:val="28"/>
              </w:rPr>
              <w:t>3.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2E1145" w:rsidTr="00D3428F">
        <w:tc>
          <w:tcPr>
            <w:tcW w:w="710" w:type="dxa"/>
          </w:tcPr>
          <w:p w:rsidR="002E1145" w:rsidRPr="00037913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913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835" w:type="dxa"/>
          </w:tcPr>
          <w:p w:rsidR="002E1145" w:rsidRPr="00037913" w:rsidRDefault="002E1145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913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559" w:type="dxa"/>
          </w:tcPr>
          <w:p w:rsidR="002E1145" w:rsidRPr="00037913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913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037913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037913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E1145" w:rsidRPr="00037913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037913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МКУ «УГ ЖКХ»</w:t>
            </w:r>
          </w:p>
        </w:tc>
        <w:tc>
          <w:tcPr>
            <w:tcW w:w="3402" w:type="dxa"/>
          </w:tcPr>
          <w:p w:rsidR="002E1145" w:rsidRPr="00037913" w:rsidRDefault="00D47279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4635C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оказания услуг по перевозке пассажиров автомобильным транспортом по муниципальным маршрутам</w:t>
            </w:r>
          </w:p>
        </w:tc>
      </w:tr>
      <w:tr w:rsidR="002E1145" w:rsidTr="00D3428F">
        <w:tc>
          <w:tcPr>
            <w:tcW w:w="710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2835" w:type="dxa"/>
          </w:tcPr>
          <w:p w:rsidR="002E1145" w:rsidRPr="00356A9B" w:rsidRDefault="002E1145" w:rsidP="00356A9B">
            <w:pPr>
              <w:tabs>
                <w:tab w:val="left" w:pos="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</w:t>
            </w:r>
          </w:p>
        </w:tc>
        <w:tc>
          <w:tcPr>
            <w:tcW w:w="1559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2E1145" w:rsidRPr="00D3428F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содействию развития промышленности, транспорта, связи, экологическому контролю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063F6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635C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оказания услуг по ремонту автотранспортных средств</w:t>
            </w:r>
          </w:p>
        </w:tc>
      </w:tr>
      <w:tr w:rsidR="002E1145" w:rsidTr="00D3428F">
        <w:tc>
          <w:tcPr>
            <w:tcW w:w="710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2835" w:type="dxa"/>
          </w:tcPr>
          <w:p w:rsidR="002E1145" w:rsidRPr="00356A9B" w:rsidRDefault="002E1145" w:rsidP="00356A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59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52" w:type="dxa"/>
          </w:tcPr>
          <w:p w:rsidR="002E1145" w:rsidRPr="00D3428F" w:rsidRDefault="002E1145" w:rsidP="00463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Отдел по предпринима-</w:t>
            </w:r>
          </w:p>
          <w:p w:rsidR="002E1145" w:rsidRPr="00356A9B" w:rsidRDefault="002E1145" w:rsidP="0046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тельству</w:t>
            </w:r>
            <w:proofErr w:type="spell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потребительскому рынку,   Управление по экономике и финансам </w:t>
            </w: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5D1B08" w:rsidP="0046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100 %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Pr="004635C5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5C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2E1145" w:rsidTr="00D3428F">
        <w:tc>
          <w:tcPr>
            <w:tcW w:w="710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2835" w:type="dxa"/>
          </w:tcPr>
          <w:p w:rsidR="002E1145" w:rsidRPr="00FE47D0" w:rsidRDefault="002E1145" w:rsidP="009966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оказания услуг по предоставлению широкополосного доступа к сети Интернет</w:t>
            </w:r>
          </w:p>
        </w:tc>
        <w:tc>
          <w:tcPr>
            <w:tcW w:w="1559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52" w:type="dxa"/>
          </w:tcPr>
          <w:p w:rsidR="002E1145" w:rsidRPr="00FE47D0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FE47D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2E1145" w:rsidTr="00D3428F">
        <w:tc>
          <w:tcPr>
            <w:tcW w:w="710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2835" w:type="dxa"/>
          </w:tcPr>
          <w:p w:rsidR="002E1145" w:rsidRPr="00680525" w:rsidRDefault="002E1145" w:rsidP="009966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52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</w:t>
            </w:r>
            <w:r w:rsidRPr="006805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 по отношению к показателям 2018 года.</w:t>
            </w:r>
          </w:p>
        </w:tc>
        <w:tc>
          <w:tcPr>
            <w:tcW w:w="1559" w:type="dxa"/>
          </w:tcPr>
          <w:p w:rsidR="002E1145" w:rsidRPr="00680525" w:rsidRDefault="002E1145" w:rsidP="00996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05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Проценты по отношению к показателям 2018 года</w:t>
            </w:r>
          </w:p>
          <w:p w:rsidR="002E1145" w:rsidRPr="00680525" w:rsidRDefault="002E1145" w:rsidP="00996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E1145" w:rsidRPr="0068052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2E1145" w:rsidRPr="0068052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E1145" w:rsidRPr="0068052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2E1145" w:rsidRPr="0068052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2E1145" w:rsidRPr="00D3428F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Pr="00680525" w:rsidRDefault="005F3674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Pr="00EB7B78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B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 Рынок жилищного строительства</w:t>
            </w:r>
          </w:p>
        </w:tc>
      </w:tr>
      <w:tr w:rsidR="002E1145" w:rsidTr="00D3428F">
        <w:tc>
          <w:tcPr>
            <w:tcW w:w="710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2835" w:type="dxa"/>
          </w:tcPr>
          <w:p w:rsidR="002E1145" w:rsidRPr="00356A9B" w:rsidRDefault="002E1145" w:rsidP="00923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собственности в сфере жилищного строительства</w:t>
            </w:r>
          </w:p>
        </w:tc>
        <w:tc>
          <w:tcPr>
            <w:tcW w:w="1559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52" w:type="dxa"/>
          </w:tcPr>
          <w:p w:rsidR="002E1145" w:rsidRPr="00AB6277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МКУ «УГ ЖКХ»</w:t>
            </w:r>
          </w:p>
        </w:tc>
        <w:tc>
          <w:tcPr>
            <w:tcW w:w="3402" w:type="dxa"/>
          </w:tcPr>
          <w:p w:rsidR="002E1145" w:rsidRDefault="00D47279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Pr="00EB7B78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B78">
              <w:rPr>
                <w:rFonts w:ascii="Times New Roman" w:hAnsi="Times New Roman" w:cs="Times New Roman"/>
                <w:b/>
                <w:sz w:val="28"/>
                <w:szCs w:val="28"/>
              </w:rPr>
              <w:t>8.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2E1145" w:rsidTr="00D3428F">
        <w:tc>
          <w:tcPr>
            <w:tcW w:w="710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2835" w:type="dxa"/>
          </w:tcPr>
          <w:p w:rsidR="002E1145" w:rsidRPr="00356A9B" w:rsidRDefault="002E1145" w:rsidP="006055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559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52" w:type="dxa"/>
          </w:tcPr>
          <w:p w:rsidR="002E1145" w:rsidRPr="00D3428F" w:rsidRDefault="002E1145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МКУ «УГ ЖКХ»</w:t>
            </w:r>
          </w:p>
        </w:tc>
        <w:tc>
          <w:tcPr>
            <w:tcW w:w="3402" w:type="dxa"/>
          </w:tcPr>
          <w:p w:rsidR="002E1145" w:rsidRDefault="00D47279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Pr="00037913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913">
              <w:rPr>
                <w:rFonts w:ascii="Times New Roman" w:hAnsi="Times New Roman" w:cs="Times New Roman"/>
                <w:b/>
                <w:sz w:val="28"/>
                <w:szCs w:val="28"/>
              </w:rPr>
              <w:t>9. Рынок водоснабжения</w:t>
            </w:r>
          </w:p>
        </w:tc>
      </w:tr>
      <w:tr w:rsidR="002E1145" w:rsidTr="00D3428F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9.1.</w:t>
            </w:r>
          </w:p>
        </w:tc>
        <w:tc>
          <w:tcPr>
            <w:tcW w:w="2835" w:type="dxa"/>
          </w:tcPr>
          <w:p w:rsidR="002E1145" w:rsidRPr="00435D7D" w:rsidRDefault="002E1145" w:rsidP="009235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водоснабжения</w:t>
            </w:r>
          </w:p>
        </w:tc>
        <w:tc>
          <w:tcPr>
            <w:tcW w:w="1559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435D7D" w:rsidRDefault="002E1145" w:rsidP="00435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992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1134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992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2552" w:type="dxa"/>
          </w:tcPr>
          <w:p w:rsidR="002E1145" w:rsidRPr="00AB6277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Экономический отдел Управления по экономике и финансам Администрации </w:t>
            </w:r>
            <w:proofErr w:type="gramStart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3086D" w:rsidRPr="00FE47D0" w:rsidRDefault="0023086D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Выполнено:</w:t>
            </w: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E1145" w:rsidRPr="00435D7D" w:rsidRDefault="0023086D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водоснабжения составляет 66,7%.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Pr="00037913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913">
              <w:rPr>
                <w:rFonts w:ascii="Times New Roman" w:hAnsi="Times New Roman" w:cs="Times New Roman"/>
                <w:b/>
                <w:sz w:val="28"/>
                <w:szCs w:val="28"/>
              </w:rPr>
              <w:t>10. Рынок водоотведения</w:t>
            </w:r>
          </w:p>
        </w:tc>
      </w:tr>
      <w:tr w:rsidR="002E1145" w:rsidRPr="00FE47D0" w:rsidTr="00D3428F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10.1.</w:t>
            </w:r>
          </w:p>
        </w:tc>
        <w:tc>
          <w:tcPr>
            <w:tcW w:w="2835" w:type="dxa"/>
          </w:tcPr>
          <w:p w:rsidR="002E1145" w:rsidRPr="00435D7D" w:rsidRDefault="002E1145" w:rsidP="000379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 xml:space="preserve">Доля организаций частной формы собственности в сфере водоотведения </w:t>
            </w:r>
          </w:p>
        </w:tc>
        <w:tc>
          <w:tcPr>
            <w:tcW w:w="1559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2E1145" w:rsidRPr="00435D7D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:rsidR="002E1145" w:rsidRPr="00AB6277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Экономический отдел Управления по экономике и финансам Администрации </w:t>
            </w:r>
            <w:proofErr w:type="gramStart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AB6277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Pr="00FE47D0" w:rsidRDefault="0023086D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7D0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Выполнено:</w:t>
            </w:r>
            <w:r w:rsidRPr="00FE47D0">
              <w:rPr>
                <w:rFonts w:ascii="Times New Roman" w:hAnsi="Times New Roman" w:cs="Times New Roman"/>
                <w:sz w:val="28"/>
                <w:szCs w:val="28"/>
              </w:rPr>
              <w:t xml:space="preserve"> Доля организаций частной собственности в сфере водоотведения составляет 50%.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  <w:r w:rsidRPr="00B526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Развитие конкурентоспособности товаров, работ и услуг субъектов малого среднего предпринимательства</w:t>
            </w:r>
          </w:p>
        </w:tc>
      </w:tr>
      <w:tr w:rsidR="002E1145" w:rsidTr="00D3428F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11.1.</w:t>
            </w:r>
          </w:p>
        </w:tc>
        <w:tc>
          <w:tcPr>
            <w:tcW w:w="2835" w:type="dxa"/>
          </w:tcPr>
          <w:p w:rsidR="002E1145" w:rsidRPr="00B866BF" w:rsidRDefault="002E1145" w:rsidP="00783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 малого и среднего предпринимательства, получивших информационно-аналитическую, консультационную и </w:t>
            </w:r>
            <w:r w:rsidRPr="00B86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организационную поддержку внешнеэкономической деятельности </w:t>
            </w:r>
          </w:p>
        </w:tc>
        <w:tc>
          <w:tcPr>
            <w:tcW w:w="1559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1418" w:type="dxa"/>
          </w:tcPr>
          <w:p w:rsidR="002E1145" w:rsidRPr="00435D7D" w:rsidRDefault="002E1145" w:rsidP="00435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7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92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предпринимательству и потребительскому рынку Управления по экономике и </w:t>
            </w: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финансам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Pr="00B866BF" w:rsidRDefault="005D1B08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  <w:r w:rsidR="00FE47D0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AB6277" w:rsidTr="00D3428F">
        <w:tc>
          <w:tcPr>
            <w:tcW w:w="15594" w:type="dxa"/>
            <w:gridSpan w:val="9"/>
          </w:tcPr>
          <w:p w:rsidR="00AB6277" w:rsidRDefault="00AB6277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>. Совершенствование процессов управления в рамках полномочий органов местного самоуправления, закрепленных за ними законодательством Российской Федерации, объектами муниципальной собственности, а также ограничение влияния муниципальных предприятий на конкуренцию</w:t>
            </w:r>
          </w:p>
        </w:tc>
      </w:tr>
      <w:tr w:rsidR="002E1145" w:rsidTr="005F3674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12.1.</w:t>
            </w:r>
          </w:p>
        </w:tc>
        <w:tc>
          <w:tcPr>
            <w:tcW w:w="2835" w:type="dxa"/>
          </w:tcPr>
          <w:p w:rsidR="002E1145" w:rsidRPr="00232029" w:rsidRDefault="002E1145" w:rsidP="00232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029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количества муниципальных унитарных предприятий Самарской области (за исключением не осуществляющих финансово-хозяйственную деятельность), числящихся в реестре имущества Самарской области на конец отчетного периода, и </w:t>
            </w:r>
            <w:r w:rsidRPr="002320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муниципальных унитарных предприятий Самарской области, числившихся в реестре имущества Самарской области по состоянию на 01.01.2013</w:t>
            </w:r>
          </w:p>
        </w:tc>
        <w:tc>
          <w:tcPr>
            <w:tcW w:w="1559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1418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Pr="005F3674" w:rsidRDefault="005F3674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6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3428F" w:rsidTr="00D3428F">
        <w:tc>
          <w:tcPr>
            <w:tcW w:w="15594" w:type="dxa"/>
            <w:gridSpan w:val="9"/>
          </w:tcPr>
          <w:p w:rsidR="00D3428F" w:rsidRDefault="00D3428F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E1145" w:rsidTr="00D3428F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13.1.</w:t>
            </w:r>
          </w:p>
        </w:tc>
        <w:tc>
          <w:tcPr>
            <w:tcW w:w="2835" w:type="dxa"/>
          </w:tcPr>
          <w:p w:rsidR="002E1145" w:rsidRPr="00232029" w:rsidRDefault="002E1145" w:rsidP="00232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029">
              <w:rPr>
                <w:rFonts w:ascii="Times New Roman" w:hAnsi="Times New Roman" w:cs="Times New Roman"/>
                <w:sz w:val="28"/>
                <w:szCs w:val="28"/>
              </w:rPr>
              <w:t xml:space="preserve">Рост благополучателей услуг, предоставляемых социально ориентированными некоммерческими организациями (нарастающим итогом к 2017 году) </w:t>
            </w:r>
          </w:p>
        </w:tc>
        <w:tc>
          <w:tcPr>
            <w:tcW w:w="1559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</w:tc>
        <w:tc>
          <w:tcPr>
            <w:tcW w:w="1418" w:type="dxa"/>
          </w:tcPr>
          <w:p w:rsidR="002E1145" w:rsidRDefault="002E1145" w:rsidP="001A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101,3</w:t>
            </w:r>
          </w:p>
        </w:tc>
        <w:tc>
          <w:tcPr>
            <w:tcW w:w="992" w:type="dxa"/>
          </w:tcPr>
          <w:p w:rsidR="002E1145" w:rsidRPr="00356A9B" w:rsidRDefault="002E1145" w:rsidP="001A36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102,6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103,8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105,1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реализации стратегии и общественных проектов Управления по экономике и финансам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5F3674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102,6 %</w:t>
            </w:r>
          </w:p>
        </w:tc>
      </w:tr>
      <w:tr w:rsidR="00D3428F" w:rsidTr="00D3428F">
        <w:tc>
          <w:tcPr>
            <w:tcW w:w="15594" w:type="dxa"/>
            <w:gridSpan w:val="9"/>
          </w:tcPr>
          <w:p w:rsidR="00D3428F" w:rsidRDefault="00D3428F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Стимулирование новых предпринимательских инициатив за счёт проведения образовательных мероприятий,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обеспечивающих возможности для поиска, отбора и обучения потенциальных предпринимателей, в том числе путём разработки и реализации муниципальной программы по ускоренному развитию субъектов малого и среднего предпринимательства и достижения показателей её эффективности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E1145" w:rsidTr="00D3428F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14.1.</w:t>
            </w:r>
          </w:p>
        </w:tc>
        <w:tc>
          <w:tcPr>
            <w:tcW w:w="2835" w:type="dxa"/>
          </w:tcPr>
          <w:p w:rsidR="002E1145" w:rsidRPr="00B866BF" w:rsidRDefault="002E1145" w:rsidP="00232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самозанятых граждан, получивших поддержку (нарастающим итогом) единиц</w:t>
            </w:r>
          </w:p>
        </w:tc>
        <w:tc>
          <w:tcPr>
            <w:tcW w:w="1559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418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992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1134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992" w:type="dxa"/>
          </w:tcPr>
          <w:p w:rsidR="002E1145" w:rsidRPr="00B866BF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предпринимательству и потребительскому рынку Управления по экономике и финансам </w:t>
            </w:r>
          </w:p>
          <w:p w:rsidR="002E1145" w:rsidRPr="00B866BF" w:rsidRDefault="002E114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Pr="00B866BF" w:rsidRDefault="005D1B08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1204</w:t>
            </w:r>
          </w:p>
        </w:tc>
      </w:tr>
      <w:tr w:rsidR="00D3428F" w:rsidTr="00D3428F">
        <w:tc>
          <w:tcPr>
            <w:tcW w:w="15594" w:type="dxa"/>
            <w:gridSpan w:val="9"/>
          </w:tcPr>
          <w:p w:rsidR="00D3428F" w:rsidRDefault="00D3428F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равных условий доступа к информации об имуществе, находящемся в муниципальной собственности городского округа Похвистнево,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муниципальной собственности, путём размещения указанной информации на официальном сайте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Российской Федерации в сети интернет для размещения торгов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torgi</w:t>
            </w:r>
            <w:proofErr w:type="spellEnd"/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proofErr w:type="spellEnd"/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на официальном сайте уполномоченного органа в сети Интернет</w:t>
            </w:r>
          </w:p>
        </w:tc>
      </w:tr>
      <w:tr w:rsidR="002E1145" w:rsidTr="00D3428F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15.1.</w:t>
            </w:r>
          </w:p>
        </w:tc>
        <w:tc>
          <w:tcPr>
            <w:tcW w:w="2835" w:type="dxa"/>
          </w:tcPr>
          <w:p w:rsidR="002E1145" w:rsidRPr="00232029" w:rsidRDefault="002E1145" w:rsidP="00232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 xml:space="preserve">Доля объектов муниципального имущества, свободного от прав </w:t>
            </w:r>
            <w:r w:rsidRPr="002320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третьих лиц и предназначенных для предоставления на праве владения и (или) пользования на долгосрочной основе субъектам малого и среднего предпринимательства информация о которых размещена на официальном сайте городского округа Похвистнево,  к общему количеству объектов муниципальной собственности, информация о которых подлежит размещению на официальном сайте.</w:t>
            </w:r>
            <w:proofErr w:type="gramEnd"/>
          </w:p>
        </w:tc>
        <w:tc>
          <w:tcPr>
            <w:tcW w:w="1559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418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0,48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5F3674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0,20 %</w:t>
            </w:r>
          </w:p>
        </w:tc>
      </w:tr>
      <w:tr w:rsidR="002E1145" w:rsidTr="00D3428F">
        <w:tc>
          <w:tcPr>
            <w:tcW w:w="710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2835" w:type="dxa"/>
          </w:tcPr>
          <w:p w:rsidR="002E1145" w:rsidRPr="00232029" w:rsidRDefault="002E1145" w:rsidP="002320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0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Доля размещённых </w:t>
            </w:r>
            <w:r w:rsidRPr="002320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извещений о реализации муниципальной собственности, а также ресурсов всех видов на официальном сайте Российской Федерации в сети Интернет для размещения информации о проведении торгов (</w:t>
            </w:r>
            <w:hyperlink r:id="rId8" w:history="1"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torgi</w:t>
              </w:r>
              <w:proofErr w:type="spellEnd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gov</w:t>
              </w:r>
              <w:proofErr w:type="spellEnd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), на официальном сайте г.о</w:t>
            </w:r>
            <w:proofErr w:type="gramStart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охвистнево к общему количеству поступивших на размещение заявок, процентов</w:t>
            </w:r>
          </w:p>
        </w:tc>
        <w:tc>
          <w:tcPr>
            <w:tcW w:w="1559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418" w:type="dxa"/>
          </w:tcPr>
          <w:p w:rsidR="002E1145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2E1145" w:rsidRPr="00356A9B" w:rsidRDefault="002E1145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52" w:type="dxa"/>
          </w:tcPr>
          <w:p w:rsidR="002E1145" w:rsidRPr="00D3428F" w:rsidRDefault="002E1145" w:rsidP="00D46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по </w:t>
            </w:r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управлению имуществом Администрации </w:t>
            </w:r>
            <w:proofErr w:type="gramStart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D3428F">
              <w:rPr>
                <w:rFonts w:ascii="Times New Roman" w:hAnsi="Times New Roman" w:cs="Times New Roman"/>
                <w:b/>
                <w:sz w:val="28"/>
                <w:szCs w:val="28"/>
              </w:rPr>
              <w:t>.о. Похвистнево</w:t>
            </w:r>
          </w:p>
        </w:tc>
        <w:tc>
          <w:tcPr>
            <w:tcW w:w="3402" w:type="dxa"/>
          </w:tcPr>
          <w:p w:rsidR="002E1145" w:rsidRDefault="005F3674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100 %</w:t>
            </w:r>
          </w:p>
        </w:tc>
      </w:tr>
    </w:tbl>
    <w:p w:rsidR="003A0E5C" w:rsidRPr="00145337" w:rsidRDefault="003A0E5C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A0E5C" w:rsidRPr="00145337" w:rsidSect="000D4E3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5337"/>
    <w:rsid w:val="00001475"/>
    <w:rsid w:val="00026923"/>
    <w:rsid w:val="00032D5E"/>
    <w:rsid w:val="00037913"/>
    <w:rsid w:val="00063F60"/>
    <w:rsid w:val="000A125D"/>
    <w:rsid w:val="000A3938"/>
    <w:rsid w:val="000D4E36"/>
    <w:rsid w:val="000F42FD"/>
    <w:rsid w:val="001201F9"/>
    <w:rsid w:val="00132D3B"/>
    <w:rsid w:val="00145337"/>
    <w:rsid w:val="00172342"/>
    <w:rsid w:val="00181B1B"/>
    <w:rsid w:val="001A36DB"/>
    <w:rsid w:val="001B7183"/>
    <w:rsid w:val="001C3C26"/>
    <w:rsid w:val="001C6945"/>
    <w:rsid w:val="001E4640"/>
    <w:rsid w:val="00207C52"/>
    <w:rsid w:val="002135CF"/>
    <w:rsid w:val="00221731"/>
    <w:rsid w:val="0023086D"/>
    <w:rsid w:val="00232029"/>
    <w:rsid w:val="002633E9"/>
    <w:rsid w:val="00286ACA"/>
    <w:rsid w:val="002A4915"/>
    <w:rsid w:val="002A73B2"/>
    <w:rsid w:val="002E1145"/>
    <w:rsid w:val="002E1E52"/>
    <w:rsid w:val="00304581"/>
    <w:rsid w:val="00312DD5"/>
    <w:rsid w:val="0031566C"/>
    <w:rsid w:val="00326579"/>
    <w:rsid w:val="00340388"/>
    <w:rsid w:val="00356A9B"/>
    <w:rsid w:val="00397214"/>
    <w:rsid w:val="003A0E5C"/>
    <w:rsid w:val="003A7BE6"/>
    <w:rsid w:val="003E5061"/>
    <w:rsid w:val="003E5858"/>
    <w:rsid w:val="00415176"/>
    <w:rsid w:val="00435D7D"/>
    <w:rsid w:val="00462853"/>
    <w:rsid w:val="004635C5"/>
    <w:rsid w:val="00473AE9"/>
    <w:rsid w:val="0048320F"/>
    <w:rsid w:val="004A4DC8"/>
    <w:rsid w:val="00500D26"/>
    <w:rsid w:val="005211B4"/>
    <w:rsid w:val="005877E1"/>
    <w:rsid w:val="00594F4A"/>
    <w:rsid w:val="005B5B57"/>
    <w:rsid w:val="005D1B08"/>
    <w:rsid w:val="005F3674"/>
    <w:rsid w:val="00604A77"/>
    <w:rsid w:val="006055BF"/>
    <w:rsid w:val="006173A5"/>
    <w:rsid w:val="00653106"/>
    <w:rsid w:val="00663E0D"/>
    <w:rsid w:val="0066531C"/>
    <w:rsid w:val="00673307"/>
    <w:rsid w:val="00680525"/>
    <w:rsid w:val="0068545B"/>
    <w:rsid w:val="006A0F66"/>
    <w:rsid w:val="006B4327"/>
    <w:rsid w:val="006B4A26"/>
    <w:rsid w:val="006D394C"/>
    <w:rsid w:val="007073B0"/>
    <w:rsid w:val="0075216A"/>
    <w:rsid w:val="0075342A"/>
    <w:rsid w:val="0076013F"/>
    <w:rsid w:val="00762F77"/>
    <w:rsid w:val="00766AD2"/>
    <w:rsid w:val="00780A31"/>
    <w:rsid w:val="00782CB5"/>
    <w:rsid w:val="007834DB"/>
    <w:rsid w:val="00797914"/>
    <w:rsid w:val="007A4A0C"/>
    <w:rsid w:val="007B7BEC"/>
    <w:rsid w:val="007C147E"/>
    <w:rsid w:val="008229BC"/>
    <w:rsid w:val="00827555"/>
    <w:rsid w:val="00832D32"/>
    <w:rsid w:val="00880A7B"/>
    <w:rsid w:val="008B6B4C"/>
    <w:rsid w:val="00922DE7"/>
    <w:rsid w:val="00923507"/>
    <w:rsid w:val="0099194F"/>
    <w:rsid w:val="009966C7"/>
    <w:rsid w:val="00997234"/>
    <w:rsid w:val="00997678"/>
    <w:rsid w:val="009B1A09"/>
    <w:rsid w:val="00A240DD"/>
    <w:rsid w:val="00A44ED4"/>
    <w:rsid w:val="00A73CB5"/>
    <w:rsid w:val="00A82705"/>
    <w:rsid w:val="00AB42AF"/>
    <w:rsid w:val="00AB5073"/>
    <w:rsid w:val="00AB6277"/>
    <w:rsid w:val="00AD27B0"/>
    <w:rsid w:val="00AF35C5"/>
    <w:rsid w:val="00AF581C"/>
    <w:rsid w:val="00B01C4C"/>
    <w:rsid w:val="00B05065"/>
    <w:rsid w:val="00B5269B"/>
    <w:rsid w:val="00B84420"/>
    <w:rsid w:val="00B86150"/>
    <w:rsid w:val="00B866BF"/>
    <w:rsid w:val="00B92C40"/>
    <w:rsid w:val="00BA6034"/>
    <w:rsid w:val="00BC0401"/>
    <w:rsid w:val="00BC5B36"/>
    <w:rsid w:val="00BD283F"/>
    <w:rsid w:val="00C404E7"/>
    <w:rsid w:val="00CB251A"/>
    <w:rsid w:val="00D1249F"/>
    <w:rsid w:val="00D3428F"/>
    <w:rsid w:val="00D4625D"/>
    <w:rsid w:val="00D466B9"/>
    <w:rsid w:val="00D47279"/>
    <w:rsid w:val="00D538A6"/>
    <w:rsid w:val="00D5426C"/>
    <w:rsid w:val="00D83717"/>
    <w:rsid w:val="00D912BC"/>
    <w:rsid w:val="00D96D62"/>
    <w:rsid w:val="00DF1CCD"/>
    <w:rsid w:val="00DF62A7"/>
    <w:rsid w:val="00E33334"/>
    <w:rsid w:val="00E84A50"/>
    <w:rsid w:val="00EA7FAF"/>
    <w:rsid w:val="00EB7B78"/>
    <w:rsid w:val="00F25999"/>
    <w:rsid w:val="00F336B1"/>
    <w:rsid w:val="00F83CEC"/>
    <w:rsid w:val="00F877BD"/>
    <w:rsid w:val="00F95729"/>
    <w:rsid w:val="00FB5A7C"/>
    <w:rsid w:val="00FB69DF"/>
    <w:rsid w:val="00FE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  <w:style w:type="paragraph" w:customStyle="1" w:styleId="Standard">
    <w:name w:val="Standard"/>
    <w:rsid w:val="00594F4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eastAsia="en-US" w:bidi="en-US"/>
    </w:rPr>
  </w:style>
  <w:style w:type="paragraph" w:customStyle="1" w:styleId="ConsPlusNormal">
    <w:name w:val="ConsPlusNormal"/>
    <w:link w:val="ConsPlusNormal0"/>
    <w:qFormat/>
    <w:rsid w:val="00AD27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2">
    <w:name w:val="Body Text Indent 2"/>
    <w:aliases w:val="Знак"/>
    <w:basedOn w:val="a"/>
    <w:link w:val="20"/>
    <w:uiPriority w:val="99"/>
    <w:rsid w:val="00AD27B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с отступом 2 Знак"/>
    <w:aliases w:val="Знак Знак"/>
    <w:basedOn w:val="a0"/>
    <w:link w:val="2"/>
    <w:uiPriority w:val="99"/>
    <w:qFormat/>
    <w:rsid w:val="00AD27B0"/>
    <w:rPr>
      <w:rFonts w:ascii="Calibri" w:eastAsia="Calibri" w:hAnsi="Calibri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AD27B0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7BE6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hgor.ru/munproperty/munitsipalnogo-msp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pohgor.ru/munproperty/munitsipalnogo-ms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54DF7-77E1-4BBA-9CB2-B3C239CB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40</Pages>
  <Words>5588</Words>
  <Characters>31858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37372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Герасимова Елена Михайловна</cp:lastModifiedBy>
  <cp:revision>25</cp:revision>
  <cp:lastPrinted>2020-05-20T11:32:00Z</cp:lastPrinted>
  <dcterms:created xsi:type="dcterms:W3CDTF">2021-03-10T07:31:00Z</dcterms:created>
  <dcterms:modified xsi:type="dcterms:W3CDTF">2021-03-31T12:52:00Z</dcterms:modified>
</cp:coreProperties>
</file>