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5EFE" w:rsidRPr="00A25EFE" w:rsidRDefault="00A25EFE" w:rsidP="00A25EFE">
      <w:pPr>
        <w:widowControl w:val="0"/>
        <w:spacing w:after="0"/>
        <w:jc w:val="center"/>
        <w:rPr>
          <w:rFonts w:ascii="Times New Roman" w:eastAsia="Times New Roman" w:hAnsi="Times New Roman" w:cs="Times New Roman"/>
          <w:b/>
          <w:spacing w:val="19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noProof/>
          <w:spacing w:val="19"/>
          <w:sz w:val="28"/>
          <w:szCs w:val="28"/>
          <w:lang w:eastAsia="ru-RU"/>
        </w:rPr>
        <w:drawing>
          <wp:inline distT="0" distB="0" distL="0" distR="0">
            <wp:extent cx="664845" cy="734060"/>
            <wp:effectExtent l="0" t="0" r="1905" b="8890"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" cy="734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5EFE" w:rsidRPr="00A25EFE" w:rsidRDefault="00A25EFE" w:rsidP="00A25EFE">
      <w:pPr>
        <w:widowControl w:val="0"/>
        <w:spacing w:after="0"/>
        <w:jc w:val="center"/>
        <w:rPr>
          <w:rFonts w:ascii="Times New Roman" w:eastAsia="Times New Roman" w:hAnsi="Times New Roman" w:cs="Times New Roman"/>
          <w:b/>
          <w:sz w:val="16"/>
          <w:szCs w:val="32"/>
          <w:lang w:eastAsia="ru-RU"/>
        </w:rPr>
      </w:pPr>
    </w:p>
    <w:p w:rsidR="00A25EFE" w:rsidRPr="00A25EFE" w:rsidRDefault="00A25EFE" w:rsidP="001B413B">
      <w:pPr>
        <w:spacing w:after="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A25EFE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Д У М А</w:t>
      </w:r>
    </w:p>
    <w:p w:rsidR="00A25EFE" w:rsidRPr="00A25EFE" w:rsidRDefault="00A25EFE" w:rsidP="001B413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25E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ГОРОДСКОГО ОКРУГА ПОХВИСТНЕВО</w:t>
      </w:r>
    </w:p>
    <w:p w:rsidR="00A25EFE" w:rsidRPr="00A25EFE" w:rsidRDefault="00A25EFE" w:rsidP="001B413B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25E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САМАРСКОЙ ОБЛАСТИ</w:t>
      </w:r>
    </w:p>
    <w:p w:rsidR="00A25EFE" w:rsidRPr="00A25EFE" w:rsidRDefault="00A25EFE" w:rsidP="001B413B">
      <w:pPr>
        <w:widowControl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25E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СЕДЬМОГО СОЗЫВА</w:t>
      </w:r>
    </w:p>
    <w:p w:rsidR="00A25EFE" w:rsidRPr="00A25EFE" w:rsidRDefault="00A25EFE" w:rsidP="001B413B">
      <w:pPr>
        <w:widowControl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5EFE" w:rsidRPr="00A25EFE" w:rsidRDefault="00A25EFE" w:rsidP="001B413B">
      <w:pPr>
        <w:widowControl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A25E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proofErr w:type="gramEnd"/>
      <w:r w:rsidRPr="00A25E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Е Ш Е Н И Е</w:t>
      </w:r>
    </w:p>
    <w:p w:rsidR="00A25EFE" w:rsidRPr="00A25EFE" w:rsidRDefault="00A25EFE" w:rsidP="001B413B">
      <w:pPr>
        <w:widowControl w:val="0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25EFE" w:rsidRPr="00A25EFE" w:rsidRDefault="00A25EFE" w:rsidP="001B413B">
      <w:pPr>
        <w:widowControl w:val="0"/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25E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Pr="00A25E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сентября 2020 года                                                                      </w:t>
      </w:r>
      <w:r w:rsidR="001B41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A25E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№ 1-</w:t>
      </w:r>
      <w:r w:rsidR="001B41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10</w:t>
      </w:r>
    </w:p>
    <w:p w:rsidR="00091F3D" w:rsidRDefault="00091F3D" w:rsidP="001B413B">
      <w:pPr>
        <w:autoSpaceDE w:val="0"/>
        <w:autoSpaceDN w:val="0"/>
        <w:adjustRightInd w:val="0"/>
        <w:spacing w:after="0"/>
        <w:rPr>
          <w:rFonts w:ascii="Times New Roman CYR" w:hAnsi="Times New Roman CYR" w:cs="Times New Roman CYR"/>
          <w:sz w:val="28"/>
          <w:szCs w:val="28"/>
        </w:rPr>
      </w:pPr>
    </w:p>
    <w:p w:rsidR="00091F3D" w:rsidRDefault="00091F3D" w:rsidP="001B413B">
      <w:pPr>
        <w:autoSpaceDE w:val="0"/>
        <w:autoSpaceDN w:val="0"/>
        <w:adjustRightInd w:val="0"/>
        <w:spacing w:after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О внесении изменений в Правила землепользования и застройки</w:t>
      </w:r>
    </w:p>
    <w:p w:rsidR="00091F3D" w:rsidRDefault="00091F3D" w:rsidP="001B413B">
      <w:pPr>
        <w:autoSpaceDE w:val="0"/>
        <w:autoSpaceDN w:val="0"/>
        <w:adjustRightInd w:val="0"/>
        <w:spacing w:after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городского округа Похвистнево Самарской области, утвержденные</w:t>
      </w:r>
    </w:p>
    <w:p w:rsidR="00091F3D" w:rsidRDefault="00091F3D" w:rsidP="001B413B">
      <w:pPr>
        <w:autoSpaceDE w:val="0"/>
        <w:autoSpaceDN w:val="0"/>
        <w:adjustRightInd w:val="0"/>
        <w:spacing w:after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091F3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>решением Думы городского округа от 21.12.2016 № 20-140</w:t>
      </w:r>
    </w:p>
    <w:p w:rsidR="00091F3D" w:rsidRPr="00091F3D" w:rsidRDefault="00091F3D" w:rsidP="001B413B">
      <w:pPr>
        <w:autoSpaceDE w:val="0"/>
        <w:autoSpaceDN w:val="0"/>
        <w:adjustRightInd w:val="0"/>
        <w:spacing w:after="0"/>
        <w:ind w:firstLine="720"/>
        <w:jc w:val="center"/>
        <w:rPr>
          <w:rFonts w:ascii="Calibri" w:hAnsi="Calibri" w:cs="Calibri"/>
        </w:rPr>
      </w:pPr>
    </w:p>
    <w:p w:rsidR="001B413B" w:rsidRDefault="001B413B" w:rsidP="001B413B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091F3D" w:rsidRDefault="00091F3D" w:rsidP="001B413B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  <w:proofErr w:type="gramStart"/>
      <w:r>
        <w:rPr>
          <w:rFonts w:ascii="Times New Roman CYR" w:hAnsi="Times New Roman CYR" w:cs="Times New Roman CYR"/>
          <w:sz w:val="28"/>
          <w:szCs w:val="28"/>
        </w:rPr>
        <w:t xml:space="preserve">В соответствии со статьей 31, 32, 33 Градостроительного кодекса Российской Федерации, пунктом 26 части 1 статьи 16 Федерального закона от 6 октября 2003 года № 131-ФЗ </w:t>
      </w:r>
      <w:r w:rsidRPr="00091F3D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Об общих принципах  организации местного самоуправления в Российской Федерации</w:t>
      </w:r>
      <w:r w:rsidRPr="00091F3D">
        <w:rPr>
          <w:rFonts w:ascii="Times New Roman" w:hAnsi="Times New Roman" w:cs="Times New Roman"/>
          <w:sz w:val="28"/>
          <w:szCs w:val="28"/>
        </w:rPr>
        <w:t xml:space="preserve">», </w:t>
      </w:r>
      <w:r>
        <w:rPr>
          <w:rFonts w:ascii="Times New Roman CYR" w:hAnsi="Times New Roman CYR" w:cs="Times New Roman CYR"/>
          <w:sz w:val="28"/>
          <w:szCs w:val="28"/>
        </w:rPr>
        <w:t>в целях создания условий  для устойчивого развития территории городского округа Похвистнево, Дума городского округа Похвистнево, Дума городского округа  Похвистнево Самарской области</w:t>
      </w:r>
      <w:proofErr w:type="gramEnd"/>
    </w:p>
    <w:p w:rsidR="00091F3D" w:rsidRDefault="00091F3D" w:rsidP="001B413B">
      <w:pPr>
        <w:autoSpaceDE w:val="0"/>
        <w:autoSpaceDN w:val="0"/>
        <w:adjustRightInd w:val="0"/>
        <w:spacing w:after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proofErr w:type="gramStart"/>
      <w:r>
        <w:rPr>
          <w:rFonts w:ascii="Times New Roman CYR" w:hAnsi="Times New Roman CYR" w:cs="Times New Roman CYR"/>
          <w:b/>
          <w:bCs/>
          <w:sz w:val="28"/>
          <w:szCs w:val="28"/>
        </w:rPr>
        <w:t>Р</w:t>
      </w:r>
      <w:proofErr w:type="gramEnd"/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Е Ш И Л А</w:t>
      </w:r>
    </w:p>
    <w:p w:rsidR="00091F3D" w:rsidRPr="00091F3D" w:rsidRDefault="00091F3D" w:rsidP="001B413B">
      <w:pPr>
        <w:autoSpaceDE w:val="0"/>
        <w:autoSpaceDN w:val="0"/>
        <w:adjustRightInd w:val="0"/>
        <w:spacing w:after="0"/>
        <w:ind w:firstLine="720"/>
        <w:jc w:val="center"/>
        <w:rPr>
          <w:rFonts w:ascii="Calibri" w:hAnsi="Calibri" w:cs="Calibri"/>
        </w:rPr>
      </w:pPr>
    </w:p>
    <w:p w:rsidR="00091F3D" w:rsidRDefault="00091F3D" w:rsidP="001B413B">
      <w:pPr>
        <w:tabs>
          <w:tab w:val="left" w:pos="1134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091F3D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 CYR" w:hAnsi="Times New Roman CYR" w:cs="Times New Roman CYR"/>
          <w:sz w:val="28"/>
          <w:szCs w:val="28"/>
        </w:rPr>
        <w:t>Внести в Правила землепользования и застройки городского округа Похвистнево Самарской области, утвержденные решением Думы городского округа от 21.12.2016 № 20-140 (далее-Правила), следующие изменения:</w:t>
      </w:r>
    </w:p>
    <w:p w:rsidR="00091F3D" w:rsidRDefault="00091F3D" w:rsidP="001B413B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sz w:val="28"/>
          <w:szCs w:val="28"/>
        </w:rPr>
      </w:pPr>
      <w:r w:rsidRPr="00091F3D">
        <w:rPr>
          <w:rFonts w:ascii="Times New Roman" w:hAnsi="Times New Roman" w:cs="Times New Roman"/>
          <w:sz w:val="28"/>
          <w:szCs w:val="28"/>
        </w:rPr>
        <w:tab/>
        <w:t>1.1.</w:t>
      </w:r>
      <w:r>
        <w:rPr>
          <w:rFonts w:ascii="Times New Roman CYR" w:hAnsi="Times New Roman CYR" w:cs="Times New Roman CYR"/>
          <w:sz w:val="28"/>
          <w:szCs w:val="28"/>
        </w:rPr>
        <w:t>В таблицу № 1 Правил в графу 13  (зона П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1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.4 (подзона объектов IV класса санитарной опасности) в строке № 14, применительно к данному виду разрешенного использования, внести условным видом  (УВ) вид разрешенного использования </w:t>
      </w:r>
      <w:r w:rsidRPr="00091F3D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для индивидуального жилищного строительства</w:t>
      </w:r>
      <w:r w:rsidRPr="00091F3D">
        <w:rPr>
          <w:rFonts w:ascii="Times New Roman" w:hAnsi="Times New Roman" w:cs="Times New Roman"/>
          <w:sz w:val="28"/>
          <w:szCs w:val="28"/>
        </w:rPr>
        <w:t xml:space="preserve">»  </w:t>
      </w:r>
      <w:r>
        <w:rPr>
          <w:rFonts w:ascii="Times New Roman CYR" w:hAnsi="Times New Roman CYR" w:cs="Times New Roman CYR"/>
          <w:sz w:val="28"/>
          <w:szCs w:val="28"/>
        </w:rPr>
        <w:t>код по классификатору — 2.1 (приложение № 1 к настоящему решению).</w:t>
      </w:r>
    </w:p>
    <w:p w:rsidR="00091F3D" w:rsidRDefault="00091F3D" w:rsidP="001B413B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sz w:val="28"/>
          <w:szCs w:val="28"/>
        </w:rPr>
      </w:pPr>
      <w:r w:rsidRPr="00091F3D">
        <w:rPr>
          <w:rFonts w:ascii="Times New Roman" w:hAnsi="Times New Roman" w:cs="Times New Roman"/>
          <w:sz w:val="28"/>
          <w:szCs w:val="28"/>
        </w:rPr>
        <w:tab/>
        <w:t>1.2.</w:t>
      </w:r>
      <w:r>
        <w:rPr>
          <w:rFonts w:ascii="Times New Roman CYR" w:hAnsi="Times New Roman CYR" w:cs="Times New Roman CYR"/>
          <w:sz w:val="28"/>
          <w:szCs w:val="28"/>
        </w:rPr>
        <w:t>В таблицу № 1 Правил в графу 12 (зона П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1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.3 (подзона объектов IV класса санитарной опасности) и в графу 13 (зона П1.4 (подзона объектов III </w:t>
      </w:r>
      <w:r>
        <w:rPr>
          <w:rFonts w:ascii="Times New Roman CYR" w:hAnsi="Times New Roman CYR" w:cs="Times New Roman CYR"/>
          <w:sz w:val="28"/>
          <w:szCs w:val="28"/>
        </w:rPr>
        <w:lastRenderedPageBreak/>
        <w:t xml:space="preserve">класса санитарной опасности) в строке № 12, применительно к данному виду разрешенного использования, внести условным видом (УВ) вид разрешенного использования </w:t>
      </w:r>
      <w:r w:rsidRPr="00091F3D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питомники</w:t>
      </w:r>
      <w:r w:rsidRPr="00091F3D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sz w:val="28"/>
          <w:szCs w:val="28"/>
        </w:rPr>
        <w:t>код по классификатору — 1.17 (приложение № 2 к настоящему решению).</w:t>
      </w:r>
    </w:p>
    <w:p w:rsidR="00091F3D" w:rsidRDefault="00091F3D" w:rsidP="001B413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091F3D">
        <w:rPr>
          <w:rFonts w:ascii="Times New Roman" w:hAnsi="Times New Roman" w:cs="Times New Roman"/>
          <w:sz w:val="28"/>
          <w:szCs w:val="28"/>
        </w:rPr>
        <w:t>1.3.</w:t>
      </w:r>
      <w:r>
        <w:rPr>
          <w:rFonts w:ascii="Times New Roman CYR" w:hAnsi="Times New Roman CYR" w:cs="Times New Roman CYR"/>
          <w:sz w:val="28"/>
          <w:szCs w:val="28"/>
        </w:rPr>
        <w:t>В таблицу № 1 Правил в графе 12  (зона П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1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.3 (подзона объектов IV класса санитарной опасности) в строке № 21, применительно к данному  виду разрешенного использования, изменить существующий вспомогательный вид на основной вид разрешенного использования </w:t>
      </w:r>
      <w:r w:rsidRPr="00091F3D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коммунальное обслуживание</w:t>
      </w:r>
      <w:r w:rsidRPr="00091F3D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sz w:val="28"/>
          <w:szCs w:val="28"/>
        </w:rPr>
        <w:t>код по классификатору - 3.1 (приложение № 3 к настоящему решению).</w:t>
      </w:r>
    </w:p>
    <w:p w:rsidR="00091F3D" w:rsidRDefault="00091F3D" w:rsidP="001B413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091F3D">
        <w:rPr>
          <w:rFonts w:ascii="Times New Roman" w:hAnsi="Times New Roman" w:cs="Times New Roman"/>
          <w:sz w:val="28"/>
          <w:szCs w:val="28"/>
        </w:rPr>
        <w:t>1.4.</w:t>
      </w:r>
      <w:r>
        <w:rPr>
          <w:rFonts w:ascii="Times New Roman CYR" w:hAnsi="Times New Roman CYR" w:cs="Times New Roman CYR"/>
          <w:sz w:val="28"/>
          <w:szCs w:val="28"/>
        </w:rPr>
        <w:t>В таблицу № 1 Правил в графе 5 (зона Ж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1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(застройка индивидуальными жилыми домами) в строке № 21, применительно к данному  виду разрешенного использования, изменить существующий вспомогательный вид на основной вид разрешенного использования </w:t>
      </w:r>
      <w:r w:rsidRPr="00091F3D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коммунальное обслуживание</w:t>
      </w:r>
      <w:r w:rsidRPr="00091F3D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 CYR" w:hAnsi="Times New Roman CYR" w:cs="Times New Roman CYR"/>
          <w:sz w:val="28"/>
          <w:szCs w:val="28"/>
        </w:rPr>
        <w:t xml:space="preserve">код по классификатору - 3.1 (приложение № 4 к настоящему решению).  </w:t>
      </w:r>
    </w:p>
    <w:p w:rsidR="00091F3D" w:rsidRDefault="00091F3D" w:rsidP="001B413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091F3D">
        <w:rPr>
          <w:rFonts w:ascii="Times New Roman" w:hAnsi="Times New Roman" w:cs="Times New Roman"/>
          <w:sz w:val="28"/>
          <w:szCs w:val="28"/>
        </w:rPr>
        <w:t>1.5.</w:t>
      </w:r>
      <w:r>
        <w:rPr>
          <w:rFonts w:ascii="Times New Roman CYR" w:hAnsi="Times New Roman CYR" w:cs="Times New Roman CYR"/>
          <w:sz w:val="28"/>
          <w:szCs w:val="28"/>
        </w:rPr>
        <w:t>В таблицу № 2 Правил в строку  15, применительно к данному параметру,  изменить  минимальную площадь земельного участка до 30 кв.</w:t>
      </w:r>
      <w:r w:rsidR="00C8169C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метров, вместо 100 кв.</w:t>
      </w:r>
      <w:r w:rsidR="00C8169C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метров  (приложение № 5  к настоящему решению). </w:t>
      </w:r>
    </w:p>
    <w:p w:rsidR="00091F3D" w:rsidRDefault="00091F3D" w:rsidP="001B413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091F3D">
        <w:rPr>
          <w:rFonts w:ascii="Times New Roman" w:hAnsi="Times New Roman" w:cs="Times New Roman"/>
          <w:sz w:val="28"/>
          <w:szCs w:val="28"/>
        </w:rPr>
        <w:t>1.6.</w:t>
      </w:r>
      <w:r>
        <w:rPr>
          <w:rFonts w:ascii="Times New Roman CYR" w:hAnsi="Times New Roman CYR" w:cs="Times New Roman CYR"/>
          <w:sz w:val="28"/>
          <w:szCs w:val="28"/>
        </w:rPr>
        <w:t>В таблицу № 2 Правил в строку  3, применительно к данному параметру, изменить  минимальную площадь земельного участка                                    до 100 кв.</w:t>
      </w:r>
      <w:r w:rsidR="00C8169C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 xml:space="preserve">метров  (приложение № 6 к настоящему решению).   </w:t>
      </w:r>
    </w:p>
    <w:p w:rsidR="00091F3D" w:rsidRDefault="00091F3D" w:rsidP="001B413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091F3D">
        <w:rPr>
          <w:rFonts w:ascii="Times New Roman" w:hAnsi="Times New Roman" w:cs="Times New Roman"/>
          <w:sz w:val="28"/>
          <w:szCs w:val="28"/>
        </w:rPr>
        <w:t>1.7.</w:t>
      </w:r>
      <w:r>
        <w:rPr>
          <w:rFonts w:ascii="Times New Roman CYR" w:hAnsi="Times New Roman CYR" w:cs="Times New Roman CYR"/>
          <w:sz w:val="28"/>
          <w:szCs w:val="28"/>
        </w:rPr>
        <w:t xml:space="preserve">В карте градостроительного зонирования городского округа Похвистнево статьи 31 Правил, применительно к территории городского округа Похвистнево, изменить территориальную зону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Р(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>Л) (подзона лесов населенных пунктов) земельных участков в районе улиц Мигунова и Комсомольская, на зону Ж1 (зону индивидуального жилищного строительства), согласно приложению № 7.</w:t>
      </w:r>
    </w:p>
    <w:p w:rsidR="00091F3D" w:rsidRDefault="00091F3D" w:rsidP="001B413B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sz w:val="28"/>
          <w:szCs w:val="28"/>
        </w:rPr>
      </w:pPr>
      <w:r w:rsidRPr="00091F3D">
        <w:rPr>
          <w:rFonts w:ascii="Times New Roman" w:hAnsi="Times New Roman" w:cs="Times New Roman"/>
          <w:sz w:val="28"/>
          <w:szCs w:val="28"/>
        </w:rPr>
        <w:tab/>
        <w:t>1.8.</w:t>
      </w:r>
      <w:r>
        <w:rPr>
          <w:rFonts w:ascii="Times New Roman CYR" w:hAnsi="Times New Roman CYR" w:cs="Times New Roman CYR"/>
          <w:sz w:val="28"/>
          <w:szCs w:val="28"/>
        </w:rPr>
        <w:t xml:space="preserve">В карте градостроительного зонирования городского округа Похвистнево статьи 31 Правил, применительно к территории городского округа Похвистнево, изменить территориальную зону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Р(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>Л) (подзона лесов населенных пунктов) у земельного участка в районе улицы Малиновского, улицы Степная, переулка Горный, на зону Ж1 (зону индивидуального жилищного строительства), согласно приложению № 8.</w:t>
      </w:r>
    </w:p>
    <w:p w:rsidR="00091F3D" w:rsidRPr="00091F3D" w:rsidRDefault="00091F3D" w:rsidP="001B413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91F3D">
        <w:rPr>
          <w:rFonts w:ascii="Times New Roman" w:hAnsi="Times New Roman" w:cs="Times New Roman"/>
          <w:sz w:val="28"/>
          <w:szCs w:val="28"/>
        </w:rPr>
        <w:tab/>
        <w:t>2.</w:t>
      </w:r>
      <w:r>
        <w:rPr>
          <w:rFonts w:ascii="Times New Roman CYR" w:hAnsi="Times New Roman CYR" w:cs="Times New Roman CYR"/>
          <w:sz w:val="28"/>
          <w:szCs w:val="28"/>
        </w:rPr>
        <w:t xml:space="preserve">Настоящее Решение вступает в силу по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истечении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10 дней после дня его официального опубликования в газете </w:t>
      </w:r>
      <w:r w:rsidRPr="00091F3D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 CYR" w:hAnsi="Times New Roman CYR" w:cs="Times New Roman CYR"/>
          <w:sz w:val="28"/>
          <w:szCs w:val="28"/>
        </w:rPr>
        <w:t>Похвистневский вестник</w:t>
      </w:r>
      <w:r w:rsidRPr="00091F3D">
        <w:rPr>
          <w:rFonts w:ascii="Times New Roman" w:hAnsi="Times New Roman" w:cs="Times New Roman"/>
          <w:sz w:val="28"/>
          <w:szCs w:val="28"/>
        </w:rPr>
        <w:t>».</w:t>
      </w:r>
    </w:p>
    <w:p w:rsidR="00091F3D" w:rsidRDefault="00091F3D" w:rsidP="001B413B">
      <w:pPr>
        <w:autoSpaceDE w:val="0"/>
        <w:autoSpaceDN w:val="0"/>
        <w:adjustRightInd w:val="0"/>
        <w:spacing w:after="0"/>
        <w:jc w:val="both"/>
        <w:rPr>
          <w:rFonts w:ascii="Times New Roman CYR" w:hAnsi="Times New Roman CYR" w:cs="Times New Roman CYR"/>
          <w:sz w:val="28"/>
          <w:szCs w:val="28"/>
        </w:rPr>
      </w:pPr>
      <w:r w:rsidRPr="00091F3D">
        <w:rPr>
          <w:rFonts w:ascii="Times New Roman" w:hAnsi="Times New Roman" w:cs="Times New Roman"/>
          <w:sz w:val="28"/>
          <w:szCs w:val="28"/>
        </w:rPr>
        <w:lastRenderedPageBreak/>
        <w:tab/>
        <w:t>3.</w:t>
      </w:r>
      <w:r>
        <w:rPr>
          <w:rFonts w:ascii="Times New Roman CYR" w:hAnsi="Times New Roman CYR" w:cs="Times New Roman CYR"/>
          <w:sz w:val="28"/>
          <w:szCs w:val="28"/>
        </w:rPr>
        <w:t>Контроль за исполнением настоящего Решения возложить на комитет по жилищно-коммунальному хозяйству, экологии, промышленности, связи, транспорту, предпринимательству и малому бизнесу Думы городского округа Похвистнево Самарской области.</w:t>
      </w:r>
    </w:p>
    <w:p w:rsidR="00091F3D" w:rsidRPr="00091F3D" w:rsidRDefault="00091F3D" w:rsidP="00652D0C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A11771" w:rsidRDefault="00A11771" w:rsidP="00652D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E532EC" w:rsidRDefault="00E532EC" w:rsidP="00E532EC">
      <w:pPr>
        <w:pStyle w:val="5"/>
        <w:spacing w:line="276" w:lineRule="auto"/>
        <w:jc w:val="left"/>
        <w:rPr>
          <w:szCs w:val="28"/>
        </w:rPr>
      </w:pPr>
    </w:p>
    <w:p w:rsidR="00E532EC" w:rsidRPr="00D52D03" w:rsidRDefault="00E532EC" w:rsidP="00E532EC">
      <w:pPr>
        <w:pStyle w:val="5"/>
        <w:spacing w:line="276" w:lineRule="auto"/>
        <w:jc w:val="left"/>
        <w:rPr>
          <w:szCs w:val="28"/>
        </w:rPr>
      </w:pPr>
      <w:r w:rsidRPr="00D52D03">
        <w:rPr>
          <w:szCs w:val="28"/>
        </w:rPr>
        <w:t xml:space="preserve">Председатель Думы                                      </w:t>
      </w:r>
      <w:r>
        <w:rPr>
          <w:szCs w:val="28"/>
        </w:rPr>
        <w:t xml:space="preserve">                 </w:t>
      </w:r>
      <w:r w:rsidRPr="00D52D03">
        <w:rPr>
          <w:szCs w:val="28"/>
        </w:rPr>
        <w:t xml:space="preserve">                  А.С. Шулайкин</w:t>
      </w:r>
    </w:p>
    <w:p w:rsidR="0024027A" w:rsidRDefault="0024027A" w:rsidP="00652D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24027A" w:rsidRDefault="0024027A" w:rsidP="00652D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091F3D" w:rsidRPr="00091F3D" w:rsidRDefault="00091F3D" w:rsidP="00652D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Глава городского  округа                                                  </w:t>
      </w:r>
      <w:r w:rsidR="00E532EC"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С.П.Попов</w:t>
      </w:r>
    </w:p>
    <w:p w:rsidR="006D5AD7" w:rsidRDefault="006D5AD7" w:rsidP="00652D0C">
      <w:pPr>
        <w:spacing w:after="0" w:line="240" w:lineRule="auto"/>
      </w:pPr>
    </w:p>
    <w:p w:rsidR="001B413B" w:rsidRDefault="001B413B" w:rsidP="00652D0C">
      <w:pPr>
        <w:spacing w:after="0" w:line="240" w:lineRule="auto"/>
      </w:pPr>
    </w:p>
    <w:p w:rsidR="001B413B" w:rsidRDefault="001B413B" w:rsidP="00652D0C">
      <w:pPr>
        <w:spacing w:after="0" w:line="240" w:lineRule="auto"/>
      </w:pPr>
    </w:p>
    <w:p w:rsidR="001B413B" w:rsidRDefault="001B413B" w:rsidP="00652D0C">
      <w:pPr>
        <w:spacing w:after="0" w:line="240" w:lineRule="auto"/>
      </w:pPr>
    </w:p>
    <w:p w:rsidR="001B413B" w:rsidRDefault="001B413B" w:rsidP="00652D0C">
      <w:pPr>
        <w:spacing w:after="0" w:line="240" w:lineRule="auto"/>
      </w:pPr>
    </w:p>
    <w:p w:rsidR="001B413B" w:rsidRDefault="001B413B" w:rsidP="00652D0C">
      <w:pPr>
        <w:spacing w:after="0" w:line="240" w:lineRule="auto"/>
      </w:pPr>
    </w:p>
    <w:p w:rsidR="001B413B" w:rsidRDefault="001B413B" w:rsidP="00652D0C">
      <w:pPr>
        <w:spacing w:after="0" w:line="240" w:lineRule="auto"/>
      </w:pPr>
    </w:p>
    <w:p w:rsidR="001B413B" w:rsidRDefault="001B413B" w:rsidP="00652D0C">
      <w:pPr>
        <w:spacing w:after="0" w:line="240" w:lineRule="auto"/>
      </w:pPr>
    </w:p>
    <w:p w:rsidR="001B413B" w:rsidRDefault="001B413B" w:rsidP="00652D0C">
      <w:pPr>
        <w:spacing w:after="0" w:line="240" w:lineRule="auto"/>
      </w:pPr>
    </w:p>
    <w:p w:rsidR="001B413B" w:rsidRDefault="001B413B" w:rsidP="00652D0C">
      <w:pPr>
        <w:spacing w:after="0" w:line="240" w:lineRule="auto"/>
      </w:pPr>
    </w:p>
    <w:p w:rsidR="001B413B" w:rsidRDefault="001B413B" w:rsidP="00652D0C">
      <w:pPr>
        <w:spacing w:after="0" w:line="240" w:lineRule="auto"/>
      </w:pPr>
    </w:p>
    <w:p w:rsidR="001B413B" w:rsidRDefault="001B413B" w:rsidP="00652D0C">
      <w:pPr>
        <w:spacing w:after="0" w:line="240" w:lineRule="auto"/>
      </w:pPr>
    </w:p>
    <w:p w:rsidR="001B413B" w:rsidRDefault="001B413B" w:rsidP="00652D0C">
      <w:pPr>
        <w:spacing w:after="0" w:line="240" w:lineRule="auto"/>
      </w:pPr>
    </w:p>
    <w:p w:rsidR="001B413B" w:rsidRDefault="001B413B" w:rsidP="00652D0C">
      <w:pPr>
        <w:spacing w:after="0" w:line="240" w:lineRule="auto"/>
      </w:pPr>
    </w:p>
    <w:p w:rsidR="001B413B" w:rsidRDefault="001B413B" w:rsidP="00652D0C">
      <w:pPr>
        <w:spacing w:after="0" w:line="240" w:lineRule="auto"/>
      </w:pPr>
    </w:p>
    <w:p w:rsidR="001B413B" w:rsidRDefault="001B413B" w:rsidP="00652D0C">
      <w:pPr>
        <w:spacing w:after="0" w:line="240" w:lineRule="auto"/>
      </w:pPr>
    </w:p>
    <w:p w:rsidR="001B413B" w:rsidRDefault="001B413B" w:rsidP="00652D0C">
      <w:pPr>
        <w:spacing w:after="0" w:line="240" w:lineRule="auto"/>
      </w:pPr>
    </w:p>
    <w:p w:rsidR="001B413B" w:rsidRDefault="001B413B" w:rsidP="00652D0C">
      <w:pPr>
        <w:spacing w:after="0" w:line="240" w:lineRule="auto"/>
      </w:pPr>
    </w:p>
    <w:p w:rsidR="001B413B" w:rsidRDefault="001B413B" w:rsidP="00652D0C">
      <w:pPr>
        <w:spacing w:after="0" w:line="240" w:lineRule="auto"/>
      </w:pPr>
    </w:p>
    <w:p w:rsidR="001B413B" w:rsidRDefault="001B413B" w:rsidP="00652D0C">
      <w:pPr>
        <w:spacing w:after="0" w:line="240" w:lineRule="auto"/>
      </w:pPr>
    </w:p>
    <w:p w:rsidR="001B413B" w:rsidRDefault="001B413B" w:rsidP="00652D0C">
      <w:pPr>
        <w:spacing w:after="0" w:line="240" w:lineRule="auto"/>
      </w:pPr>
    </w:p>
    <w:p w:rsidR="001B413B" w:rsidRDefault="001B413B" w:rsidP="00652D0C">
      <w:pPr>
        <w:spacing w:after="0" w:line="240" w:lineRule="auto"/>
      </w:pPr>
    </w:p>
    <w:p w:rsidR="001B413B" w:rsidRDefault="001B413B" w:rsidP="00652D0C">
      <w:pPr>
        <w:spacing w:after="0" w:line="240" w:lineRule="auto"/>
      </w:pPr>
    </w:p>
    <w:p w:rsidR="001B413B" w:rsidRDefault="001B413B" w:rsidP="00652D0C">
      <w:pPr>
        <w:spacing w:after="0" w:line="240" w:lineRule="auto"/>
      </w:pPr>
    </w:p>
    <w:p w:rsidR="001B413B" w:rsidRDefault="001B413B" w:rsidP="00652D0C">
      <w:pPr>
        <w:spacing w:after="0" w:line="240" w:lineRule="auto"/>
      </w:pPr>
    </w:p>
    <w:p w:rsidR="001B413B" w:rsidRDefault="001B413B" w:rsidP="00652D0C">
      <w:pPr>
        <w:spacing w:after="0" w:line="240" w:lineRule="auto"/>
      </w:pPr>
    </w:p>
    <w:p w:rsidR="001B413B" w:rsidRDefault="001B413B" w:rsidP="00652D0C">
      <w:pPr>
        <w:spacing w:after="0" w:line="240" w:lineRule="auto"/>
      </w:pPr>
    </w:p>
    <w:p w:rsidR="001B413B" w:rsidRDefault="001B413B" w:rsidP="00652D0C">
      <w:pPr>
        <w:spacing w:after="0" w:line="240" w:lineRule="auto"/>
      </w:pPr>
    </w:p>
    <w:p w:rsidR="001B413B" w:rsidRDefault="001B413B" w:rsidP="00652D0C">
      <w:pPr>
        <w:spacing w:after="0" w:line="240" w:lineRule="auto"/>
      </w:pPr>
    </w:p>
    <w:p w:rsidR="001B413B" w:rsidRDefault="001B413B" w:rsidP="00652D0C">
      <w:pPr>
        <w:spacing w:after="0" w:line="240" w:lineRule="auto"/>
      </w:pPr>
    </w:p>
    <w:p w:rsidR="001B413B" w:rsidRDefault="001B413B" w:rsidP="00652D0C">
      <w:pPr>
        <w:spacing w:after="0" w:line="240" w:lineRule="auto"/>
      </w:pPr>
    </w:p>
    <w:p w:rsidR="001B413B" w:rsidRDefault="001B413B" w:rsidP="00652D0C">
      <w:pPr>
        <w:spacing w:after="0" w:line="240" w:lineRule="auto"/>
      </w:pPr>
    </w:p>
    <w:p w:rsidR="001B413B" w:rsidRDefault="001B413B" w:rsidP="00652D0C">
      <w:pPr>
        <w:spacing w:after="0" w:line="240" w:lineRule="auto"/>
      </w:pPr>
    </w:p>
    <w:p w:rsidR="001B413B" w:rsidRDefault="001B413B" w:rsidP="00652D0C">
      <w:pPr>
        <w:spacing w:after="0" w:line="240" w:lineRule="auto"/>
      </w:pPr>
    </w:p>
    <w:p w:rsidR="001B413B" w:rsidRDefault="001B413B" w:rsidP="00652D0C">
      <w:pPr>
        <w:spacing w:after="0" w:line="240" w:lineRule="auto"/>
      </w:pPr>
    </w:p>
    <w:p w:rsidR="001B413B" w:rsidRDefault="001B413B" w:rsidP="00652D0C">
      <w:pPr>
        <w:spacing w:after="0" w:line="240" w:lineRule="auto"/>
      </w:pPr>
    </w:p>
    <w:p w:rsidR="002B756B" w:rsidRDefault="002B756B" w:rsidP="00652D0C">
      <w:pPr>
        <w:spacing w:after="0" w:line="240" w:lineRule="auto"/>
        <w:sectPr w:rsidR="002B756B" w:rsidSect="001B413B">
          <w:headerReference w:type="default" r:id="rId8"/>
          <w:pgSz w:w="12240" w:h="15840"/>
          <w:pgMar w:top="1134" w:right="567" w:bottom="1134" w:left="1985" w:header="720" w:footer="720" w:gutter="0"/>
          <w:cols w:space="720"/>
          <w:noEndnote/>
          <w:titlePg/>
          <w:docGrid w:linePitch="299"/>
        </w:sectPr>
      </w:pPr>
    </w:p>
    <w:p w:rsidR="001B413B" w:rsidRPr="002B756B" w:rsidRDefault="002B756B" w:rsidP="002B756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B756B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570FFC">
        <w:rPr>
          <w:rFonts w:ascii="Times New Roman" w:hAnsi="Times New Roman" w:cs="Times New Roman"/>
          <w:sz w:val="28"/>
          <w:szCs w:val="28"/>
        </w:rPr>
        <w:t xml:space="preserve">№ 1 </w:t>
      </w:r>
      <w:r w:rsidRPr="002B756B">
        <w:rPr>
          <w:rFonts w:ascii="Times New Roman" w:hAnsi="Times New Roman" w:cs="Times New Roman"/>
          <w:sz w:val="28"/>
          <w:szCs w:val="28"/>
        </w:rPr>
        <w:t>к решению Думы г.о. Похвистнево</w:t>
      </w:r>
    </w:p>
    <w:p w:rsidR="002B756B" w:rsidRDefault="002B756B" w:rsidP="002B756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B756B">
        <w:rPr>
          <w:rFonts w:ascii="Times New Roman" w:hAnsi="Times New Roman" w:cs="Times New Roman"/>
          <w:sz w:val="28"/>
          <w:szCs w:val="28"/>
        </w:rPr>
        <w:t>от  23 сентября 2020 года № 1-10</w:t>
      </w:r>
    </w:p>
    <w:p w:rsidR="002B756B" w:rsidRDefault="002B756B" w:rsidP="002B756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15330" w:type="dxa"/>
        <w:tblInd w:w="-621" w:type="dxa"/>
        <w:tblLayout w:type="fixed"/>
        <w:tblLook w:val="0000" w:firstRow="0" w:lastRow="0" w:firstColumn="0" w:lastColumn="0" w:noHBand="0" w:noVBand="0"/>
      </w:tblPr>
      <w:tblGrid>
        <w:gridCol w:w="510"/>
        <w:gridCol w:w="928"/>
        <w:gridCol w:w="1559"/>
        <w:gridCol w:w="709"/>
        <w:gridCol w:w="567"/>
        <w:gridCol w:w="567"/>
        <w:gridCol w:w="567"/>
        <w:gridCol w:w="567"/>
        <w:gridCol w:w="567"/>
        <w:gridCol w:w="709"/>
        <w:gridCol w:w="709"/>
        <w:gridCol w:w="567"/>
        <w:gridCol w:w="567"/>
        <w:gridCol w:w="567"/>
        <w:gridCol w:w="567"/>
        <w:gridCol w:w="567"/>
        <w:gridCol w:w="708"/>
        <w:gridCol w:w="709"/>
        <w:gridCol w:w="709"/>
        <w:gridCol w:w="709"/>
        <w:gridCol w:w="567"/>
        <w:gridCol w:w="567"/>
        <w:gridCol w:w="567"/>
      </w:tblGrid>
      <w:tr w:rsidR="002B756B" w:rsidTr="00B10C5D">
        <w:trPr>
          <w:trHeight w:val="248"/>
        </w:trPr>
        <w:tc>
          <w:tcPr>
            <w:tcW w:w="510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B756B" w:rsidRDefault="002B75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№</w:t>
            </w:r>
          </w:p>
          <w:p w:rsidR="002B756B" w:rsidRDefault="002B75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gramStart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П</w:t>
            </w:r>
            <w:proofErr w:type="gramEnd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/П</w:t>
            </w:r>
          </w:p>
        </w:tc>
        <w:tc>
          <w:tcPr>
            <w:tcW w:w="92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B756B" w:rsidRDefault="002B75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Наименование ВР</w:t>
            </w:r>
          </w:p>
        </w:tc>
        <w:tc>
          <w:tcPr>
            <w:tcW w:w="155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B756B" w:rsidRDefault="002B75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Описание ВРИ</w:t>
            </w:r>
          </w:p>
        </w:tc>
        <w:tc>
          <w:tcPr>
            <w:tcW w:w="70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B756B" w:rsidRDefault="002B75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Код </w:t>
            </w:r>
            <w:hyperlink r:id="rId9" w:history="1">
              <w:r>
                <w:rPr>
                  <w:rFonts w:ascii="Times New Roman CYR" w:hAnsi="Times New Roman CYR" w:cs="Times New Roman CYR"/>
                  <w:b/>
                  <w:bCs/>
                  <w:color w:val="0000FF"/>
                  <w:sz w:val="20"/>
                  <w:szCs w:val="20"/>
                  <w:u w:val="single"/>
                </w:rPr>
                <w:t>ВРИ</w:t>
              </w:r>
            </w:hyperlink>
          </w:p>
        </w:tc>
        <w:tc>
          <w:tcPr>
            <w:tcW w:w="11624" w:type="dxa"/>
            <w:gridSpan w:val="1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B756B" w:rsidRDefault="002B75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Перечень территориальных зон</w:t>
            </w:r>
          </w:p>
        </w:tc>
      </w:tr>
      <w:tr w:rsidR="00B10C5D" w:rsidTr="00B10C5D">
        <w:trPr>
          <w:trHeight w:val="975"/>
        </w:trPr>
        <w:tc>
          <w:tcPr>
            <w:tcW w:w="5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B756B" w:rsidRDefault="002B756B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2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B756B" w:rsidRDefault="002B756B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5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B756B" w:rsidRDefault="002B756B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B756B" w:rsidRDefault="002B756B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2B756B" w:rsidRPr="00B10C5D" w:rsidRDefault="002B75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B10C5D">
              <w:rPr>
                <w:rFonts w:ascii="Times New Roman CYR" w:hAnsi="Times New Roman CYR" w:cs="Times New Roman CYR"/>
                <w:b/>
                <w:bCs/>
                <w:sz w:val="14"/>
                <w:szCs w:val="14"/>
              </w:rPr>
              <w:t>Ж</w:t>
            </w:r>
            <w:proofErr w:type="gramStart"/>
            <w:r w:rsidRPr="00B10C5D">
              <w:rPr>
                <w:rFonts w:ascii="Times New Roman CYR" w:hAnsi="Times New Roman CYR" w:cs="Times New Roman CYR"/>
                <w:b/>
                <w:bCs/>
                <w:sz w:val="14"/>
                <w:szCs w:val="14"/>
              </w:rPr>
              <w:t>1</w:t>
            </w:r>
            <w:proofErr w:type="gramEnd"/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2B756B" w:rsidRPr="00B10C5D" w:rsidRDefault="002B75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B10C5D">
              <w:rPr>
                <w:rFonts w:ascii="Times New Roman CYR" w:hAnsi="Times New Roman CYR" w:cs="Times New Roman CYR"/>
                <w:b/>
                <w:bCs/>
                <w:sz w:val="14"/>
                <w:szCs w:val="14"/>
              </w:rPr>
              <w:t>Ж</w:t>
            </w:r>
            <w:proofErr w:type="gramStart"/>
            <w:r w:rsidRPr="00B10C5D">
              <w:rPr>
                <w:rFonts w:ascii="Times New Roman CYR" w:hAnsi="Times New Roman CYR" w:cs="Times New Roman CYR"/>
                <w:b/>
                <w:bCs/>
                <w:sz w:val="14"/>
                <w:szCs w:val="14"/>
              </w:rPr>
              <w:t>2</w:t>
            </w:r>
            <w:proofErr w:type="gramEnd"/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2B756B" w:rsidRPr="00B10C5D" w:rsidRDefault="002B75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B10C5D">
              <w:rPr>
                <w:rFonts w:ascii="Times New Roman CYR" w:hAnsi="Times New Roman CYR" w:cs="Times New Roman CYR"/>
                <w:b/>
                <w:bCs/>
                <w:sz w:val="14"/>
                <w:szCs w:val="14"/>
              </w:rPr>
              <w:t>Ж3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2B756B" w:rsidRPr="00B10C5D" w:rsidRDefault="002B75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B10C5D">
              <w:rPr>
                <w:rFonts w:ascii="Times New Roman CYR" w:hAnsi="Times New Roman CYR" w:cs="Times New Roman CYR"/>
                <w:b/>
                <w:bCs/>
                <w:sz w:val="14"/>
                <w:szCs w:val="14"/>
              </w:rPr>
              <w:t>Ж5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2B756B" w:rsidRPr="00B10C5D" w:rsidRDefault="002B75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B10C5D">
              <w:rPr>
                <w:rFonts w:ascii="Times New Roman CYR" w:hAnsi="Times New Roman CYR" w:cs="Times New Roman CYR"/>
                <w:b/>
                <w:bCs/>
                <w:sz w:val="14"/>
                <w:szCs w:val="14"/>
              </w:rPr>
              <w:t>О</w:t>
            </w:r>
            <w:proofErr w:type="gramStart"/>
            <w:r w:rsidRPr="00B10C5D">
              <w:rPr>
                <w:rFonts w:ascii="Times New Roman CYR" w:hAnsi="Times New Roman CYR" w:cs="Times New Roman CYR"/>
                <w:b/>
                <w:bCs/>
                <w:sz w:val="14"/>
                <w:szCs w:val="14"/>
              </w:rPr>
              <w:t>1</w:t>
            </w:r>
            <w:proofErr w:type="gramEnd"/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2B756B" w:rsidRPr="00B10C5D" w:rsidRDefault="002B75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B10C5D">
              <w:rPr>
                <w:rFonts w:ascii="Times New Roman CYR" w:hAnsi="Times New Roman CYR" w:cs="Times New Roman CYR"/>
                <w:b/>
                <w:bCs/>
                <w:sz w:val="14"/>
                <w:szCs w:val="14"/>
              </w:rPr>
              <w:t>О</w:t>
            </w:r>
            <w:proofErr w:type="gramStart"/>
            <w:r w:rsidRPr="00B10C5D">
              <w:rPr>
                <w:rFonts w:ascii="Times New Roman CYR" w:hAnsi="Times New Roman CYR" w:cs="Times New Roman CYR"/>
                <w:b/>
                <w:bCs/>
                <w:sz w:val="14"/>
                <w:szCs w:val="14"/>
              </w:rPr>
              <w:t>2</w:t>
            </w:r>
            <w:proofErr w:type="gramEnd"/>
            <w:r w:rsidRPr="00B10C5D">
              <w:rPr>
                <w:rFonts w:ascii="Times New Roman CYR" w:hAnsi="Times New Roman CYR" w:cs="Times New Roman CYR"/>
                <w:b/>
                <w:bCs/>
                <w:sz w:val="14"/>
                <w:szCs w:val="14"/>
              </w:rPr>
              <w:t>(П)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2B756B" w:rsidRPr="00B10C5D" w:rsidRDefault="002B75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B10C5D">
              <w:rPr>
                <w:rFonts w:ascii="Times New Roman CYR" w:hAnsi="Times New Roman CYR" w:cs="Times New Roman CYR"/>
                <w:b/>
                <w:bCs/>
                <w:sz w:val="14"/>
                <w:szCs w:val="14"/>
              </w:rPr>
              <w:t>О</w:t>
            </w:r>
            <w:proofErr w:type="gramStart"/>
            <w:r w:rsidRPr="00B10C5D">
              <w:rPr>
                <w:rFonts w:ascii="Times New Roman CYR" w:hAnsi="Times New Roman CYR" w:cs="Times New Roman CYR"/>
                <w:b/>
                <w:bCs/>
                <w:sz w:val="14"/>
                <w:szCs w:val="14"/>
              </w:rPr>
              <w:t>2</w:t>
            </w:r>
            <w:proofErr w:type="gramEnd"/>
            <w:r w:rsidRPr="00B10C5D">
              <w:rPr>
                <w:rFonts w:ascii="Times New Roman CYR" w:hAnsi="Times New Roman CYR" w:cs="Times New Roman CYR"/>
                <w:b/>
                <w:bCs/>
                <w:sz w:val="14"/>
                <w:szCs w:val="14"/>
              </w:rPr>
              <w:t>(З)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2B756B" w:rsidRPr="00B10C5D" w:rsidRDefault="002B75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B10C5D">
              <w:rPr>
                <w:rFonts w:ascii="Times New Roman CYR" w:hAnsi="Times New Roman CYR" w:cs="Times New Roman CYR"/>
                <w:b/>
                <w:bCs/>
                <w:sz w:val="14"/>
                <w:szCs w:val="14"/>
              </w:rPr>
              <w:t>П</w:t>
            </w:r>
            <w:proofErr w:type="gramStart"/>
            <w:r w:rsidRPr="00B10C5D">
              <w:rPr>
                <w:rFonts w:ascii="Times New Roman CYR" w:hAnsi="Times New Roman CYR" w:cs="Times New Roman CYR"/>
                <w:b/>
                <w:bCs/>
                <w:sz w:val="14"/>
                <w:szCs w:val="14"/>
              </w:rPr>
              <w:t>1</w:t>
            </w:r>
            <w:proofErr w:type="gramEnd"/>
            <w:r w:rsidRPr="00B10C5D">
              <w:rPr>
                <w:rFonts w:ascii="Times New Roman CYR" w:hAnsi="Times New Roman CYR" w:cs="Times New Roman CYR"/>
                <w:b/>
                <w:bCs/>
                <w:sz w:val="14"/>
                <w:szCs w:val="14"/>
              </w:rPr>
              <w:t>.3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2B756B" w:rsidRPr="00B10C5D" w:rsidRDefault="002B75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B10C5D">
              <w:rPr>
                <w:rFonts w:ascii="Times New Roman CYR" w:hAnsi="Times New Roman CYR" w:cs="Times New Roman CYR"/>
                <w:b/>
                <w:bCs/>
                <w:sz w:val="14"/>
                <w:szCs w:val="14"/>
              </w:rPr>
              <w:t>П</w:t>
            </w:r>
            <w:proofErr w:type="gramStart"/>
            <w:r w:rsidRPr="00B10C5D">
              <w:rPr>
                <w:rFonts w:ascii="Times New Roman CYR" w:hAnsi="Times New Roman CYR" w:cs="Times New Roman CYR"/>
                <w:b/>
                <w:bCs/>
                <w:sz w:val="14"/>
                <w:szCs w:val="14"/>
              </w:rPr>
              <w:t>1</w:t>
            </w:r>
            <w:proofErr w:type="gramEnd"/>
            <w:r w:rsidRPr="00B10C5D">
              <w:rPr>
                <w:rFonts w:ascii="Times New Roman CYR" w:hAnsi="Times New Roman CYR" w:cs="Times New Roman CYR"/>
                <w:b/>
                <w:bCs/>
                <w:sz w:val="14"/>
                <w:szCs w:val="14"/>
              </w:rPr>
              <w:t>.4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2B756B" w:rsidRPr="00B10C5D" w:rsidRDefault="002B75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B10C5D">
              <w:rPr>
                <w:rFonts w:ascii="Times New Roman CYR" w:hAnsi="Times New Roman CYR" w:cs="Times New Roman CYR"/>
                <w:b/>
                <w:bCs/>
                <w:sz w:val="14"/>
                <w:szCs w:val="14"/>
              </w:rPr>
              <w:t>П</w:t>
            </w:r>
            <w:proofErr w:type="gramStart"/>
            <w:r w:rsidRPr="00B10C5D">
              <w:rPr>
                <w:rFonts w:ascii="Times New Roman CYR" w:hAnsi="Times New Roman CYR" w:cs="Times New Roman CYR"/>
                <w:b/>
                <w:bCs/>
                <w:sz w:val="14"/>
                <w:szCs w:val="14"/>
              </w:rPr>
              <w:t>1</w:t>
            </w:r>
            <w:proofErr w:type="gramEnd"/>
            <w:r w:rsidRPr="00B10C5D">
              <w:rPr>
                <w:rFonts w:ascii="Times New Roman CYR" w:hAnsi="Times New Roman CYR" w:cs="Times New Roman CYR"/>
                <w:b/>
                <w:bCs/>
                <w:sz w:val="14"/>
                <w:szCs w:val="14"/>
              </w:rPr>
              <w:t>.5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2B756B" w:rsidRPr="00B10C5D" w:rsidRDefault="002B75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14"/>
                <w:szCs w:val="14"/>
                <w:lang w:val="en-US"/>
              </w:rPr>
            </w:pPr>
            <w:proofErr w:type="gramStart"/>
            <w:r w:rsidRPr="00B10C5D">
              <w:rPr>
                <w:rFonts w:ascii="Times New Roman CYR" w:hAnsi="Times New Roman CYR" w:cs="Times New Roman CYR"/>
                <w:b/>
                <w:bCs/>
                <w:sz w:val="14"/>
                <w:szCs w:val="14"/>
              </w:rPr>
              <w:t>Р(</w:t>
            </w:r>
            <w:proofErr w:type="gramEnd"/>
            <w:r w:rsidRPr="00B10C5D">
              <w:rPr>
                <w:rFonts w:ascii="Times New Roman CYR" w:hAnsi="Times New Roman CYR" w:cs="Times New Roman CYR"/>
                <w:b/>
                <w:bCs/>
                <w:sz w:val="14"/>
                <w:szCs w:val="14"/>
              </w:rPr>
              <w:t>Л)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2B756B" w:rsidRPr="00B10C5D" w:rsidRDefault="002B75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14"/>
                <w:szCs w:val="14"/>
                <w:lang w:val="en-US"/>
              </w:rPr>
            </w:pPr>
            <w:proofErr w:type="gramStart"/>
            <w:r w:rsidRPr="00B10C5D">
              <w:rPr>
                <w:rFonts w:ascii="Times New Roman CYR" w:hAnsi="Times New Roman CYR" w:cs="Times New Roman CYR"/>
                <w:b/>
                <w:bCs/>
                <w:sz w:val="14"/>
                <w:szCs w:val="14"/>
              </w:rPr>
              <w:t>Р(</w:t>
            </w:r>
            <w:proofErr w:type="gramEnd"/>
            <w:r w:rsidRPr="00B10C5D">
              <w:rPr>
                <w:rFonts w:ascii="Times New Roman CYR" w:hAnsi="Times New Roman CYR" w:cs="Times New Roman CYR"/>
                <w:b/>
                <w:bCs/>
                <w:sz w:val="14"/>
                <w:szCs w:val="14"/>
              </w:rPr>
              <w:t>П)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2B756B" w:rsidRPr="00B10C5D" w:rsidRDefault="002B75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14"/>
                <w:szCs w:val="14"/>
                <w:lang w:val="en-US"/>
              </w:rPr>
            </w:pPr>
            <w:proofErr w:type="gramStart"/>
            <w:r w:rsidRPr="00B10C5D">
              <w:rPr>
                <w:rFonts w:ascii="Times New Roman CYR" w:hAnsi="Times New Roman CYR" w:cs="Times New Roman CYR"/>
                <w:b/>
                <w:bCs/>
                <w:sz w:val="14"/>
                <w:szCs w:val="14"/>
              </w:rPr>
              <w:t>И(</w:t>
            </w:r>
            <w:proofErr w:type="gramEnd"/>
            <w:r w:rsidRPr="00B10C5D">
              <w:rPr>
                <w:rFonts w:ascii="Times New Roman CYR" w:hAnsi="Times New Roman CYR" w:cs="Times New Roman CYR"/>
                <w:b/>
                <w:bCs/>
                <w:sz w:val="14"/>
                <w:szCs w:val="14"/>
              </w:rPr>
              <w:t>ЗС)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2B756B" w:rsidRPr="00B10C5D" w:rsidRDefault="002B75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14"/>
                <w:szCs w:val="14"/>
                <w:lang w:val="en-US"/>
              </w:rPr>
            </w:pPr>
            <w:proofErr w:type="gramStart"/>
            <w:r w:rsidRPr="00B10C5D">
              <w:rPr>
                <w:rFonts w:ascii="Times New Roman CYR" w:hAnsi="Times New Roman CYR" w:cs="Times New Roman CYR"/>
                <w:b/>
                <w:bCs/>
                <w:sz w:val="14"/>
                <w:szCs w:val="14"/>
              </w:rPr>
              <w:t>Т(</w:t>
            </w:r>
            <w:proofErr w:type="gramEnd"/>
            <w:r w:rsidRPr="00B10C5D">
              <w:rPr>
                <w:rFonts w:ascii="Times New Roman CYR" w:hAnsi="Times New Roman CYR" w:cs="Times New Roman CYR"/>
                <w:b/>
                <w:bCs/>
                <w:sz w:val="14"/>
                <w:szCs w:val="14"/>
              </w:rPr>
              <w:t>АД)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2B756B" w:rsidRPr="00B10C5D" w:rsidRDefault="002B75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14"/>
                <w:szCs w:val="14"/>
                <w:lang w:val="en-US"/>
              </w:rPr>
            </w:pPr>
            <w:proofErr w:type="gramStart"/>
            <w:r w:rsidRPr="00B10C5D">
              <w:rPr>
                <w:rFonts w:ascii="Times New Roman CYR" w:hAnsi="Times New Roman CYR" w:cs="Times New Roman CYR"/>
                <w:b/>
                <w:bCs/>
                <w:sz w:val="14"/>
                <w:szCs w:val="14"/>
              </w:rPr>
              <w:t>Т(</w:t>
            </w:r>
            <w:proofErr w:type="gramEnd"/>
            <w:r w:rsidRPr="00B10C5D">
              <w:rPr>
                <w:rFonts w:ascii="Times New Roman CYR" w:hAnsi="Times New Roman CYR" w:cs="Times New Roman CYR"/>
                <w:b/>
                <w:bCs/>
                <w:sz w:val="14"/>
                <w:szCs w:val="14"/>
              </w:rPr>
              <w:t>АГ)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2B756B" w:rsidRPr="00B10C5D" w:rsidRDefault="002B75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14"/>
                <w:szCs w:val="14"/>
                <w:lang w:val="en-US"/>
              </w:rPr>
            </w:pPr>
            <w:proofErr w:type="gramStart"/>
            <w:r w:rsidRPr="00B10C5D">
              <w:rPr>
                <w:rFonts w:ascii="Times New Roman CYR" w:hAnsi="Times New Roman CYR" w:cs="Times New Roman CYR"/>
                <w:b/>
                <w:bCs/>
                <w:sz w:val="14"/>
                <w:szCs w:val="14"/>
              </w:rPr>
              <w:t>Т(</w:t>
            </w:r>
            <w:proofErr w:type="gramEnd"/>
            <w:r w:rsidRPr="00B10C5D">
              <w:rPr>
                <w:rFonts w:ascii="Times New Roman CYR" w:hAnsi="Times New Roman CYR" w:cs="Times New Roman CYR"/>
                <w:b/>
                <w:bCs/>
                <w:sz w:val="14"/>
                <w:szCs w:val="14"/>
              </w:rPr>
              <w:t>АО)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2B756B" w:rsidRPr="00B10C5D" w:rsidRDefault="002B75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B10C5D">
              <w:rPr>
                <w:rFonts w:ascii="Times New Roman CYR" w:hAnsi="Times New Roman CYR" w:cs="Times New Roman CYR"/>
                <w:b/>
                <w:bCs/>
                <w:sz w:val="14"/>
                <w:szCs w:val="14"/>
              </w:rPr>
              <w:t>Сх</w:t>
            </w:r>
            <w:proofErr w:type="gramStart"/>
            <w:r w:rsidRPr="00B10C5D">
              <w:rPr>
                <w:rFonts w:ascii="Times New Roman CYR" w:hAnsi="Times New Roman CYR" w:cs="Times New Roman CYR"/>
                <w:b/>
                <w:bCs/>
                <w:sz w:val="14"/>
                <w:szCs w:val="14"/>
              </w:rPr>
              <w:t>1</w:t>
            </w:r>
            <w:proofErr w:type="gramEnd"/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2B756B" w:rsidRPr="00B10C5D" w:rsidRDefault="002B75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B10C5D">
              <w:rPr>
                <w:rFonts w:ascii="Times New Roman CYR" w:hAnsi="Times New Roman CYR" w:cs="Times New Roman CYR"/>
                <w:b/>
                <w:bCs/>
                <w:sz w:val="14"/>
                <w:szCs w:val="14"/>
              </w:rPr>
              <w:t>Сх</w:t>
            </w:r>
            <w:proofErr w:type="gramStart"/>
            <w:r w:rsidRPr="00B10C5D">
              <w:rPr>
                <w:rFonts w:ascii="Times New Roman CYR" w:hAnsi="Times New Roman CYR" w:cs="Times New Roman CYR"/>
                <w:b/>
                <w:bCs/>
                <w:sz w:val="14"/>
                <w:szCs w:val="14"/>
              </w:rPr>
              <w:t>2</w:t>
            </w:r>
            <w:proofErr w:type="gramEnd"/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2B756B" w:rsidRPr="00B10C5D" w:rsidRDefault="002B75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14"/>
                <w:szCs w:val="14"/>
                <w:lang w:val="en-US"/>
              </w:rPr>
            </w:pPr>
            <w:r w:rsidRPr="00B10C5D">
              <w:rPr>
                <w:rFonts w:ascii="Times New Roman CYR" w:hAnsi="Times New Roman CYR" w:cs="Times New Roman CYR"/>
                <w:b/>
                <w:bCs/>
                <w:sz w:val="14"/>
                <w:szCs w:val="14"/>
              </w:rPr>
              <w:t>Сп</w:t>
            </w:r>
            <w:proofErr w:type="gramStart"/>
            <w:r w:rsidRPr="00B10C5D">
              <w:rPr>
                <w:rFonts w:ascii="Times New Roman CYR" w:hAnsi="Times New Roman CYR" w:cs="Times New Roman CYR"/>
                <w:b/>
                <w:bCs/>
                <w:sz w:val="14"/>
                <w:szCs w:val="14"/>
              </w:rPr>
              <w:t>1</w:t>
            </w:r>
            <w:proofErr w:type="gramEnd"/>
          </w:p>
        </w:tc>
      </w:tr>
      <w:tr w:rsidR="00B10C5D" w:rsidTr="00B10C5D">
        <w:trPr>
          <w:trHeight w:val="1"/>
        </w:trPr>
        <w:tc>
          <w:tcPr>
            <w:tcW w:w="5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B756B" w:rsidRDefault="002B75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9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B756B" w:rsidRDefault="002B75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B756B" w:rsidRDefault="002B75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B756B" w:rsidRDefault="002B75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B756B" w:rsidRDefault="002B75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B756B" w:rsidRDefault="002B75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B756B" w:rsidRDefault="002B75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B756B" w:rsidRDefault="002B75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B756B" w:rsidRDefault="002B75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B756B" w:rsidRDefault="002B75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B756B" w:rsidRDefault="002B75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B756B" w:rsidRDefault="002B75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B756B" w:rsidRDefault="002B75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B756B" w:rsidRDefault="002B75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B756B" w:rsidRDefault="002B75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B756B" w:rsidRDefault="002B75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B756B" w:rsidRDefault="002B75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B756B" w:rsidRDefault="002B75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B756B" w:rsidRDefault="002B75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B756B" w:rsidRDefault="002B75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B756B" w:rsidRDefault="002B75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B756B" w:rsidRDefault="002B75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B756B" w:rsidRDefault="002B75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</w:t>
            </w:r>
          </w:p>
        </w:tc>
      </w:tr>
      <w:tr w:rsidR="00B10C5D" w:rsidTr="00B10C5D">
        <w:trPr>
          <w:trHeight w:val="1"/>
        </w:trPr>
        <w:tc>
          <w:tcPr>
            <w:tcW w:w="5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B756B" w:rsidRPr="00570FFC" w:rsidRDefault="002B75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8"/>
                <w:szCs w:val="28"/>
                <w:lang w:val="en-US"/>
              </w:rPr>
            </w:pPr>
            <w:r w:rsidRPr="00570F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</w:t>
            </w:r>
          </w:p>
        </w:tc>
        <w:tc>
          <w:tcPr>
            <w:tcW w:w="9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B756B" w:rsidRPr="000B269D" w:rsidRDefault="002B75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 w:rsidRPr="000B269D">
              <w:rPr>
                <w:rFonts w:ascii="Times New Roman CYR" w:hAnsi="Times New Roman CYR" w:cs="Times New Roman CYR"/>
              </w:rPr>
              <w:t>Для индивидуального жилищного строительства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B756B" w:rsidRPr="000B269D" w:rsidRDefault="002B75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proofErr w:type="gramStart"/>
            <w:r w:rsidRPr="000B269D">
              <w:rPr>
                <w:rFonts w:ascii="Times New Roman CYR" w:hAnsi="Times New Roman CYR" w:cs="Times New Roman CYR"/>
              </w:rPr>
              <w:t>Размещение индивидуального жилого дома (дом, пригодный для постоянного проживания, высотой не выше трех надземных этажей);</w:t>
            </w:r>
            <w:proofErr w:type="gramEnd"/>
          </w:p>
          <w:p w:rsidR="002B756B" w:rsidRPr="000B269D" w:rsidRDefault="002B756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</w:rPr>
            </w:pPr>
            <w:r w:rsidRPr="000B269D">
              <w:rPr>
                <w:rFonts w:ascii="Times New Roman CYR" w:hAnsi="Times New Roman CYR" w:cs="Times New Roman CYR"/>
              </w:rPr>
              <w:t>выращивание плодовых, ягодных, овощных, бахчевых или иных декоративных или сельскохозяйственных культур;</w:t>
            </w:r>
          </w:p>
          <w:p w:rsidR="002B756B" w:rsidRPr="000B269D" w:rsidRDefault="002B75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 w:rsidRPr="000B269D">
              <w:rPr>
                <w:rFonts w:ascii="Times New Roman CYR" w:hAnsi="Times New Roman CYR" w:cs="Times New Roman CYR"/>
              </w:rPr>
              <w:t>размещение индивидуальных гаражей и подсобных сооружений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B756B" w:rsidRDefault="002B75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B756B" w:rsidRDefault="002B75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ОВ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B756B" w:rsidRDefault="002B75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ОВ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B756B" w:rsidRDefault="002B75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ОВ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B756B" w:rsidRDefault="002B75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ОВ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B756B" w:rsidRDefault="002B75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УВ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B756B" w:rsidRDefault="002B75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УВ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B756B" w:rsidRDefault="002B75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УВ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B756B" w:rsidRDefault="002B75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B756B" w:rsidRDefault="002B75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УВ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B756B" w:rsidRDefault="002B75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B756B" w:rsidRDefault="002B75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B756B" w:rsidRDefault="002B75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B756B" w:rsidRDefault="002B75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B756B" w:rsidRDefault="002B75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B756B" w:rsidRDefault="002B75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B756B" w:rsidRDefault="002B75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B756B" w:rsidRDefault="002B75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B756B" w:rsidRDefault="002B75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2B756B" w:rsidRDefault="002B756B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</w:tbl>
    <w:p w:rsidR="008B6F0D" w:rsidRPr="002B756B" w:rsidRDefault="008B6F0D" w:rsidP="008B6F0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B756B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 xml:space="preserve">№ 2 </w:t>
      </w:r>
      <w:r w:rsidRPr="002B756B">
        <w:rPr>
          <w:rFonts w:ascii="Times New Roman" w:hAnsi="Times New Roman" w:cs="Times New Roman"/>
          <w:sz w:val="28"/>
          <w:szCs w:val="28"/>
        </w:rPr>
        <w:t>к решению Думы г.о. Похвистнево</w:t>
      </w:r>
    </w:p>
    <w:p w:rsidR="008B6F0D" w:rsidRDefault="008B6F0D" w:rsidP="008B6F0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B756B">
        <w:rPr>
          <w:rFonts w:ascii="Times New Roman" w:hAnsi="Times New Roman" w:cs="Times New Roman"/>
          <w:sz w:val="28"/>
          <w:szCs w:val="28"/>
        </w:rPr>
        <w:t>от  23 сентября 2020 года № 1-10</w:t>
      </w:r>
    </w:p>
    <w:p w:rsidR="008B6F0D" w:rsidRDefault="008B6F0D" w:rsidP="008B6F0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B6F0D" w:rsidRDefault="008B6F0D" w:rsidP="008B6F0D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lang w:val="en-US"/>
        </w:rPr>
      </w:pPr>
    </w:p>
    <w:tbl>
      <w:tblPr>
        <w:tblW w:w="15330" w:type="dxa"/>
        <w:tblInd w:w="-621" w:type="dxa"/>
        <w:tblLayout w:type="fixed"/>
        <w:tblLook w:val="0000" w:firstRow="0" w:lastRow="0" w:firstColumn="0" w:lastColumn="0" w:noHBand="0" w:noVBand="0"/>
      </w:tblPr>
      <w:tblGrid>
        <w:gridCol w:w="510"/>
        <w:gridCol w:w="928"/>
        <w:gridCol w:w="1559"/>
        <w:gridCol w:w="709"/>
        <w:gridCol w:w="567"/>
        <w:gridCol w:w="567"/>
        <w:gridCol w:w="567"/>
        <w:gridCol w:w="567"/>
        <w:gridCol w:w="567"/>
        <w:gridCol w:w="709"/>
        <w:gridCol w:w="709"/>
        <w:gridCol w:w="567"/>
        <w:gridCol w:w="567"/>
        <w:gridCol w:w="567"/>
        <w:gridCol w:w="567"/>
        <w:gridCol w:w="567"/>
        <w:gridCol w:w="708"/>
        <w:gridCol w:w="709"/>
        <w:gridCol w:w="709"/>
        <w:gridCol w:w="709"/>
        <w:gridCol w:w="708"/>
        <w:gridCol w:w="567"/>
        <w:gridCol w:w="426"/>
      </w:tblGrid>
      <w:tr w:rsidR="008B6F0D" w:rsidTr="004C0BEB">
        <w:trPr>
          <w:trHeight w:val="248"/>
        </w:trPr>
        <w:tc>
          <w:tcPr>
            <w:tcW w:w="510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B6F0D" w:rsidRDefault="008B6F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№</w:t>
            </w:r>
          </w:p>
          <w:p w:rsidR="008B6F0D" w:rsidRDefault="008B6F0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gramStart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П</w:t>
            </w:r>
            <w:proofErr w:type="gramEnd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/П</w:t>
            </w:r>
          </w:p>
        </w:tc>
        <w:tc>
          <w:tcPr>
            <w:tcW w:w="92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B6F0D" w:rsidRDefault="008B6F0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Наименование ВР</w:t>
            </w:r>
          </w:p>
        </w:tc>
        <w:tc>
          <w:tcPr>
            <w:tcW w:w="155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B6F0D" w:rsidRDefault="008B6F0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Описание ВРИ</w:t>
            </w:r>
          </w:p>
        </w:tc>
        <w:tc>
          <w:tcPr>
            <w:tcW w:w="70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B6F0D" w:rsidRDefault="008B6F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Код </w:t>
            </w:r>
            <w:hyperlink r:id="rId10" w:history="1">
              <w:r>
                <w:rPr>
                  <w:rFonts w:ascii="Times New Roman CYR" w:hAnsi="Times New Roman CYR" w:cs="Times New Roman CYR"/>
                  <w:b/>
                  <w:bCs/>
                  <w:color w:val="0000FF"/>
                  <w:sz w:val="20"/>
                  <w:szCs w:val="20"/>
                  <w:u w:val="single"/>
                </w:rPr>
                <w:t>ВРИ</w:t>
              </w:r>
            </w:hyperlink>
          </w:p>
        </w:tc>
        <w:tc>
          <w:tcPr>
            <w:tcW w:w="11624" w:type="dxa"/>
            <w:gridSpan w:val="1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B6F0D" w:rsidRDefault="008B6F0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Перечень территориальных зон</w:t>
            </w:r>
          </w:p>
        </w:tc>
      </w:tr>
      <w:tr w:rsidR="004C0BEB" w:rsidTr="004C0BEB">
        <w:trPr>
          <w:trHeight w:val="975"/>
        </w:trPr>
        <w:tc>
          <w:tcPr>
            <w:tcW w:w="5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B6F0D" w:rsidRDefault="008B6F0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2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B6F0D" w:rsidRDefault="008B6F0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5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B6F0D" w:rsidRDefault="008B6F0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B6F0D" w:rsidRDefault="008B6F0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B6F0D" w:rsidRDefault="008B6F0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Ж</w:t>
            </w:r>
            <w:proofErr w:type="gramStart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1</w:t>
            </w:r>
            <w:proofErr w:type="gramEnd"/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B6F0D" w:rsidRDefault="008B6F0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Ж</w:t>
            </w:r>
            <w:proofErr w:type="gramStart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2</w:t>
            </w:r>
            <w:proofErr w:type="gramEnd"/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B6F0D" w:rsidRDefault="008B6F0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Ж3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B6F0D" w:rsidRDefault="008B6F0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Ж5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B6F0D" w:rsidRDefault="008B6F0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О</w:t>
            </w:r>
            <w:proofErr w:type="gramStart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1</w:t>
            </w:r>
            <w:proofErr w:type="gramEnd"/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B6F0D" w:rsidRDefault="008B6F0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О</w:t>
            </w:r>
            <w:proofErr w:type="gramStart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2</w:t>
            </w:r>
            <w:proofErr w:type="gramEnd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(П)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B6F0D" w:rsidRDefault="008B6F0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О</w:t>
            </w:r>
            <w:proofErr w:type="gramStart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2</w:t>
            </w:r>
            <w:proofErr w:type="gramEnd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(З)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B6F0D" w:rsidRDefault="008B6F0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П</w:t>
            </w:r>
            <w:proofErr w:type="gramStart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1</w:t>
            </w:r>
            <w:proofErr w:type="gramEnd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.3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B6F0D" w:rsidRDefault="008B6F0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П</w:t>
            </w:r>
            <w:proofErr w:type="gramStart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1</w:t>
            </w:r>
            <w:proofErr w:type="gramEnd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.4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B6F0D" w:rsidRDefault="008B6F0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П</w:t>
            </w:r>
            <w:proofErr w:type="gramStart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1</w:t>
            </w:r>
            <w:proofErr w:type="gramEnd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.5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B6F0D" w:rsidRDefault="008B6F0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gramStart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Р(</w:t>
            </w:r>
            <w:proofErr w:type="gramEnd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Л)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B6F0D" w:rsidRDefault="008B6F0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gramStart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Р(</w:t>
            </w:r>
            <w:proofErr w:type="gramEnd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П)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B6F0D" w:rsidRDefault="008B6F0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gramStart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И(</w:t>
            </w:r>
            <w:proofErr w:type="gramEnd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ЗС)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B6F0D" w:rsidRDefault="008B6F0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gramStart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Т(</w:t>
            </w:r>
            <w:proofErr w:type="gramEnd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АД)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B6F0D" w:rsidRDefault="008B6F0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gramStart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Т(</w:t>
            </w:r>
            <w:proofErr w:type="gramEnd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АГ)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B6F0D" w:rsidRDefault="008B6F0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gramStart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Т(</w:t>
            </w:r>
            <w:proofErr w:type="gramEnd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АО)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B6F0D" w:rsidRDefault="008B6F0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Сх</w:t>
            </w:r>
            <w:proofErr w:type="gramStart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1</w:t>
            </w:r>
            <w:proofErr w:type="gramEnd"/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B6F0D" w:rsidRDefault="008B6F0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Сх</w:t>
            </w:r>
            <w:proofErr w:type="gramStart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2</w:t>
            </w:r>
            <w:proofErr w:type="gramEnd"/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8B6F0D" w:rsidRDefault="008B6F0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Сп</w:t>
            </w:r>
            <w:proofErr w:type="gramStart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1</w:t>
            </w:r>
            <w:proofErr w:type="gramEnd"/>
          </w:p>
        </w:tc>
      </w:tr>
      <w:tr w:rsidR="004C0BEB" w:rsidTr="004C0BEB">
        <w:trPr>
          <w:trHeight w:val="1"/>
        </w:trPr>
        <w:tc>
          <w:tcPr>
            <w:tcW w:w="5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B6F0D" w:rsidRDefault="008B6F0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9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B6F0D" w:rsidRDefault="008B6F0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B6F0D" w:rsidRDefault="008B6F0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B6F0D" w:rsidRDefault="008B6F0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B6F0D" w:rsidRDefault="008B6F0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B6F0D" w:rsidRDefault="008B6F0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B6F0D" w:rsidRDefault="008B6F0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B6F0D" w:rsidRDefault="008B6F0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B6F0D" w:rsidRDefault="008B6F0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B6F0D" w:rsidRDefault="008B6F0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B6F0D" w:rsidRDefault="008B6F0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B6F0D" w:rsidRDefault="008B6F0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B6F0D" w:rsidRDefault="008B6F0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B6F0D" w:rsidRDefault="008B6F0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B6F0D" w:rsidRDefault="008B6F0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B6F0D" w:rsidRDefault="008B6F0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B6F0D" w:rsidRDefault="008B6F0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B6F0D" w:rsidRDefault="008B6F0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B6F0D" w:rsidRDefault="008B6F0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B6F0D" w:rsidRDefault="008B6F0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B6F0D" w:rsidRDefault="008B6F0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B6F0D" w:rsidRDefault="008B6F0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B6F0D" w:rsidRDefault="008B6F0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</w:t>
            </w:r>
          </w:p>
        </w:tc>
      </w:tr>
      <w:tr w:rsidR="004C0BEB" w:rsidTr="004C0BEB">
        <w:trPr>
          <w:trHeight w:val="1"/>
        </w:trPr>
        <w:tc>
          <w:tcPr>
            <w:tcW w:w="5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B6F0D" w:rsidRDefault="008B6F0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9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B6F0D" w:rsidRDefault="008B6F0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Питомники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B6F0D" w:rsidRDefault="008B6F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Выращивание и реализация подроста деревьев и кустарников, используемых в сельском хозяйстве, а также иных сельскохозяйственных культур для получения рассады и семян;</w:t>
            </w:r>
          </w:p>
          <w:p w:rsidR="008B6F0D" w:rsidRDefault="008B6F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18"/>
                <w:szCs w:val="18"/>
              </w:rPr>
            </w:pPr>
            <w:r>
              <w:rPr>
                <w:rFonts w:ascii="Times New Roman CYR" w:hAnsi="Times New Roman CYR" w:cs="Times New Roman CYR"/>
                <w:sz w:val="18"/>
                <w:szCs w:val="18"/>
              </w:rPr>
              <w:t>размещение сооружений, необходимых для указанных видов сельскохозяйственного производства</w:t>
            </w:r>
          </w:p>
          <w:p w:rsidR="008B6F0D" w:rsidRPr="008B6F0D" w:rsidRDefault="008B6F0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  <w:p w:rsidR="008B6F0D" w:rsidRPr="008B6F0D" w:rsidRDefault="008B6F0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  <w:p w:rsidR="008B6F0D" w:rsidRPr="008B6F0D" w:rsidRDefault="008B6F0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  <w:p w:rsidR="008B6F0D" w:rsidRPr="008B6F0D" w:rsidRDefault="008B6F0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  <w:p w:rsidR="008B6F0D" w:rsidRPr="008B6F0D" w:rsidRDefault="008B6F0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  <w:p w:rsidR="008B6F0D" w:rsidRPr="008B6F0D" w:rsidRDefault="008B6F0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  <w:p w:rsidR="008B6F0D" w:rsidRPr="008B6F0D" w:rsidRDefault="008B6F0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B6F0D" w:rsidRDefault="008B6F0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1.17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B6F0D" w:rsidRDefault="008B6F0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B6F0D" w:rsidRDefault="008B6F0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B6F0D" w:rsidRDefault="008B6F0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B6F0D" w:rsidRDefault="008B6F0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B6F0D" w:rsidRDefault="008B6F0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B6F0D" w:rsidRDefault="008B6F0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B6F0D" w:rsidRDefault="008B6F0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B6F0D" w:rsidRDefault="008B6F0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УВ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B6F0D" w:rsidRDefault="008B6F0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>УВ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B6F0D" w:rsidRDefault="008B6F0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B6F0D" w:rsidRDefault="008B6F0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B6F0D" w:rsidRDefault="008B6F0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B6F0D" w:rsidRDefault="008B6F0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B6F0D" w:rsidRDefault="008B6F0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B6F0D" w:rsidRDefault="008B6F0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B6F0D" w:rsidRDefault="008B6F0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B6F0D" w:rsidRDefault="008B6F0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УВ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B6F0D" w:rsidRDefault="008B6F0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8B6F0D" w:rsidRDefault="008B6F0D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</w:tbl>
    <w:p w:rsidR="008B6F0D" w:rsidRDefault="008B6F0D" w:rsidP="008B6F0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p w:rsidR="008B6F0D" w:rsidRDefault="008B6F0D" w:rsidP="008B6F0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p w:rsidR="00F72DEB" w:rsidRPr="002B756B" w:rsidRDefault="00F72DEB" w:rsidP="00F72DE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B756B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 xml:space="preserve">№3 </w:t>
      </w:r>
      <w:r w:rsidRPr="002B756B">
        <w:rPr>
          <w:rFonts w:ascii="Times New Roman" w:hAnsi="Times New Roman" w:cs="Times New Roman"/>
          <w:sz w:val="28"/>
          <w:szCs w:val="28"/>
        </w:rPr>
        <w:t>к решению Думы г.о. Похвистнево</w:t>
      </w:r>
    </w:p>
    <w:p w:rsidR="00F72DEB" w:rsidRDefault="00F72DEB" w:rsidP="00F72DE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B756B">
        <w:rPr>
          <w:rFonts w:ascii="Times New Roman" w:hAnsi="Times New Roman" w:cs="Times New Roman"/>
          <w:sz w:val="28"/>
          <w:szCs w:val="28"/>
        </w:rPr>
        <w:t>от  23 сентября 2020 года № 1-10</w:t>
      </w:r>
    </w:p>
    <w:p w:rsidR="00915599" w:rsidRDefault="00915599" w:rsidP="00F72DE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15330" w:type="dxa"/>
        <w:tblInd w:w="-621" w:type="dxa"/>
        <w:tblLayout w:type="fixed"/>
        <w:tblLook w:val="0000" w:firstRow="0" w:lastRow="0" w:firstColumn="0" w:lastColumn="0" w:noHBand="0" w:noVBand="0"/>
      </w:tblPr>
      <w:tblGrid>
        <w:gridCol w:w="510"/>
        <w:gridCol w:w="928"/>
        <w:gridCol w:w="1559"/>
        <w:gridCol w:w="709"/>
        <w:gridCol w:w="567"/>
        <w:gridCol w:w="567"/>
        <w:gridCol w:w="567"/>
        <w:gridCol w:w="567"/>
        <w:gridCol w:w="567"/>
        <w:gridCol w:w="709"/>
        <w:gridCol w:w="709"/>
        <w:gridCol w:w="567"/>
        <w:gridCol w:w="567"/>
        <w:gridCol w:w="567"/>
        <w:gridCol w:w="567"/>
        <w:gridCol w:w="567"/>
        <w:gridCol w:w="708"/>
        <w:gridCol w:w="709"/>
        <w:gridCol w:w="709"/>
        <w:gridCol w:w="709"/>
        <w:gridCol w:w="708"/>
        <w:gridCol w:w="567"/>
        <w:gridCol w:w="426"/>
      </w:tblGrid>
      <w:tr w:rsidR="00915599" w:rsidTr="00915599">
        <w:trPr>
          <w:trHeight w:val="248"/>
        </w:trPr>
        <w:tc>
          <w:tcPr>
            <w:tcW w:w="510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15599" w:rsidRDefault="009155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№</w:t>
            </w:r>
          </w:p>
          <w:p w:rsidR="00915599" w:rsidRDefault="009155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gramStart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П</w:t>
            </w:r>
            <w:proofErr w:type="gramEnd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/П</w:t>
            </w:r>
          </w:p>
        </w:tc>
        <w:tc>
          <w:tcPr>
            <w:tcW w:w="92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15599" w:rsidRDefault="009155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Наименование ВР</w:t>
            </w:r>
          </w:p>
        </w:tc>
        <w:tc>
          <w:tcPr>
            <w:tcW w:w="155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15599" w:rsidRDefault="009155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Описание ВРИ</w:t>
            </w:r>
          </w:p>
        </w:tc>
        <w:tc>
          <w:tcPr>
            <w:tcW w:w="70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15599" w:rsidRDefault="00915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Код </w:t>
            </w:r>
            <w:hyperlink r:id="rId11" w:history="1">
              <w:r>
                <w:rPr>
                  <w:rFonts w:ascii="Times New Roman CYR" w:hAnsi="Times New Roman CYR" w:cs="Times New Roman CYR"/>
                  <w:b/>
                  <w:bCs/>
                  <w:color w:val="0000FF"/>
                  <w:sz w:val="20"/>
                  <w:szCs w:val="20"/>
                  <w:u w:val="single"/>
                </w:rPr>
                <w:t>ВРИ</w:t>
              </w:r>
            </w:hyperlink>
          </w:p>
        </w:tc>
        <w:tc>
          <w:tcPr>
            <w:tcW w:w="11624" w:type="dxa"/>
            <w:gridSpan w:val="1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15599" w:rsidRDefault="009155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Перечень территориальных зон</w:t>
            </w:r>
          </w:p>
        </w:tc>
      </w:tr>
      <w:tr w:rsidR="00915599" w:rsidTr="00915599">
        <w:trPr>
          <w:trHeight w:val="975"/>
        </w:trPr>
        <w:tc>
          <w:tcPr>
            <w:tcW w:w="5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15599" w:rsidRDefault="00915599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2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15599" w:rsidRDefault="00915599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5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15599" w:rsidRDefault="00915599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15599" w:rsidRDefault="00915599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915599" w:rsidRDefault="009155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Ж</w:t>
            </w:r>
            <w:proofErr w:type="gramStart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1</w:t>
            </w:r>
            <w:proofErr w:type="gramEnd"/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915599" w:rsidRDefault="009155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Ж</w:t>
            </w:r>
            <w:proofErr w:type="gramStart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2</w:t>
            </w:r>
            <w:proofErr w:type="gramEnd"/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915599" w:rsidRDefault="009155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Ж3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915599" w:rsidRDefault="009155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Ж5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915599" w:rsidRDefault="009155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О</w:t>
            </w:r>
            <w:proofErr w:type="gramStart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1</w:t>
            </w:r>
            <w:proofErr w:type="gramEnd"/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915599" w:rsidRDefault="009155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О</w:t>
            </w:r>
            <w:proofErr w:type="gramStart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2</w:t>
            </w:r>
            <w:proofErr w:type="gramEnd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(П)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915599" w:rsidRDefault="009155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О</w:t>
            </w:r>
            <w:proofErr w:type="gramStart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2</w:t>
            </w:r>
            <w:proofErr w:type="gramEnd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(З)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915599" w:rsidRDefault="009155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П</w:t>
            </w:r>
            <w:proofErr w:type="gramStart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1</w:t>
            </w:r>
            <w:proofErr w:type="gramEnd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.3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915599" w:rsidRDefault="009155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П</w:t>
            </w:r>
            <w:proofErr w:type="gramStart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1</w:t>
            </w:r>
            <w:proofErr w:type="gramEnd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.4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915599" w:rsidRDefault="009155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П</w:t>
            </w:r>
            <w:proofErr w:type="gramStart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1</w:t>
            </w:r>
            <w:proofErr w:type="gramEnd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.5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915599" w:rsidRDefault="009155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gramStart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Р(</w:t>
            </w:r>
            <w:proofErr w:type="gramEnd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Л)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915599" w:rsidRDefault="009155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gramStart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Р(</w:t>
            </w:r>
            <w:proofErr w:type="gramEnd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П)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915599" w:rsidRDefault="009155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gramStart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И(</w:t>
            </w:r>
            <w:proofErr w:type="gramEnd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ЗС)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915599" w:rsidRDefault="009155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gramStart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Т(</w:t>
            </w:r>
            <w:proofErr w:type="gramEnd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АД)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915599" w:rsidRDefault="009155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gramStart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Т(</w:t>
            </w:r>
            <w:proofErr w:type="gramEnd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АГ)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915599" w:rsidRDefault="009155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gramStart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Т(</w:t>
            </w:r>
            <w:proofErr w:type="gramEnd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АО)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915599" w:rsidRDefault="009155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Сх</w:t>
            </w:r>
            <w:proofErr w:type="gramStart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1</w:t>
            </w:r>
            <w:proofErr w:type="gramEnd"/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915599" w:rsidRDefault="009155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Сх</w:t>
            </w:r>
            <w:proofErr w:type="gramStart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2</w:t>
            </w:r>
            <w:proofErr w:type="gramEnd"/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915599" w:rsidRDefault="009155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Сп</w:t>
            </w:r>
            <w:proofErr w:type="gramStart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1</w:t>
            </w:r>
            <w:proofErr w:type="gramEnd"/>
          </w:p>
        </w:tc>
      </w:tr>
      <w:tr w:rsidR="00915599" w:rsidTr="00915599">
        <w:trPr>
          <w:trHeight w:val="1"/>
        </w:trPr>
        <w:tc>
          <w:tcPr>
            <w:tcW w:w="5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15599" w:rsidRDefault="009155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9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15599" w:rsidRDefault="009155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15599" w:rsidRDefault="009155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15599" w:rsidRDefault="009155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15599" w:rsidRDefault="009155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15599" w:rsidRDefault="009155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15599" w:rsidRDefault="009155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15599" w:rsidRDefault="009155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15599" w:rsidRDefault="009155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15599" w:rsidRDefault="009155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15599" w:rsidRDefault="009155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15599" w:rsidRDefault="009155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15599" w:rsidRDefault="009155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15599" w:rsidRDefault="009155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15599" w:rsidRDefault="009155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15599" w:rsidRDefault="009155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15599" w:rsidRDefault="009155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15599" w:rsidRDefault="009155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15599" w:rsidRDefault="009155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15599" w:rsidRDefault="009155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15599" w:rsidRDefault="009155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15599" w:rsidRDefault="009155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15599" w:rsidRDefault="009155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</w:t>
            </w:r>
          </w:p>
        </w:tc>
      </w:tr>
      <w:tr w:rsidR="00915599" w:rsidTr="00915599">
        <w:trPr>
          <w:trHeight w:val="1"/>
        </w:trPr>
        <w:tc>
          <w:tcPr>
            <w:tcW w:w="5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15599" w:rsidRDefault="009155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9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15599" w:rsidRDefault="009155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>Коммунальное обслуживание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15599" w:rsidRPr="00915599" w:rsidRDefault="009155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gramStart"/>
            <w:r>
              <w:rPr>
                <w:rFonts w:ascii="Times New Roman CYR" w:hAnsi="Times New Roman CYR" w:cs="Times New Roman CYR"/>
                <w:sz w:val="18"/>
                <w:szCs w:val="18"/>
              </w:rPr>
              <w:t xml:space="preserve">Размещение объектов капитального строительства в целях обеспечения населения и организаций коммунальными услугами, в частности: поставка воды, тепла, электричества, газа, предоставление услуг связи, отвод канализационных стоков, очистка и уборка объектов недвижимости (котельные, водозаборы, очистные сооружения, насосные станции, водопроводы, линии электропередачи, трансформаторные подстанции, </w:t>
            </w:r>
            <w:r>
              <w:rPr>
                <w:rFonts w:ascii="Times New Roman CYR" w:hAnsi="Times New Roman CYR" w:cs="Times New Roman CYR"/>
                <w:sz w:val="18"/>
                <w:szCs w:val="18"/>
              </w:rPr>
              <w:lastRenderedPageBreak/>
              <w:t>газопроводы, линии связи, телефонные станции, канализация, стоянки, гаражи и мастерские для обслуживания уборочной и аварийной техники, мусоросжигательные и мусороперерабатывающие</w:t>
            </w:r>
            <w:proofErr w:type="gramEnd"/>
            <w:r>
              <w:rPr>
                <w:rFonts w:ascii="Times New Roman CYR" w:hAnsi="Times New Roman CYR" w:cs="Times New Roman CYR"/>
                <w:sz w:val="18"/>
                <w:szCs w:val="18"/>
              </w:rPr>
              <w:t xml:space="preserve"> заводы, полигоны по захоронению и сортировке бытового мусора и отходов, места сбора вещей для их вторичной переработки, а также здания или помещения, предназначенные для приема населения и организаций в связи с предоставлением им коммунальных услуг)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15599" w:rsidRDefault="009155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3.1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15599" w:rsidRDefault="009155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proofErr w:type="gramStart"/>
            <w:r>
              <w:rPr>
                <w:rFonts w:ascii="Times New Roman CYR" w:hAnsi="Times New Roman CYR" w:cs="Times New Roman CYR"/>
                <w:sz w:val="20"/>
                <w:szCs w:val="20"/>
              </w:rPr>
              <w:t>ВВ</w:t>
            </w:r>
            <w:proofErr w:type="gramEnd"/>
          </w:p>
          <w:p w:rsidR="00915599" w:rsidRDefault="009155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915599" w:rsidRDefault="009155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15599" w:rsidRDefault="009155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gramStart"/>
            <w:r>
              <w:rPr>
                <w:rFonts w:ascii="Times New Roman CYR" w:hAnsi="Times New Roman CYR" w:cs="Times New Roman CYR"/>
                <w:sz w:val="20"/>
                <w:szCs w:val="20"/>
              </w:rPr>
              <w:t>ВВ</w:t>
            </w:r>
            <w:proofErr w:type="gramEnd"/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15599" w:rsidRDefault="009155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gramStart"/>
            <w:r>
              <w:rPr>
                <w:rFonts w:ascii="Times New Roman CYR" w:hAnsi="Times New Roman CYR" w:cs="Times New Roman CYR"/>
                <w:sz w:val="20"/>
                <w:szCs w:val="20"/>
              </w:rPr>
              <w:t>ВВ</w:t>
            </w:r>
            <w:proofErr w:type="gramEnd"/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15599" w:rsidRDefault="009155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gramStart"/>
            <w:r>
              <w:rPr>
                <w:rFonts w:ascii="Times New Roman CYR" w:hAnsi="Times New Roman CYR" w:cs="Times New Roman CYR"/>
                <w:sz w:val="20"/>
                <w:szCs w:val="20"/>
              </w:rPr>
              <w:t>ВВ</w:t>
            </w:r>
            <w:proofErr w:type="gramEnd"/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15599" w:rsidRDefault="009155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gramStart"/>
            <w:r>
              <w:rPr>
                <w:rFonts w:ascii="Times New Roman CYR" w:hAnsi="Times New Roman CYR" w:cs="Times New Roman CYR"/>
                <w:sz w:val="20"/>
                <w:szCs w:val="20"/>
              </w:rPr>
              <w:t>ВВ</w:t>
            </w:r>
            <w:proofErr w:type="gramEnd"/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15599" w:rsidRDefault="009155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gramStart"/>
            <w:r>
              <w:rPr>
                <w:rFonts w:ascii="Times New Roman CYR" w:hAnsi="Times New Roman CYR" w:cs="Times New Roman CYR"/>
                <w:sz w:val="20"/>
                <w:szCs w:val="20"/>
              </w:rPr>
              <w:t>ВВ</w:t>
            </w:r>
            <w:proofErr w:type="gramEnd"/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15599" w:rsidRDefault="009155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gramStart"/>
            <w:r>
              <w:rPr>
                <w:rFonts w:ascii="Times New Roman CYR" w:hAnsi="Times New Roman CYR" w:cs="Times New Roman CYR"/>
                <w:sz w:val="20"/>
                <w:szCs w:val="20"/>
              </w:rPr>
              <w:t>ВВ</w:t>
            </w:r>
            <w:proofErr w:type="gramEnd"/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15599" w:rsidRDefault="009155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trike/>
                <w:sz w:val="20"/>
                <w:szCs w:val="20"/>
              </w:rPr>
            </w:pPr>
            <w:proofErr w:type="gramStart"/>
            <w:r>
              <w:rPr>
                <w:rFonts w:ascii="Times New Roman CYR" w:hAnsi="Times New Roman CYR" w:cs="Times New Roman CYR"/>
                <w:strike/>
                <w:sz w:val="20"/>
                <w:szCs w:val="20"/>
              </w:rPr>
              <w:t>ВВ</w:t>
            </w:r>
            <w:proofErr w:type="gramEnd"/>
          </w:p>
          <w:p w:rsidR="00915599" w:rsidRDefault="009155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915599" w:rsidRDefault="009155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ОВ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15599" w:rsidRDefault="009155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gramStart"/>
            <w:r>
              <w:rPr>
                <w:rFonts w:ascii="Times New Roman CYR" w:hAnsi="Times New Roman CYR" w:cs="Times New Roman CYR"/>
                <w:sz w:val="20"/>
                <w:szCs w:val="20"/>
              </w:rPr>
              <w:t>ВВ</w:t>
            </w:r>
            <w:proofErr w:type="gramEnd"/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15599" w:rsidRDefault="009155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gramStart"/>
            <w:r>
              <w:rPr>
                <w:rFonts w:ascii="Times New Roman CYR" w:hAnsi="Times New Roman CYR" w:cs="Times New Roman CYR"/>
                <w:sz w:val="20"/>
                <w:szCs w:val="20"/>
              </w:rPr>
              <w:t>ВВ</w:t>
            </w:r>
            <w:proofErr w:type="gramEnd"/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15599" w:rsidRDefault="009155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gramStart"/>
            <w:r>
              <w:rPr>
                <w:rFonts w:ascii="Times New Roman CYR" w:hAnsi="Times New Roman CYR" w:cs="Times New Roman CYR"/>
                <w:sz w:val="20"/>
                <w:szCs w:val="20"/>
              </w:rPr>
              <w:t>ВВ</w:t>
            </w:r>
            <w:proofErr w:type="gramEnd"/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15599" w:rsidRDefault="009155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gramStart"/>
            <w:r>
              <w:rPr>
                <w:rFonts w:ascii="Times New Roman CYR" w:hAnsi="Times New Roman CYR" w:cs="Times New Roman CYR"/>
                <w:sz w:val="20"/>
                <w:szCs w:val="20"/>
              </w:rPr>
              <w:t>ВВ</w:t>
            </w:r>
            <w:proofErr w:type="gramEnd"/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15599" w:rsidRDefault="009155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ОВ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15599" w:rsidRDefault="009155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ОВ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15599" w:rsidRDefault="009155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ОВ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15599" w:rsidRDefault="009155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ОВ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15599" w:rsidRDefault="009155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15599" w:rsidRDefault="009155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gramStart"/>
            <w:r>
              <w:rPr>
                <w:rFonts w:ascii="Times New Roman CYR" w:hAnsi="Times New Roman CYR" w:cs="Times New Roman CYR"/>
                <w:sz w:val="20"/>
                <w:szCs w:val="20"/>
              </w:rPr>
              <w:t>ВВ</w:t>
            </w:r>
            <w:proofErr w:type="gramEnd"/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915599" w:rsidRDefault="00915599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</w:tbl>
    <w:p w:rsidR="00915599" w:rsidRDefault="00915599" w:rsidP="009155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p w:rsidR="00915599" w:rsidRDefault="00915599" w:rsidP="009155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p w:rsidR="00915599" w:rsidRDefault="00915599" w:rsidP="009155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p w:rsidR="00915599" w:rsidRDefault="00915599" w:rsidP="009155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p w:rsidR="00915599" w:rsidRDefault="00915599" w:rsidP="009155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p w:rsidR="00915599" w:rsidRDefault="00915599" w:rsidP="009155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915599" w:rsidRDefault="00915599" w:rsidP="009155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915599" w:rsidRDefault="00915599" w:rsidP="009155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915599" w:rsidRDefault="00915599" w:rsidP="009155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BE223C" w:rsidRPr="002B756B" w:rsidRDefault="00BE223C" w:rsidP="00BE223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B756B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6B3C71">
        <w:rPr>
          <w:rFonts w:ascii="Times New Roman" w:hAnsi="Times New Roman" w:cs="Times New Roman"/>
          <w:sz w:val="28"/>
          <w:szCs w:val="28"/>
        </w:rPr>
        <w:t xml:space="preserve"> 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B756B">
        <w:rPr>
          <w:rFonts w:ascii="Times New Roman" w:hAnsi="Times New Roman" w:cs="Times New Roman"/>
          <w:sz w:val="28"/>
          <w:szCs w:val="28"/>
        </w:rPr>
        <w:t>к решению Думы г.о. Похвистнево</w:t>
      </w:r>
    </w:p>
    <w:p w:rsidR="00BE223C" w:rsidRDefault="00BE223C" w:rsidP="00BE223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B756B">
        <w:rPr>
          <w:rFonts w:ascii="Times New Roman" w:hAnsi="Times New Roman" w:cs="Times New Roman"/>
          <w:sz w:val="28"/>
          <w:szCs w:val="28"/>
        </w:rPr>
        <w:t>от  23 сентября 2020 года № 1-10</w:t>
      </w:r>
    </w:p>
    <w:p w:rsidR="00915599" w:rsidRDefault="00915599" w:rsidP="0091559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tbl>
      <w:tblPr>
        <w:tblW w:w="15330" w:type="dxa"/>
        <w:tblInd w:w="-621" w:type="dxa"/>
        <w:tblLayout w:type="fixed"/>
        <w:tblLook w:val="0000" w:firstRow="0" w:lastRow="0" w:firstColumn="0" w:lastColumn="0" w:noHBand="0" w:noVBand="0"/>
      </w:tblPr>
      <w:tblGrid>
        <w:gridCol w:w="510"/>
        <w:gridCol w:w="928"/>
        <w:gridCol w:w="1559"/>
        <w:gridCol w:w="709"/>
        <w:gridCol w:w="567"/>
        <w:gridCol w:w="567"/>
        <w:gridCol w:w="567"/>
        <w:gridCol w:w="567"/>
        <w:gridCol w:w="567"/>
        <w:gridCol w:w="709"/>
        <w:gridCol w:w="709"/>
        <w:gridCol w:w="567"/>
        <w:gridCol w:w="567"/>
        <w:gridCol w:w="567"/>
        <w:gridCol w:w="567"/>
        <w:gridCol w:w="567"/>
        <w:gridCol w:w="708"/>
        <w:gridCol w:w="709"/>
        <w:gridCol w:w="709"/>
        <w:gridCol w:w="709"/>
        <w:gridCol w:w="708"/>
        <w:gridCol w:w="567"/>
        <w:gridCol w:w="426"/>
      </w:tblGrid>
      <w:tr w:rsidR="00BE223C" w:rsidTr="00BE223C">
        <w:trPr>
          <w:trHeight w:val="248"/>
        </w:trPr>
        <w:tc>
          <w:tcPr>
            <w:tcW w:w="510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E223C" w:rsidRDefault="00BE22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№</w:t>
            </w:r>
          </w:p>
          <w:p w:rsidR="00BE223C" w:rsidRDefault="00BE223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gramStart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П</w:t>
            </w:r>
            <w:proofErr w:type="gramEnd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/П</w:t>
            </w:r>
          </w:p>
        </w:tc>
        <w:tc>
          <w:tcPr>
            <w:tcW w:w="928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E223C" w:rsidRDefault="00BE223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Наименование ВР</w:t>
            </w:r>
          </w:p>
        </w:tc>
        <w:tc>
          <w:tcPr>
            <w:tcW w:w="155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E223C" w:rsidRDefault="00BE223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Описание ВРИ</w:t>
            </w:r>
          </w:p>
        </w:tc>
        <w:tc>
          <w:tcPr>
            <w:tcW w:w="709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E223C" w:rsidRDefault="00BE22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 xml:space="preserve">Код </w:t>
            </w:r>
            <w:hyperlink r:id="rId12" w:history="1">
              <w:r>
                <w:rPr>
                  <w:rFonts w:ascii="Times New Roman CYR" w:hAnsi="Times New Roman CYR" w:cs="Times New Roman CYR"/>
                  <w:b/>
                  <w:bCs/>
                  <w:color w:val="0000FF"/>
                  <w:sz w:val="20"/>
                  <w:szCs w:val="20"/>
                  <w:u w:val="single"/>
                </w:rPr>
                <w:t>ВРИ</w:t>
              </w:r>
            </w:hyperlink>
          </w:p>
        </w:tc>
        <w:tc>
          <w:tcPr>
            <w:tcW w:w="11624" w:type="dxa"/>
            <w:gridSpan w:val="1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E223C" w:rsidRDefault="00BE22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Перечень территориальных зон</w:t>
            </w:r>
          </w:p>
        </w:tc>
      </w:tr>
      <w:tr w:rsidR="00BE223C" w:rsidTr="00BE223C">
        <w:trPr>
          <w:trHeight w:val="975"/>
        </w:trPr>
        <w:tc>
          <w:tcPr>
            <w:tcW w:w="5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E223C" w:rsidRDefault="00BE223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928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E223C" w:rsidRDefault="00BE223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55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E223C" w:rsidRDefault="00BE223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E223C" w:rsidRDefault="00BE223C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E223C" w:rsidRDefault="00BE223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Ж</w:t>
            </w:r>
            <w:proofErr w:type="gramStart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1</w:t>
            </w:r>
            <w:proofErr w:type="gramEnd"/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E223C" w:rsidRDefault="00BE223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Ж</w:t>
            </w:r>
            <w:proofErr w:type="gramStart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2</w:t>
            </w:r>
            <w:proofErr w:type="gramEnd"/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E223C" w:rsidRDefault="00BE223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Ж3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E223C" w:rsidRDefault="00BE223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Ж5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E223C" w:rsidRDefault="00BE223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О</w:t>
            </w:r>
            <w:proofErr w:type="gramStart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1</w:t>
            </w:r>
            <w:proofErr w:type="gramEnd"/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E223C" w:rsidRDefault="00BE223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О</w:t>
            </w:r>
            <w:proofErr w:type="gramStart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2</w:t>
            </w:r>
            <w:proofErr w:type="gramEnd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(П)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E223C" w:rsidRDefault="00BE223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О</w:t>
            </w:r>
            <w:proofErr w:type="gramStart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2</w:t>
            </w:r>
            <w:proofErr w:type="gramEnd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(З)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E223C" w:rsidRDefault="00BE223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П</w:t>
            </w:r>
            <w:proofErr w:type="gramStart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1</w:t>
            </w:r>
            <w:proofErr w:type="gramEnd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.3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E223C" w:rsidRDefault="00BE223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П</w:t>
            </w:r>
            <w:proofErr w:type="gramStart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1</w:t>
            </w:r>
            <w:proofErr w:type="gramEnd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.4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E223C" w:rsidRDefault="00BE223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П</w:t>
            </w:r>
            <w:proofErr w:type="gramStart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1</w:t>
            </w:r>
            <w:proofErr w:type="gramEnd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.5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E223C" w:rsidRDefault="00BE223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gramStart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Р(</w:t>
            </w:r>
            <w:proofErr w:type="gramEnd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Л)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E223C" w:rsidRDefault="00BE223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gramStart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Р(</w:t>
            </w:r>
            <w:proofErr w:type="gramEnd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П)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E223C" w:rsidRDefault="00BE223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gramStart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И(</w:t>
            </w:r>
            <w:proofErr w:type="gramEnd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ЗС)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E223C" w:rsidRDefault="00BE223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gramStart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Т(</w:t>
            </w:r>
            <w:proofErr w:type="gramEnd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АД)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E223C" w:rsidRDefault="00BE223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gramStart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Т(</w:t>
            </w:r>
            <w:proofErr w:type="gramEnd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АГ)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E223C" w:rsidRDefault="00BE223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gramStart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Т(</w:t>
            </w:r>
            <w:proofErr w:type="gramEnd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АО)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E223C" w:rsidRDefault="00BE223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Сх</w:t>
            </w:r>
            <w:proofErr w:type="gramStart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1</w:t>
            </w:r>
            <w:proofErr w:type="gramEnd"/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E223C" w:rsidRDefault="00BE223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Сх</w:t>
            </w:r>
            <w:proofErr w:type="gramStart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2</w:t>
            </w:r>
            <w:proofErr w:type="gramEnd"/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BE223C" w:rsidRDefault="00BE223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Сп</w:t>
            </w:r>
            <w:proofErr w:type="gramStart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1</w:t>
            </w:r>
            <w:proofErr w:type="gramEnd"/>
          </w:p>
        </w:tc>
      </w:tr>
      <w:tr w:rsidR="00BE223C" w:rsidTr="00BE223C">
        <w:trPr>
          <w:trHeight w:val="1"/>
        </w:trPr>
        <w:tc>
          <w:tcPr>
            <w:tcW w:w="5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E223C" w:rsidRDefault="00BE223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9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E223C" w:rsidRDefault="00BE223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E223C" w:rsidRDefault="00BE223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E223C" w:rsidRDefault="00BE223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E223C" w:rsidRDefault="00BE223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E223C" w:rsidRDefault="00BE223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E223C" w:rsidRDefault="00BE223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E223C" w:rsidRDefault="00BE223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E223C" w:rsidRDefault="00BE223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E223C" w:rsidRDefault="00BE223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E223C" w:rsidRDefault="00BE223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E223C" w:rsidRDefault="00BE223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E223C" w:rsidRDefault="00BE223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E223C" w:rsidRDefault="00BE223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E223C" w:rsidRDefault="00BE223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E223C" w:rsidRDefault="00BE223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E223C" w:rsidRDefault="00BE223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E223C" w:rsidRDefault="00BE223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E223C" w:rsidRDefault="00BE223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E223C" w:rsidRDefault="00BE223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E223C" w:rsidRDefault="00BE223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E223C" w:rsidRDefault="00BE223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</w:t>
            </w:r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E223C" w:rsidRDefault="00BE223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</w:t>
            </w:r>
          </w:p>
        </w:tc>
      </w:tr>
      <w:tr w:rsidR="00BE223C" w:rsidTr="00BE223C">
        <w:trPr>
          <w:trHeight w:val="1"/>
        </w:trPr>
        <w:tc>
          <w:tcPr>
            <w:tcW w:w="5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E223C" w:rsidRDefault="00BE223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92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E223C" w:rsidRDefault="00BE223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</w:rPr>
              <w:t>Коммунальное обслуживание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E223C" w:rsidRPr="00BE223C" w:rsidRDefault="00BE223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proofErr w:type="gramStart"/>
            <w:r>
              <w:rPr>
                <w:rFonts w:ascii="Times New Roman CYR" w:hAnsi="Times New Roman CYR" w:cs="Times New Roman CYR"/>
                <w:sz w:val="18"/>
                <w:szCs w:val="18"/>
              </w:rPr>
              <w:t xml:space="preserve">Размещение объектов капитального строительства в целях обеспечения населения и организаций коммунальными услугами, в частности: поставка воды, тепла, электричества, газа, предоставление услуг связи, отвод канализационных стоков, очистка и уборка объектов недвижимости (котельные, водозаборы, очистные сооружения, насосные станции, водопроводы, линии электропередачи, трансформаторные подстанции, газопроводы, </w:t>
            </w:r>
            <w:r>
              <w:rPr>
                <w:rFonts w:ascii="Times New Roman CYR" w:hAnsi="Times New Roman CYR" w:cs="Times New Roman CYR"/>
                <w:sz w:val="18"/>
                <w:szCs w:val="18"/>
              </w:rPr>
              <w:lastRenderedPageBreak/>
              <w:t>линии связи, телефонные станции, канализация, стоянки, гаражи и мастерские для обслуживания уборочной и аварийной техники, мусоросжигательные и мусороперерабатывающие</w:t>
            </w:r>
            <w:proofErr w:type="gramEnd"/>
            <w:r>
              <w:rPr>
                <w:rFonts w:ascii="Times New Roman CYR" w:hAnsi="Times New Roman CYR" w:cs="Times New Roman CYR"/>
                <w:sz w:val="18"/>
                <w:szCs w:val="18"/>
              </w:rPr>
              <w:t xml:space="preserve"> заводы, полигоны по захоронению и сортировке бытового мусора и отходов, места сбора вещей для их вторичной переработки, а также здания или помещения, предназначенные для приема населения и организаций в связи с предоставлением им коммунальных услуг)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E223C" w:rsidRDefault="00BE223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>3.1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E223C" w:rsidRDefault="00BE22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trike/>
                <w:sz w:val="20"/>
                <w:szCs w:val="20"/>
              </w:rPr>
            </w:pPr>
            <w:proofErr w:type="gramStart"/>
            <w:r>
              <w:rPr>
                <w:rFonts w:ascii="Times New Roman CYR" w:hAnsi="Times New Roman CYR" w:cs="Times New Roman CYR"/>
                <w:strike/>
                <w:sz w:val="20"/>
                <w:szCs w:val="20"/>
              </w:rPr>
              <w:t>ВВ</w:t>
            </w:r>
            <w:proofErr w:type="gramEnd"/>
          </w:p>
          <w:p w:rsidR="00BE223C" w:rsidRDefault="00BE223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BE223C" w:rsidRDefault="00BE223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УВ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E223C" w:rsidRDefault="00BE223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gramStart"/>
            <w:r>
              <w:rPr>
                <w:rFonts w:ascii="Times New Roman CYR" w:hAnsi="Times New Roman CYR" w:cs="Times New Roman CYR"/>
                <w:sz w:val="20"/>
                <w:szCs w:val="20"/>
              </w:rPr>
              <w:t>ВВ</w:t>
            </w:r>
            <w:proofErr w:type="gramEnd"/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E223C" w:rsidRDefault="00BE223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gramStart"/>
            <w:r>
              <w:rPr>
                <w:rFonts w:ascii="Times New Roman CYR" w:hAnsi="Times New Roman CYR" w:cs="Times New Roman CYR"/>
                <w:sz w:val="20"/>
                <w:szCs w:val="20"/>
              </w:rPr>
              <w:t>ВВ</w:t>
            </w:r>
            <w:proofErr w:type="gramEnd"/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E223C" w:rsidRDefault="00BE223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gramStart"/>
            <w:r>
              <w:rPr>
                <w:rFonts w:ascii="Times New Roman CYR" w:hAnsi="Times New Roman CYR" w:cs="Times New Roman CYR"/>
                <w:sz w:val="20"/>
                <w:szCs w:val="20"/>
              </w:rPr>
              <w:t>ВВ</w:t>
            </w:r>
            <w:proofErr w:type="gramEnd"/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E223C" w:rsidRDefault="00BE223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gramStart"/>
            <w:r>
              <w:rPr>
                <w:rFonts w:ascii="Times New Roman CYR" w:hAnsi="Times New Roman CYR" w:cs="Times New Roman CYR"/>
                <w:sz w:val="20"/>
                <w:szCs w:val="20"/>
              </w:rPr>
              <w:t>ВВ</w:t>
            </w:r>
            <w:proofErr w:type="gramEnd"/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E223C" w:rsidRDefault="00BE223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gramStart"/>
            <w:r>
              <w:rPr>
                <w:rFonts w:ascii="Times New Roman CYR" w:hAnsi="Times New Roman CYR" w:cs="Times New Roman CYR"/>
                <w:sz w:val="20"/>
                <w:szCs w:val="20"/>
              </w:rPr>
              <w:t>ВВ</w:t>
            </w:r>
            <w:proofErr w:type="gramEnd"/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E223C" w:rsidRDefault="00BE223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gramStart"/>
            <w:r>
              <w:rPr>
                <w:rFonts w:ascii="Times New Roman CYR" w:hAnsi="Times New Roman CYR" w:cs="Times New Roman CYR"/>
                <w:sz w:val="20"/>
                <w:szCs w:val="20"/>
              </w:rPr>
              <w:t>ВВ</w:t>
            </w:r>
            <w:proofErr w:type="gramEnd"/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E223C" w:rsidRDefault="00BE22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0"/>
                <w:szCs w:val="20"/>
              </w:rPr>
            </w:pPr>
            <w:proofErr w:type="gramStart"/>
            <w:r>
              <w:rPr>
                <w:rFonts w:ascii="Times New Roman CYR" w:hAnsi="Times New Roman CYR" w:cs="Times New Roman CYR"/>
                <w:sz w:val="20"/>
                <w:szCs w:val="20"/>
              </w:rPr>
              <w:t>ВВ</w:t>
            </w:r>
            <w:proofErr w:type="gramEnd"/>
          </w:p>
          <w:p w:rsidR="00BE223C" w:rsidRDefault="00BE223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BE223C" w:rsidRDefault="00BE223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E223C" w:rsidRDefault="00BE223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gramStart"/>
            <w:r>
              <w:rPr>
                <w:rFonts w:ascii="Times New Roman CYR" w:hAnsi="Times New Roman CYR" w:cs="Times New Roman CYR"/>
                <w:sz w:val="20"/>
                <w:szCs w:val="20"/>
              </w:rPr>
              <w:t>ВВ</w:t>
            </w:r>
            <w:proofErr w:type="gramEnd"/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E223C" w:rsidRDefault="00BE223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gramStart"/>
            <w:r>
              <w:rPr>
                <w:rFonts w:ascii="Times New Roman CYR" w:hAnsi="Times New Roman CYR" w:cs="Times New Roman CYR"/>
                <w:sz w:val="20"/>
                <w:szCs w:val="20"/>
              </w:rPr>
              <w:t>ВВ</w:t>
            </w:r>
            <w:proofErr w:type="gramEnd"/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E223C" w:rsidRDefault="00BE223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gramStart"/>
            <w:r>
              <w:rPr>
                <w:rFonts w:ascii="Times New Roman CYR" w:hAnsi="Times New Roman CYR" w:cs="Times New Roman CYR"/>
                <w:sz w:val="20"/>
                <w:szCs w:val="20"/>
              </w:rPr>
              <w:t>ВВ</w:t>
            </w:r>
            <w:proofErr w:type="gramEnd"/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E223C" w:rsidRDefault="00BE223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gramStart"/>
            <w:r>
              <w:rPr>
                <w:rFonts w:ascii="Times New Roman CYR" w:hAnsi="Times New Roman CYR" w:cs="Times New Roman CYR"/>
                <w:sz w:val="20"/>
                <w:szCs w:val="20"/>
              </w:rPr>
              <w:t>ВВ</w:t>
            </w:r>
            <w:proofErr w:type="gramEnd"/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E223C" w:rsidRDefault="00BE223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ОВ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E223C" w:rsidRDefault="00BE223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ОВ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E223C" w:rsidRDefault="00BE223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ОВ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E223C" w:rsidRDefault="00BE223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ОВ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E223C" w:rsidRDefault="00BE223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E223C" w:rsidRDefault="00BE223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gramStart"/>
            <w:r>
              <w:rPr>
                <w:rFonts w:ascii="Times New Roman CYR" w:hAnsi="Times New Roman CYR" w:cs="Times New Roman CYR"/>
                <w:sz w:val="20"/>
                <w:szCs w:val="20"/>
              </w:rPr>
              <w:t>ВВ</w:t>
            </w:r>
            <w:proofErr w:type="gramEnd"/>
          </w:p>
        </w:tc>
        <w:tc>
          <w:tcPr>
            <w:tcW w:w="4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E223C" w:rsidRDefault="00BE223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</w:tr>
    </w:tbl>
    <w:p w:rsidR="00BE223C" w:rsidRDefault="00BE223C" w:rsidP="00BE223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p w:rsidR="00BE223C" w:rsidRDefault="00BE223C" w:rsidP="00BE223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p w:rsidR="00BE223C" w:rsidRDefault="00BE223C" w:rsidP="00BE223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p w:rsidR="00BE223C" w:rsidRDefault="00BE223C" w:rsidP="00BE223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p w:rsidR="00BE223C" w:rsidRDefault="00BE223C" w:rsidP="00BE223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p w:rsidR="00BE223C" w:rsidRDefault="00BE223C" w:rsidP="00BE223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p w:rsidR="00BE223C" w:rsidRDefault="00BE223C" w:rsidP="00BE223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p w:rsidR="00BE223C" w:rsidRDefault="00BE223C" w:rsidP="00BE223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p w:rsidR="008B6F0D" w:rsidRDefault="008B6F0D" w:rsidP="008B6F0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p w:rsidR="008B6F0D" w:rsidRDefault="008B6F0D" w:rsidP="006B3C7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val="en-US"/>
        </w:rPr>
      </w:pPr>
    </w:p>
    <w:p w:rsidR="008B6F0D" w:rsidRDefault="008B6F0D" w:rsidP="006B3C7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val="en-US"/>
        </w:rPr>
      </w:pPr>
    </w:p>
    <w:p w:rsidR="006B3C71" w:rsidRPr="002B756B" w:rsidRDefault="006B3C71" w:rsidP="006B3C7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B756B"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 xml:space="preserve">№ 5 </w:t>
      </w:r>
      <w:r w:rsidRPr="002B756B">
        <w:rPr>
          <w:rFonts w:ascii="Times New Roman" w:hAnsi="Times New Roman" w:cs="Times New Roman"/>
          <w:sz w:val="28"/>
          <w:szCs w:val="28"/>
        </w:rPr>
        <w:t>к решению Думы г.о. Похвистнево</w:t>
      </w:r>
    </w:p>
    <w:p w:rsidR="006B3C71" w:rsidRDefault="006B3C71" w:rsidP="006B3C7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B756B">
        <w:rPr>
          <w:rFonts w:ascii="Times New Roman" w:hAnsi="Times New Roman" w:cs="Times New Roman"/>
          <w:sz w:val="28"/>
          <w:szCs w:val="28"/>
        </w:rPr>
        <w:t>от  23 сентября 2020 года № 1-10</w:t>
      </w:r>
    </w:p>
    <w:p w:rsidR="008B6F0D" w:rsidRPr="006B3C71" w:rsidRDefault="008B6F0D" w:rsidP="008B6F0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6B3C71" w:rsidRDefault="006B3C71" w:rsidP="006B3C71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lang w:val="en-US"/>
        </w:rPr>
      </w:pPr>
    </w:p>
    <w:tbl>
      <w:tblPr>
        <w:tblW w:w="15330" w:type="dxa"/>
        <w:tblInd w:w="-621" w:type="dxa"/>
        <w:tblLayout w:type="fixed"/>
        <w:tblLook w:val="0000" w:firstRow="0" w:lastRow="0" w:firstColumn="0" w:lastColumn="0" w:noHBand="0" w:noVBand="0"/>
      </w:tblPr>
      <w:tblGrid>
        <w:gridCol w:w="510"/>
        <w:gridCol w:w="2487"/>
        <w:gridCol w:w="709"/>
        <w:gridCol w:w="567"/>
        <w:gridCol w:w="567"/>
        <w:gridCol w:w="567"/>
        <w:gridCol w:w="567"/>
        <w:gridCol w:w="567"/>
        <w:gridCol w:w="709"/>
        <w:gridCol w:w="709"/>
        <w:gridCol w:w="567"/>
        <w:gridCol w:w="567"/>
        <w:gridCol w:w="567"/>
        <w:gridCol w:w="567"/>
        <w:gridCol w:w="567"/>
        <w:gridCol w:w="708"/>
        <w:gridCol w:w="709"/>
        <w:gridCol w:w="709"/>
        <w:gridCol w:w="709"/>
        <w:gridCol w:w="708"/>
        <w:gridCol w:w="993"/>
      </w:tblGrid>
      <w:tr w:rsidR="006B3C71" w:rsidRPr="006B3C71" w:rsidTr="00493EC7">
        <w:trPr>
          <w:trHeight w:val="248"/>
        </w:trPr>
        <w:tc>
          <w:tcPr>
            <w:tcW w:w="510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B3C71" w:rsidRDefault="006B3C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№</w:t>
            </w:r>
          </w:p>
          <w:p w:rsidR="006B3C71" w:rsidRDefault="006B3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gramStart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П</w:t>
            </w:r>
            <w:proofErr w:type="gramEnd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/П</w:t>
            </w:r>
          </w:p>
        </w:tc>
        <w:tc>
          <w:tcPr>
            <w:tcW w:w="248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B3C71" w:rsidRDefault="006B3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12333" w:type="dxa"/>
            <w:gridSpan w:val="1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B3C71" w:rsidRDefault="006B3C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Значение предельных размеров земельных участков и предельных параметров разрешенного строительства, реконструкции объектов капитального строительства в территориальных зонах</w:t>
            </w:r>
          </w:p>
          <w:p w:rsidR="006B3C71" w:rsidRPr="006B3C71" w:rsidRDefault="006B3C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6B3C71" w:rsidTr="00493EC7">
        <w:trPr>
          <w:trHeight w:val="975"/>
        </w:trPr>
        <w:tc>
          <w:tcPr>
            <w:tcW w:w="5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B3C71" w:rsidRPr="006B3C71" w:rsidRDefault="006B3C71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248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B3C71" w:rsidRPr="006B3C71" w:rsidRDefault="006B3C71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6B3C71" w:rsidRDefault="006B3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Ж</w:t>
            </w:r>
            <w:proofErr w:type="gramStart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1</w:t>
            </w:r>
            <w:proofErr w:type="gramEnd"/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6B3C71" w:rsidRDefault="006B3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Ж</w:t>
            </w:r>
            <w:proofErr w:type="gramStart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2</w:t>
            </w:r>
            <w:proofErr w:type="gramEnd"/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6B3C71" w:rsidRDefault="006B3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Ж3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6B3C71" w:rsidRDefault="006B3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Ж5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6B3C71" w:rsidRDefault="006B3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О</w:t>
            </w:r>
            <w:proofErr w:type="gramStart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1</w:t>
            </w:r>
            <w:proofErr w:type="gramEnd"/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6B3C71" w:rsidRDefault="006B3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О</w:t>
            </w:r>
            <w:proofErr w:type="gramStart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2</w:t>
            </w:r>
            <w:proofErr w:type="gramEnd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(П)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6B3C71" w:rsidRDefault="006B3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О</w:t>
            </w:r>
            <w:proofErr w:type="gramStart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2</w:t>
            </w:r>
            <w:proofErr w:type="gramEnd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(З)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6B3C71" w:rsidRDefault="006B3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П</w:t>
            </w:r>
            <w:proofErr w:type="gramStart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1</w:t>
            </w:r>
            <w:proofErr w:type="gramEnd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.3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6B3C71" w:rsidRDefault="006B3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П</w:t>
            </w:r>
            <w:proofErr w:type="gramStart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1</w:t>
            </w:r>
            <w:proofErr w:type="gramEnd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.4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6B3C71" w:rsidRDefault="006B3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П</w:t>
            </w:r>
            <w:proofErr w:type="gramStart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1</w:t>
            </w:r>
            <w:proofErr w:type="gramEnd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.5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6B3C71" w:rsidRDefault="006B3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gramStart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Р(</w:t>
            </w:r>
            <w:proofErr w:type="gramEnd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Л)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6B3C71" w:rsidRDefault="006B3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gramStart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Р(</w:t>
            </w:r>
            <w:proofErr w:type="gramEnd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П)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6B3C71" w:rsidRDefault="006B3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gramStart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И(</w:t>
            </w:r>
            <w:proofErr w:type="gramEnd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ЗС)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6B3C71" w:rsidRDefault="006B3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gramStart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Т(</w:t>
            </w:r>
            <w:proofErr w:type="gramEnd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АД)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6B3C71" w:rsidRDefault="006B3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gramStart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Т(</w:t>
            </w:r>
            <w:proofErr w:type="gramEnd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АГ)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6B3C71" w:rsidRDefault="006B3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gramStart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Т(</w:t>
            </w:r>
            <w:proofErr w:type="gramEnd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АО)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6B3C71" w:rsidRDefault="006B3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Сх</w:t>
            </w:r>
            <w:proofErr w:type="gramStart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1</w:t>
            </w:r>
            <w:proofErr w:type="gramEnd"/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6B3C71" w:rsidRDefault="006B3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Сх</w:t>
            </w:r>
            <w:proofErr w:type="gramStart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2</w:t>
            </w:r>
            <w:proofErr w:type="gramEnd"/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6B3C71" w:rsidRDefault="006B3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Сп</w:t>
            </w:r>
            <w:proofErr w:type="gramStart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1</w:t>
            </w:r>
            <w:proofErr w:type="gramEnd"/>
          </w:p>
        </w:tc>
      </w:tr>
      <w:tr w:rsidR="006B3C71" w:rsidTr="00493EC7">
        <w:trPr>
          <w:trHeight w:val="1"/>
        </w:trPr>
        <w:tc>
          <w:tcPr>
            <w:tcW w:w="5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B3C71" w:rsidRDefault="006B3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4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B3C71" w:rsidRDefault="006B3C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  <w:p w:rsidR="006B3C71" w:rsidRDefault="006B3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B3C71" w:rsidRDefault="006B3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B3C71" w:rsidRDefault="006B3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B3C71" w:rsidRDefault="006B3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B3C71" w:rsidRDefault="006B3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B3C71" w:rsidRDefault="006B3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B3C71" w:rsidRDefault="006B3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B3C71" w:rsidRDefault="006B3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B3C71" w:rsidRDefault="006B3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B3C71" w:rsidRDefault="006B3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B3C71" w:rsidRDefault="006B3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B3C71" w:rsidRDefault="006B3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B3C71" w:rsidRDefault="006B3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B3C71" w:rsidRDefault="006B3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B3C71" w:rsidRDefault="006B3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B3C71" w:rsidRDefault="006B3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B3C71" w:rsidRDefault="006B3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B3C71" w:rsidRDefault="006B3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B3C71" w:rsidRDefault="006B3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B3C71" w:rsidRDefault="006B3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</w:t>
            </w:r>
          </w:p>
        </w:tc>
      </w:tr>
      <w:tr w:rsidR="006B3C71" w:rsidTr="00493EC7">
        <w:trPr>
          <w:trHeight w:val="1"/>
        </w:trPr>
        <w:tc>
          <w:tcPr>
            <w:tcW w:w="5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B3C71" w:rsidRDefault="006B3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24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B3C71" w:rsidRDefault="006B3C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Минимальная площадь земельного участка для иных основных и условно-разрешенных видов использования земельных участков, за исключением случаев, указанных в пунктах 1-14 настоящей таблицы, кв.м.</w:t>
            </w:r>
          </w:p>
          <w:p w:rsidR="006B3C71" w:rsidRPr="006B3C71" w:rsidRDefault="006B3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  <w:p w:rsidR="006B3C71" w:rsidRPr="006B3C71" w:rsidRDefault="006B3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  <w:p w:rsidR="006B3C71" w:rsidRPr="006B3C71" w:rsidRDefault="006B3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  <w:p w:rsidR="006B3C71" w:rsidRPr="006B3C71" w:rsidRDefault="006B3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  <w:p w:rsidR="006B3C71" w:rsidRPr="006B3C71" w:rsidRDefault="006B3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  <w:p w:rsidR="006B3C71" w:rsidRPr="006B3C71" w:rsidRDefault="006B3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B3C71" w:rsidRDefault="006B3C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trike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trike/>
                <w:sz w:val="24"/>
                <w:szCs w:val="24"/>
                <w:lang w:val="en-US"/>
              </w:rPr>
              <w:t>100</w:t>
            </w:r>
          </w:p>
          <w:p w:rsidR="006B3C71" w:rsidRDefault="006B3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6B3C71" w:rsidRDefault="006B3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6B3C71" w:rsidRDefault="006B3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B3C71" w:rsidRDefault="006B3C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trike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trike/>
                <w:sz w:val="24"/>
                <w:szCs w:val="24"/>
                <w:lang w:val="en-US"/>
              </w:rPr>
              <w:t>100</w:t>
            </w:r>
          </w:p>
          <w:p w:rsidR="006B3C71" w:rsidRDefault="006B3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6B3C71" w:rsidRDefault="006B3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6B3C71" w:rsidRDefault="006B3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B3C71" w:rsidRDefault="006B3C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trike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trike/>
                <w:sz w:val="24"/>
                <w:szCs w:val="24"/>
                <w:lang w:val="en-US"/>
              </w:rPr>
              <w:t>100</w:t>
            </w:r>
          </w:p>
          <w:p w:rsidR="006B3C71" w:rsidRDefault="006B3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6B3C71" w:rsidRDefault="006B3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6B3C71" w:rsidRDefault="006B3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B3C71" w:rsidRDefault="006B3C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trike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trike/>
                <w:sz w:val="24"/>
                <w:szCs w:val="24"/>
                <w:lang w:val="en-US"/>
              </w:rPr>
              <w:t>100</w:t>
            </w:r>
          </w:p>
          <w:p w:rsidR="006B3C71" w:rsidRDefault="006B3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6B3C71" w:rsidRDefault="006B3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6B3C71" w:rsidRDefault="006B3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B3C71" w:rsidRDefault="006B3C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trike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trike/>
                <w:sz w:val="24"/>
                <w:szCs w:val="24"/>
                <w:lang w:val="en-US"/>
              </w:rPr>
              <w:t>100</w:t>
            </w:r>
          </w:p>
          <w:p w:rsidR="006B3C71" w:rsidRDefault="006B3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6B3C71" w:rsidRDefault="006B3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6B3C71" w:rsidRDefault="006B3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B3C71" w:rsidRDefault="006B3C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trike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trike/>
                <w:sz w:val="24"/>
                <w:szCs w:val="24"/>
                <w:lang w:val="en-US"/>
              </w:rPr>
              <w:t>100</w:t>
            </w:r>
          </w:p>
          <w:p w:rsidR="006B3C71" w:rsidRDefault="006B3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6B3C71" w:rsidRDefault="006B3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6B3C71" w:rsidRDefault="006B3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B3C71" w:rsidRDefault="006B3C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trike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trike/>
                <w:sz w:val="24"/>
                <w:szCs w:val="24"/>
                <w:lang w:val="en-US"/>
              </w:rPr>
              <w:t>100</w:t>
            </w:r>
          </w:p>
          <w:p w:rsidR="006B3C71" w:rsidRDefault="006B3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6B3C71" w:rsidRDefault="006B3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6B3C71" w:rsidRDefault="006B3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B3C71" w:rsidRDefault="006B3C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trike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trike/>
                <w:sz w:val="24"/>
                <w:szCs w:val="24"/>
                <w:lang w:val="en-US"/>
              </w:rPr>
              <w:t>100</w:t>
            </w:r>
          </w:p>
          <w:p w:rsidR="006B3C71" w:rsidRDefault="006B3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6B3C71" w:rsidRDefault="006B3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6B3C71" w:rsidRDefault="006B3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B3C71" w:rsidRDefault="006B3C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trike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trike/>
                <w:sz w:val="24"/>
                <w:szCs w:val="24"/>
                <w:lang w:val="en-US"/>
              </w:rPr>
              <w:t>100</w:t>
            </w:r>
          </w:p>
          <w:p w:rsidR="006B3C71" w:rsidRDefault="006B3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6B3C71" w:rsidRDefault="006B3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6B3C71" w:rsidRDefault="006B3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B3C71" w:rsidRDefault="006B3C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trike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trike/>
                <w:sz w:val="24"/>
                <w:szCs w:val="24"/>
                <w:lang w:val="en-US"/>
              </w:rPr>
              <w:t>100</w:t>
            </w:r>
          </w:p>
          <w:p w:rsidR="006B3C71" w:rsidRDefault="006B3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6B3C71" w:rsidRDefault="006B3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6B3C71" w:rsidRDefault="006B3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B3C71" w:rsidRDefault="006B3C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trike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trike/>
                <w:sz w:val="24"/>
                <w:szCs w:val="24"/>
                <w:lang w:val="en-US"/>
              </w:rPr>
              <w:t>100</w:t>
            </w:r>
          </w:p>
          <w:p w:rsidR="006B3C71" w:rsidRDefault="006B3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6B3C71" w:rsidRDefault="006B3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6B3C71" w:rsidRDefault="006B3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B3C71" w:rsidRDefault="006B3C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trike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trike/>
                <w:sz w:val="24"/>
                <w:szCs w:val="24"/>
                <w:lang w:val="en-US"/>
              </w:rPr>
              <w:t>100</w:t>
            </w:r>
          </w:p>
          <w:p w:rsidR="006B3C71" w:rsidRDefault="006B3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6B3C71" w:rsidRDefault="006B3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6B3C71" w:rsidRDefault="006B3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B3C71" w:rsidRDefault="006B3C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trike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trike/>
                <w:sz w:val="24"/>
                <w:szCs w:val="24"/>
                <w:lang w:val="en-US"/>
              </w:rPr>
              <w:t>100</w:t>
            </w:r>
          </w:p>
          <w:p w:rsidR="006B3C71" w:rsidRDefault="006B3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6B3C71" w:rsidRDefault="006B3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6B3C71" w:rsidRDefault="006B3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B3C71" w:rsidRDefault="006B3C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trike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trike/>
                <w:sz w:val="24"/>
                <w:szCs w:val="24"/>
                <w:lang w:val="en-US"/>
              </w:rPr>
              <w:t>100</w:t>
            </w:r>
          </w:p>
          <w:p w:rsidR="006B3C71" w:rsidRDefault="006B3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6B3C71" w:rsidRDefault="006B3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6B3C71" w:rsidRDefault="006B3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B3C71" w:rsidRDefault="006B3C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trike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trike/>
                <w:sz w:val="24"/>
                <w:szCs w:val="24"/>
                <w:lang w:val="en-US"/>
              </w:rPr>
              <w:t>100</w:t>
            </w:r>
          </w:p>
          <w:p w:rsidR="006B3C71" w:rsidRDefault="006B3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6B3C71" w:rsidRDefault="006B3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6B3C71" w:rsidRDefault="006B3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B3C71" w:rsidRDefault="006B3C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trike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trike/>
                <w:sz w:val="24"/>
                <w:szCs w:val="24"/>
                <w:lang w:val="en-US"/>
              </w:rPr>
              <w:t>100</w:t>
            </w:r>
          </w:p>
          <w:p w:rsidR="006B3C71" w:rsidRDefault="006B3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6B3C71" w:rsidRDefault="006B3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6B3C71" w:rsidRDefault="006B3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B3C71" w:rsidRDefault="006B3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trike/>
                <w:sz w:val="24"/>
                <w:szCs w:val="24"/>
                <w:lang w:val="en-US"/>
              </w:rPr>
              <w:t>-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B3C71" w:rsidRDefault="006B3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trike/>
                <w:sz w:val="24"/>
                <w:szCs w:val="24"/>
                <w:lang w:val="en-US"/>
              </w:rPr>
              <w:t>-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6B3C71" w:rsidRDefault="006B3C7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trike/>
                <w:sz w:val="24"/>
                <w:szCs w:val="24"/>
                <w:lang w:val="en-US"/>
              </w:rPr>
              <w:t>-</w:t>
            </w:r>
          </w:p>
        </w:tc>
      </w:tr>
    </w:tbl>
    <w:p w:rsidR="006B3C71" w:rsidRDefault="006B3C71" w:rsidP="006B3C7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p w:rsidR="006B3C71" w:rsidRDefault="006B3C71" w:rsidP="006B3C7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p w:rsidR="006B3C71" w:rsidRDefault="006B3C71" w:rsidP="006B3C7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p w:rsidR="006B3C71" w:rsidRDefault="006B3C71" w:rsidP="00493EC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val="en-US"/>
        </w:rPr>
      </w:pPr>
    </w:p>
    <w:p w:rsidR="00493EC7" w:rsidRPr="002B756B" w:rsidRDefault="00493EC7" w:rsidP="00493EC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B756B"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C07E2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6 </w:t>
      </w:r>
      <w:r w:rsidRPr="002B756B">
        <w:rPr>
          <w:rFonts w:ascii="Times New Roman" w:hAnsi="Times New Roman" w:cs="Times New Roman"/>
          <w:sz w:val="28"/>
          <w:szCs w:val="28"/>
        </w:rPr>
        <w:t>к решению Думы г.о. Похвистнево</w:t>
      </w:r>
    </w:p>
    <w:p w:rsidR="00493EC7" w:rsidRDefault="00493EC7" w:rsidP="00493EC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B756B">
        <w:rPr>
          <w:rFonts w:ascii="Times New Roman" w:hAnsi="Times New Roman" w:cs="Times New Roman"/>
          <w:sz w:val="28"/>
          <w:szCs w:val="28"/>
        </w:rPr>
        <w:t>от  23 сентября 2020 года № 1-10</w:t>
      </w:r>
    </w:p>
    <w:p w:rsidR="00C07E2C" w:rsidRDefault="00C07E2C" w:rsidP="00493EC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15330" w:type="dxa"/>
        <w:tblInd w:w="-621" w:type="dxa"/>
        <w:tblLayout w:type="fixed"/>
        <w:tblLook w:val="0000" w:firstRow="0" w:lastRow="0" w:firstColumn="0" w:lastColumn="0" w:noHBand="0" w:noVBand="0"/>
      </w:tblPr>
      <w:tblGrid>
        <w:gridCol w:w="510"/>
        <w:gridCol w:w="2487"/>
        <w:gridCol w:w="709"/>
        <w:gridCol w:w="567"/>
        <w:gridCol w:w="567"/>
        <w:gridCol w:w="567"/>
        <w:gridCol w:w="567"/>
        <w:gridCol w:w="567"/>
        <w:gridCol w:w="709"/>
        <w:gridCol w:w="709"/>
        <w:gridCol w:w="567"/>
        <w:gridCol w:w="567"/>
        <w:gridCol w:w="567"/>
        <w:gridCol w:w="567"/>
        <w:gridCol w:w="567"/>
        <w:gridCol w:w="708"/>
        <w:gridCol w:w="709"/>
        <w:gridCol w:w="709"/>
        <w:gridCol w:w="709"/>
        <w:gridCol w:w="708"/>
        <w:gridCol w:w="993"/>
      </w:tblGrid>
      <w:tr w:rsidR="00C07E2C" w:rsidRPr="00C07E2C" w:rsidTr="006C1D55">
        <w:trPr>
          <w:trHeight w:val="248"/>
        </w:trPr>
        <w:tc>
          <w:tcPr>
            <w:tcW w:w="510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07E2C" w:rsidRDefault="00C07E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№</w:t>
            </w:r>
          </w:p>
          <w:p w:rsidR="00C07E2C" w:rsidRDefault="00C07E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gramStart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П</w:t>
            </w:r>
            <w:proofErr w:type="gramEnd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/П</w:t>
            </w:r>
          </w:p>
        </w:tc>
        <w:tc>
          <w:tcPr>
            <w:tcW w:w="2487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07E2C" w:rsidRDefault="00C07E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12333" w:type="dxa"/>
            <w:gridSpan w:val="1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07E2C" w:rsidRDefault="00C07E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24"/>
                <w:szCs w:val="24"/>
              </w:rPr>
              <w:t>Значение предельных размеров земельных участков и предельных параметров разрешенного строительства, реконструкции объектов капитального строительства в территориальных зонах</w:t>
            </w:r>
          </w:p>
          <w:p w:rsidR="00C07E2C" w:rsidRPr="00C07E2C" w:rsidRDefault="00C07E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C07E2C" w:rsidTr="006C1D55">
        <w:trPr>
          <w:trHeight w:val="975"/>
        </w:trPr>
        <w:tc>
          <w:tcPr>
            <w:tcW w:w="510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07E2C" w:rsidRPr="00C07E2C" w:rsidRDefault="00C07E2C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2487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07E2C" w:rsidRPr="00C07E2C" w:rsidRDefault="00C07E2C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C07E2C" w:rsidRDefault="00C07E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Ж</w:t>
            </w:r>
            <w:proofErr w:type="gramStart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1</w:t>
            </w:r>
            <w:proofErr w:type="gramEnd"/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C07E2C" w:rsidRDefault="00C07E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Ж</w:t>
            </w:r>
            <w:proofErr w:type="gramStart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2</w:t>
            </w:r>
            <w:proofErr w:type="gramEnd"/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C07E2C" w:rsidRDefault="00C07E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Ж3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C07E2C" w:rsidRDefault="00C07E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Ж5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C07E2C" w:rsidRDefault="00C07E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О</w:t>
            </w:r>
            <w:proofErr w:type="gramStart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1</w:t>
            </w:r>
            <w:proofErr w:type="gramEnd"/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C07E2C" w:rsidRDefault="00C07E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О</w:t>
            </w:r>
            <w:proofErr w:type="gramStart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2</w:t>
            </w:r>
            <w:proofErr w:type="gramEnd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(П)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C07E2C" w:rsidRDefault="00C07E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О</w:t>
            </w:r>
            <w:proofErr w:type="gramStart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2</w:t>
            </w:r>
            <w:proofErr w:type="gramEnd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(З)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C07E2C" w:rsidRDefault="00C07E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П</w:t>
            </w:r>
            <w:proofErr w:type="gramStart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1</w:t>
            </w:r>
            <w:proofErr w:type="gramEnd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.3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C07E2C" w:rsidRDefault="00C07E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П</w:t>
            </w:r>
            <w:proofErr w:type="gramStart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1</w:t>
            </w:r>
            <w:proofErr w:type="gramEnd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.4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C07E2C" w:rsidRDefault="00C07E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П</w:t>
            </w:r>
            <w:proofErr w:type="gramStart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1</w:t>
            </w:r>
            <w:proofErr w:type="gramEnd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.5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C07E2C" w:rsidRDefault="00C07E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gramStart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Р(</w:t>
            </w:r>
            <w:proofErr w:type="gramEnd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Л)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C07E2C" w:rsidRDefault="00C07E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gramStart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Р(</w:t>
            </w:r>
            <w:proofErr w:type="gramEnd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П)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C07E2C" w:rsidRDefault="00C07E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gramStart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И(</w:t>
            </w:r>
            <w:proofErr w:type="gramEnd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ЗС)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C07E2C" w:rsidRDefault="00C07E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gramStart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Т(</w:t>
            </w:r>
            <w:proofErr w:type="gramEnd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АД)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C07E2C" w:rsidRDefault="00C07E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gramStart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Т(</w:t>
            </w:r>
            <w:proofErr w:type="gramEnd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АГ)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C07E2C" w:rsidRDefault="00C07E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proofErr w:type="gramStart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Т(</w:t>
            </w:r>
            <w:proofErr w:type="gramEnd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АО)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C07E2C" w:rsidRDefault="00C07E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Сх</w:t>
            </w:r>
            <w:proofErr w:type="gramStart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1</w:t>
            </w:r>
            <w:proofErr w:type="gramEnd"/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C07E2C" w:rsidRDefault="00C07E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Сх</w:t>
            </w:r>
            <w:proofErr w:type="gramStart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2</w:t>
            </w:r>
            <w:proofErr w:type="gramEnd"/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:rsidR="00C07E2C" w:rsidRDefault="00C07E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Сп</w:t>
            </w:r>
            <w:proofErr w:type="gramStart"/>
            <w:r>
              <w:rPr>
                <w:rFonts w:ascii="Times New Roman CYR" w:hAnsi="Times New Roman CYR" w:cs="Times New Roman CYR"/>
                <w:b/>
                <w:bCs/>
                <w:sz w:val="16"/>
                <w:szCs w:val="16"/>
              </w:rPr>
              <w:t>1</w:t>
            </w:r>
            <w:proofErr w:type="gramEnd"/>
          </w:p>
        </w:tc>
      </w:tr>
      <w:tr w:rsidR="00C07E2C" w:rsidTr="006C1D55">
        <w:trPr>
          <w:trHeight w:val="1"/>
        </w:trPr>
        <w:tc>
          <w:tcPr>
            <w:tcW w:w="5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07E2C" w:rsidRDefault="00C07E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4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07E2C" w:rsidRDefault="00C07E2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  <w:p w:rsidR="00C07E2C" w:rsidRDefault="00C07E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07E2C" w:rsidRDefault="00C07E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07E2C" w:rsidRDefault="00C07E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07E2C" w:rsidRDefault="00C07E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07E2C" w:rsidRDefault="00C07E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07E2C" w:rsidRDefault="00C07E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07E2C" w:rsidRDefault="00C07E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07E2C" w:rsidRDefault="00C07E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07E2C" w:rsidRDefault="00C07E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07E2C" w:rsidRDefault="00C07E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07E2C" w:rsidRDefault="00C07E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12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07E2C" w:rsidRDefault="00C07E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13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07E2C" w:rsidRDefault="00C07E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07E2C" w:rsidRDefault="00C07E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07E2C" w:rsidRDefault="00C07E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16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07E2C" w:rsidRDefault="00C07E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07E2C" w:rsidRDefault="00C07E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07E2C" w:rsidRDefault="00C07E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07E2C" w:rsidRDefault="00C07E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07E2C" w:rsidRDefault="00C07E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</w:t>
            </w:r>
          </w:p>
        </w:tc>
      </w:tr>
      <w:tr w:rsidR="00C07E2C" w:rsidTr="006C1D55">
        <w:trPr>
          <w:trHeight w:val="1"/>
        </w:trPr>
        <w:tc>
          <w:tcPr>
            <w:tcW w:w="5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07E2C" w:rsidRDefault="00C07E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</w:t>
            </w:r>
          </w:p>
        </w:tc>
        <w:tc>
          <w:tcPr>
            <w:tcW w:w="248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07E2C" w:rsidRDefault="00C07E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Минимальная площадь земельного участка блокированной жилой застройки, кв.м на каждый блок</w:t>
            </w:r>
          </w:p>
          <w:p w:rsidR="00C07E2C" w:rsidRPr="00C07E2C" w:rsidRDefault="00C07E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  <w:p w:rsidR="00C07E2C" w:rsidRPr="00C07E2C" w:rsidRDefault="00C07E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  <w:p w:rsidR="00C07E2C" w:rsidRPr="00C07E2C" w:rsidRDefault="00C07E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  <w:p w:rsidR="00C07E2C" w:rsidRPr="00C07E2C" w:rsidRDefault="00C07E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  <w:p w:rsidR="00C07E2C" w:rsidRPr="00C07E2C" w:rsidRDefault="00C07E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  <w:p w:rsidR="00C07E2C" w:rsidRPr="00C07E2C" w:rsidRDefault="00C07E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07E2C" w:rsidRDefault="00C07E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trike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trike/>
                <w:sz w:val="24"/>
                <w:szCs w:val="24"/>
                <w:lang w:val="en-US"/>
              </w:rPr>
              <w:t>150</w:t>
            </w:r>
          </w:p>
          <w:p w:rsidR="00C07E2C" w:rsidRDefault="00C07E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C07E2C" w:rsidRDefault="00C07E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07E2C" w:rsidRDefault="00C07E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trike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trike/>
                <w:sz w:val="24"/>
                <w:szCs w:val="24"/>
                <w:lang w:val="en-US"/>
              </w:rPr>
              <w:t>150</w:t>
            </w:r>
          </w:p>
          <w:p w:rsidR="00C07E2C" w:rsidRDefault="00C07E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C07E2C" w:rsidRDefault="00C07E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  <w:p w:rsidR="00C07E2C" w:rsidRDefault="00C07E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07E2C" w:rsidRDefault="00C07E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trike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trike/>
                <w:sz w:val="24"/>
                <w:szCs w:val="24"/>
                <w:lang w:val="en-US"/>
              </w:rPr>
              <w:t>150</w:t>
            </w:r>
          </w:p>
          <w:p w:rsidR="00C07E2C" w:rsidRDefault="00C07E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C07E2C" w:rsidRDefault="00C07E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07E2C" w:rsidRDefault="00C07E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trike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trike/>
                <w:sz w:val="24"/>
                <w:szCs w:val="24"/>
                <w:lang w:val="en-US"/>
              </w:rPr>
              <w:t>150</w:t>
            </w:r>
          </w:p>
          <w:p w:rsidR="00C07E2C" w:rsidRDefault="00C07E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C07E2C" w:rsidRDefault="00C07E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07E2C" w:rsidRDefault="00C07E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trike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trike/>
                <w:sz w:val="24"/>
                <w:szCs w:val="24"/>
                <w:lang w:val="en-US"/>
              </w:rPr>
              <w:t>150</w:t>
            </w:r>
          </w:p>
          <w:p w:rsidR="00C07E2C" w:rsidRDefault="00C07E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C07E2C" w:rsidRDefault="00C07E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07E2C" w:rsidRDefault="00C07E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trike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trike/>
                <w:sz w:val="24"/>
                <w:szCs w:val="24"/>
                <w:lang w:val="en-US"/>
              </w:rPr>
              <w:t>150</w:t>
            </w:r>
          </w:p>
          <w:p w:rsidR="00C07E2C" w:rsidRDefault="00C07E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C07E2C" w:rsidRDefault="00C07E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07E2C" w:rsidRDefault="00C07E2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trike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trike/>
                <w:sz w:val="24"/>
                <w:szCs w:val="24"/>
                <w:lang w:val="en-US"/>
              </w:rPr>
              <w:t>150</w:t>
            </w:r>
          </w:p>
          <w:p w:rsidR="00C07E2C" w:rsidRDefault="00C07E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</w:p>
          <w:p w:rsidR="00C07E2C" w:rsidRDefault="00C07E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07E2C" w:rsidRDefault="00C07E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07E2C" w:rsidRDefault="00C07E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07E2C" w:rsidRDefault="00C07E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07E2C" w:rsidRDefault="00C07E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07E2C" w:rsidRDefault="00C07E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56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07E2C" w:rsidRDefault="00C07E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07E2C" w:rsidRDefault="00C07E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07E2C" w:rsidRDefault="00C07E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07E2C" w:rsidRDefault="00C07E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07E2C" w:rsidRDefault="00C07E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trike/>
                <w:sz w:val="24"/>
                <w:szCs w:val="24"/>
                <w:lang w:val="en-US"/>
              </w:rPr>
              <w:t>-</w:t>
            </w:r>
          </w:p>
        </w:tc>
        <w:tc>
          <w:tcPr>
            <w:tcW w:w="70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07E2C" w:rsidRDefault="00C07E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trike/>
                <w:sz w:val="24"/>
                <w:szCs w:val="24"/>
                <w:lang w:val="en-US"/>
              </w:rPr>
              <w:t>-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07E2C" w:rsidRDefault="00C07E2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trike/>
                <w:sz w:val="24"/>
                <w:szCs w:val="24"/>
                <w:lang w:val="en-US"/>
              </w:rPr>
              <w:t>-</w:t>
            </w:r>
          </w:p>
        </w:tc>
      </w:tr>
    </w:tbl>
    <w:p w:rsidR="00C07E2C" w:rsidRDefault="00C07E2C" w:rsidP="00C07E2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p w:rsidR="00C07E2C" w:rsidRDefault="00C07E2C" w:rsidP="00C07E2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p w:rsidR="00C07E2C" w:rsidRDefault="00C07E2C" w:rsidP="00C07E2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p w:rsidR="00C07E2C" w:rsidRDefault="00C07E2C" w:rsidP="00C07E2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p w:rsidR="00C07E2C" w:rsidRDefault="00C07E2C" w:rsidP="00C07E2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p w:rsidR="00C07E2C" w:rsidRDefault="00C07E2C" w:rsidP="00C07E2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p w:rsidR="00C07E2C" w:rsidRDefault="00C07E2C" w:rsidP="00C07E2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p w:rsidR="00C07E2C" w:rsidRDefault="00C07E2C" w:rsidP="00C07E2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p w:rsidR="00C07E2C" w:rsidRDefault="00C07E2C" w:rsidP="00C07E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B3C71" w:rsidRDefault="006B3C71" w:rsidP="006B3C7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p w:rsidR="006C1D55" w:rsidRPr="002B756B" w:rsidRDefault="006C1D55" w:rsidP="006C1D5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B756B"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 xml:space="preserve">№ 7 </w:t>
      </w:r>
      <w:r w:rsidRPr="002B756B">
        <w:rPr>
          <w:rFonts w:ascii="Times New Roman" w:hAnsi="Times New Roman" w:cs="Times New Roman"/>
          <w:sz w:val="28"/>
          <w:szCs w:val="28"/>
        </w:rPr>
        <w:t>к решению Думы г.о. Похвистнево</w:t>
      </w:r>
    </w:p>
    <w:p w:rsidR="006C1D55" w:rsidRDefault="006C1D55" w:rsidP="006C1D5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B756B">
        <w:rPr>
          <w:rFonts w:ascii="Times New Roman" w:hAnsi="Times New Roman" w:cs="Times New Roman"/>
          <w:sz w:val="28"/>
          <w:szCs w:val="28"/>
        </w:rPr>
        <w:t>от  23 сентября 2020 года № 1-10</w:t>
      </w:r>
    </w:p>
    <w:p w:rsidR="006C1D55" w:rsidRDefault="006C1D55" w:rsidP="006C1D5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C1D55" w:rsidRDefault="006C1D55" w:rsidP="006C1D5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4B02B055" wp14:editId="41339B40">
            <wp:extent cx="8625840" cy="5257800"/>
            <wp:effectExtent l="0" t="0" r="3810" b="0"/>
            <wp:docPr id="1" name="Рисунок 1" descr="C:\Users\Максимов\Desktop\вкм ВРК-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ксимов\Desktop\вкм ВРК-3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2990" cy="52621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1D55" w:rsidRPr="002B756B" w:rsidRDefault="006C1D55" w:rsidP="006C1D5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B756B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 xml:space="preserve">№ 8  </w:t>
      </w:r>
      <w:r w:rsidRPr="002B756B">
        <w:rPr>
          <w:rFonts w:ascii="Times New Roman" w:hAnsi="Times New Roman" w:cs="Times New Roman"/>
          <w:sz w:val="28"/>
          <w:szCs w:val="28"/>
        </w:rPr>
        <w:t>к решению Думы г.о. Похвистнево</w:t>
      </w:r>
    </w:p>
    <w:p w:rsidR="006C1D55" w:rsidRDefault="006C1D55" w:rsidP="006C1D5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B756B">
        <w:rPr>
          <w:rFonts w:ascii="Times New Roman" w:hAnsi="Times New Roman" w:cs="Times New Roman"/>
          <w:sz w:val="28"/>
          <w:szCs w:val="28"/>
        </w:rPr>
        <w:t>от  23 сентября 2020 года № 1-10</w:t>
      </w:r>
    </w:p>
    <w:p w:rsidR="006C1D55" w:rsidRDefault="006C1D55" w:rsidP="006C1D5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C1D55" w:rsidRDefault="006C1D55" w:rsidP="006C1D5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321A93A4" wp14:editId="409ECCA0">
            <wp:extent cx="8656320" cy="5059680"/>
            <wp:effectExtent l="0" t="0" r="0" b="7620"/>
            <wp:docPr id="3" name="Рисунок 1" descr="C:\Users\Максимов\Desktop\вкм ВРК-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ксимов\Desktop\вкм ВРК-3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53141" cy="50578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1D55" w:rsidRPr="00925240" w:rsidRDefault="006C1D55" w:rsidP="006C1D55">
      <w:pPr>
        <w:rPr>
          <w:rFonts w:ascii="Times New Roman" w:hAnsi="Times New Roman" w:cs="Times New Roman"/>
          <w:b/>
          <w:sz w:val="28"/>
          <w:szCs w:val="28"/>
        </w:rPr>
      </w:pPr>
    </w:p>
    <w:p w:rsidR="006B3C71" w:rsidRDefault="006B3C71" w:rsidP="006C1D5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val="en-US"/>
        </w:rPr>
      </w:pPr>
    </w:p>
    <w:p w:rsidR="006B3C71" w:rsidRDefault="006B3C71" w:rsidP="006B3C7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p w:rsidR="008B6F0D" w:rsidRDefault="008B6F0D" w:rsidP="008B6F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756B" w:rsidRDefault="002B756B" w:rsidP="002B756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p w:rsidR="002B756B" w:rsidRDefault="002B756B" w:rsidP="002B756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p w:rsidR="002B756B" w:rsidRDefault="002B756B" w:rsidP="002B756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p w:rsidR="002B756B" w:rsidRDefault="002B756B" w:rsidP="002B756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p w:rsidR="002B756B" w:rsidRDefault="002B756B" w:rsidP="002B756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p w:rsidR="002B756B" w:rsidRDefault="002B756B" w:rsidP="002B756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p w:rsidR="002B756B" w:rsidRDefault="002B756B" w:rsidP="002B756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p w:rsidR="002B756B" w:rsidRDefault="002B756B" w:rsidP="002B756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p w:rsidR="002B756B" w:rsidRDefault="002B756B" w:rsidP="002B75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756B" w:rsidRPr="002B756B" w:rsidRDefault="002B756B" w:rsidP="002B75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756B" w:rsidRDefault="002B756B" w:rsidP="002B756B">
      <w:pPr>
        <w:spacing w:after="0" w:line="240" w:lineRule="auto"/>
        <w:jc w:val="right"/>
      </w:pPr>
    </w:p>
    <w:p w:rsidR="002B756B" w:rsidRDefault="002B756B" w:rsidP="002B756B">
      <w:pPr>
        <w:spacing w:after="0" w:line="240" w:lineRule="auto"/>
        <w:jc w:val="right"/>
      </w:pPr>
    </w:p>
    <w:sectPr w:rsidR="002B756B" w:rsidSect="00570FFC">
      <w:pgSz w:w="15840" w:h="12240" w:orient="landscape"/>
      <w:pgMar w:top="1985" w:right="1021" w:bottom="567" w:left="102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7CBD" w:rsidRDefault="00347CBD" w:rsidP="009E6733">
      <w:pPr>
        <w:spacing w:after="0" w:line="240" w:lineRule="auto"/>
      </w:pPr>
      <w:r>
        <w:separator/>
      </w:r>
    </w:p>
  </w:endnote>
  <w:endnote w:type="continuationSeparator" w:id="0">
    <w:p w:rsidR="00347CBD" w:rsidRDefault="00347CBD" w:rsidP="009E67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7CBD" w:rsidRDefault="00347CBD" w:rsidP="009E6733">
      <w:pPr>
        <w:spacing w:after="0" w:line="240" w:lineRule="auto"/>
      </w:pPr>
      <w:r>
        <w:separator/>
      </w:r>
    </w:p>
  </w:footnote>
  <w:footnote w:type="continuationSeparator" w:id="0">
    <w:p w:rsidR="00347CBD" w:rsidRDefault="00347CBD" w:rsidP="009E67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89798587"/>
      <w:docPartObj>
        <w:docPartGallery w:val="Page Numbers (Top of Page)"/>
        <w:docPartUnique/>
      </w:docPartObj>
    </w:sdtPr>
    <w:sdtEndPr/>
    <w:sdtContent>
      <w:p w:rsidR="009E6733" w:rsidRDefault="009E673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3E88">
          <w:rPr>
            <w:noProof/>
          </w:rPr>
          <w:t>14</w:t>
        </w:r>
        <w:r>
          <w:fldChar w:fldCharType="end"/>
        </w:r>
      </w:p>
    </w:sdtContent>
  </w:sdt>
  <w:p w:rsidR="009E6733" w:rsidRDefault="009E6733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F3D"/>
    <w:rsid w:val="0001610F"/>
    <w:rsid w:val="00091F3D"/>
    <w:rsid w:val="000B269D"/>
    <w:rsid w:val="001872EB"/>
    <w:rsid w:val="001B413B"/>
    <w:rsid w:val="0024027A"/>
    <w:rsid w:val="002B756B"/>
    <w:rsid w:val="00347CBD"/>
    <w:rsid w:val="003A3E88"/>
    <w:rsid w:val="00493EC7"/>
    <w:rsid w:val="004C0BEB"/>
    <w:rsid w:val="00570FFC"/>
    <w:rsid w:val="0064550A"/>
    <w:rsid w:val="00652D0C"/>
    <w:rsid w:val="006B3C71"/>
    <w:rsid w:val="006C1D55"/>
    <w:rsid w:val="006D5AD7"/>
    <w:rsid w:val="008B6F0D"/>
    <w:rsid w:val="00915599"/>
    <w:rsid w:val="009E6733"/>
    <w:rsid w:val="00A11771"/>
    <w:rsid w:val="00A25EFE"/>
    <w:rsid w:val="00B10C5D"/>
    <w:rsid w:val="00BE223C"/>
    <w:rsid w:val="00C07E2C"/>
    <w:rsid w:val="00C8169C"/>
    <w:rsid w:val="00DA17B7"/>
    <w:rsid w:val="00E532EC"/>
    <w:rsid w:val="00F02211"/>
    <w:rsid w:val="00F72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F3D"/>
  </w:style>
  <w:style w:type="paragraph" w:styleId="5">
    <w:name w:val="heading 5"/>
    <w:basedOn w:val="a"/>
    <w:next w:val="a"/>
    <w:link w:val="50"/>
    <w:qFormat/>
    <w:rsid w:val="00E532EC"/>
    <w:pPr>
      <w:keepNext/>
      <w:spacing w:after="0" w:line="240" w:lineRule="auto"/>
      <w:jc w:val="both"/>
      <w:outlineLvl w:val="4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1F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1F3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67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6733"/>
  </w:style>
  <w:style w:type="paragraph" w:styleId="a7">
    <w:name w:val="footer"/>
    <w:basedOn w:val="a"/>
    <w:link w:val="a8"/>
    <w:uiPriority w:val="99"/>
    <w:unhideWhenUsed/>
    <w:rsid w:val="009E67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6733"/>
  </w:style>
  <w:style w:type="character" w:customStyle="1" w:styleId="50">
    <w:name w:val="Заголовок 5 Знак"/>
    <w:basedOn w:val="a0"/>
    <w:link w:val="5"/>
    <w:rsid w:val="00E532EC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F3D"/>
  </w:style>
  <w:style w:type="paragraph" w:styleId="5">
    <w:name w:val="heading 5"/>
    <w:basedOn w:val="a"/>
    <w:next w:val="a"/>
    <w:link w:val="50"/>
    <w:qFormat/>
    <w:rsid w:val="00E532EC"/>
    <w:pPr>
      <w:keepNext/>
      <w:spacing w:after="0" w:line="240" w:lineRule="auto"/>
      <w:jc w:val="both"/>
      <w:outlineLvl w:val="4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1F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1F3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67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6733"/>
  </w:style>
  <w:style w:type="paragraph" w:styleId="a7">
    <w:name w:val="footer"/>
    <w:basedOn w:val="a"/>
    <w:link w:val="a8"/>
    <w:uiPriority w:val="99"/>
    <w:unhideWhenUsed/>
    <w:rsid w:val="009E67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6733"/>
  </w:style>
  <w:style w:type="character" w:customStyle="1" w:styleId="50">
    <w:name w:val="Заголовок 5 Знак"/>
    <w:basedOn w:val="a0"/>
    <w:link w:val="5"/>
    <w:rsid w:val="00E532EC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consultantplus://offline/ref=17DBF7A81886CD768AA653A40D3805440E8B0B773E1333F7783607B755C446151E78BDD7F013ABCBM3VEH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17DBF7A81886CD768AA653A40D3805440E8B0B773E1333F7783607B755C446151E78BDD7F013ABCBM3VEH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17DBF7A81886CD768AA653A40D3805440E8B0B773E1333F7783607B755C446151E78BDD7F013ABCBM3VE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7DBF7A81886CD768AA653A40D3805440E8B0B773E1333F7783607B755C446151E78BDD7F013ABCBM3VEH" TargetMode="Externa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1513</Words>
  <Characters>8628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2020-09-23T11:59:00Z</cp:lastPrinted>
  <dcterms:created xsi:type="dcterms:W3CDTF">2020-09-23T13:04:00Z</dcterms:created>
  <dcterms:modified xsi:type="dcterms:W3CDTF">2020-09-23T13:04:00Z</dcterms:modified>
</cp:coreProperties>
</file>