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67" w:rsidRDefault="00B46567" w:rsidP="00B4656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-135987</wp:posOffset>
            </wp:positionH>
            <wp:positionV relativeFrom="paragraph">
              <wp:posOffset>-379848</wp:posOffset>
            </wp:positionV>
            <wp:extent cx="2670987" cy="2445488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87" cy="244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p w:rsidR="00B46567" w:rsidRDefault="00B46567" w:rsidP="00B46567">
      <w:pPr>
        <w:rPr>
          <w:noProof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B46567" w:rsidTr="0096028E">
        <w:trPr>
          <w:trHeight w:val="273"/>
        </w:trPr>
        <w:tc>
          <w:tcPr>
            <w:tcW w:w="419" w:type="dxa"/>
            <w:vAlign w:val="bottom"/>
          </w:tcPr>
          <w:p w:rsidR="00B46567" w:rsidRPr="006D0DE0" w:rsidRDefault="00B46567" w:rsidP="0096028E">
            <w:pPr>
              <w:rPr>
                <w:rFonts w:ascii="Arial" w:hAnsi="Arial" w:cs="Arial"/>
                <w:noProof/>
              </w:rPr>
            </w:pPr>
            <w:r w:rsidRPr="006D0DE0">
              <w:rPr>
                <w:rFonts w:ascii="Arial" w:hAnsi="Arial" w:cs="Arial"/>
                <w:noProof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B46567" w:rsidRPr="001B21B5" w:rsidRDefault="00294D4D" w:rsidP="0096028E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01.06.2011</w:t>
            </w:r>
          </w:p>
        </w:tc>
        <w:tc>
          <w:tcPr>
            <w:tcW w:w="431" w:type="dxa"/>
            <w:vAlign w:val="bottom"/>
          </w:tcPr>
          <w:p w:rsidR="00B46567" w:rsidRPr="006D0DE0" w:rsidRDefault="00B46567" w:rsidP="0096028E">
            <w:pPr>
              <w:rPr>
                <w:rFonts w:ascii="Arial" w:hAnsi="Arial" w:cs="Arial"/>
                <w:noProof/>
              </w:rPr>
            </w:pPr>
            <w:r w:rsidRPr="006D0DE0">
              <w:rPr>
                <w:rFonts w:ascii="Arial" w:hAnsi="Arial" w:cs="Arial"/>
                <w:noProof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B46567" w:rsidRPr="001B21B5" w:rsidRDefault="00294D4D" w:rsidP="0096028E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782</w:t>
            </w:r>
          </w:p>
        </w:tc>
      </w:tr>
    </w:tbl>
    <w:p w:rsidR="00B42C6B" w:rsidRDefault="00B42C6B" w:rsidP="00B42C6B">
      <w:pPr>
        <w:shd w:val="clear" w:color="auto" w:fill="FFFFFF"/>
        <w:spacing w:before="192" w:line="312" w:lineRule="exact"/>
        <w:ind w:left="34" w:right="4666" w:firstLine="538"/>
        <w:rPr>
          <w:b/>
          <w:sz w:val="28"/>
          <w:szCs w:val="28"/>
        </w:rPr>
      </w:pPr>
    </w:p>
    <w:p w:rsidR="00B42C6B" w:rsidRDefault="00F811E8" w:rsidP="00F811E8">
      <w:pPr>
        <w:shd w:val="clear" w:color="auto" w:fill="FFFFFF"/>
        <w:spacing w:before="192" w:line="312" w:lineRule="exact"/>
        <w:ind w:left="34" w:right="4666" w:hanging="34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О</w:t>
      </w:r>
      <w:r w:rsidR="00E07EE9">
        <w:rPr>
          <w:b/>
          <w:sz w:val="28"/>
          <w:szCs w:val="28"/>
        </w:rPr>
        <w:t xml:space="preserve">б утверждении </w:t>
      </w:r>
      <w:r w:rsidR="00B42C6B" w:rsidRPr="00BC1F7B">
        <w:rPr>
          <w:b/>
          <w:sz w:val="28"/>
          <w:szCs w:val="28"/>
        </w:rPr>
        <w:t xml:space="preserve"> целевой </w:t>
      </w:r>
      <w:r w:rsidR="00B42C6B" w:rsidRPr="00BC1F7B">
        <w:rPr>
          <w:b/>
          <w:bCs/>
          <w:sz w:val="28"/>
          <w:szCs w:val="28"/>
        </w:rPr>
        <w:t xml:space="preserve">программы </w:t>
      </w:r>
      <w:r w:rsidR="00B42C6B" w:rsidRPr="00BC1F7B">
        <w:rPr>
          <w:b/>
          <w:sz w:val="28"/>
          <w:szCs w:val="28"/>
        </w:rPr>
        <w:t xml:space="preserve">« </w:t>
      </w:r>
      <w:r w:rsidR="00B42C6B">
        <w:rPr>
          <w:b/>
          <w:bCs/>
          <w:sz w:val="28"/>
          <w:szCs w:val="28"/>
        </w:rPr>
        <w:t xml:space="preserve">Развитие  </w:t>
      </w:r>
      <w:r w:rsidR="00B42C6B" w:rsidRPr="00BC1F7B">
        <w:rPr>
          <w:b/>
          <w:sz w:val="28"/>
          <w:szCs w:val="28"/>
        </w:rPr>
        <w:t xml:space="preserve">малого </w:t>
      </w:r>
      <w:r w:rsidR="00B42C6B">
        <w:rPr>
          <w:b/>
          <w:sz w:val="28"/>
          <w:szCs w:val="28"/>
        </w:rPr>
        <w:t xml:space="preserve"> </w:t>
      </w:r>
      <w:r w:rsidR="00B42C6B" w:rsidRPr="00BC1F7B">
        <w:rPr>
          <w:b/>
          <w:sz w:val="28"/>
          <w:szCs w:val="28"/>
        </w:rPr>
        <w:t>и сред</w:t>
      </w:r>
      <w:r w:rsidR="00B42C6B" w:rsidRPr="00BC1F7B">
        <w:rPr>
          <w:b/>
          <w:sz w:val="28"/>
          <w:szCs w:val="28"/>
        </w:rPr>
        <w:softHyphen/>
        <w:t xml:space="preserve">него </w:t>
      </w:r>
      <w:r w:rsidR="00B42C6B" w:rsidRPr="00BC1F7B">
        <w:rPr>
          <w:b/>
          <w:bCs/>
          <w:sz w:val="28"/>
          <w:szCs w:val="28"/>
        </w:rPr>
        <w:t xml:space="preserve">предпринимательства в городском </w:t>
      </w:r>
      <w:r w:rsidR="00B42C6B">
        <w:rPr>
          <w:b/>
          <w:bCs/>
          <w:spacing w:val="-1"/>
          <w:sz w:val="28"/>
          <w:szCs w:val="28"/>
        </w:rPr>
        <w:t>округе Похвистнево на 2011-2013</w:t>
      </w:r>
      <w:r w:rsidR="00B42C6B" w:rsidRPr="00BC1F7B">
        <w:rPr>
          <w:b/>
          <w:bCs/>
          <w:spacing w:val="-1"/>
          <w:sz w:val="28"/>
          <w:szCs w:val="28"/>
        </w:rPr>
        <w:t xml:space="preserve"> </w:t>
      </w:r>
      <w:r w:rsidR="00B42C6B" w:rsidRPr="00BC1F7B">
        <w:rPr>
          <w:b/>
          <w:spacing w:val="-1"/>
          <w:sz w:val="28"/>
          <w:szCs w:val="28"/>
        </w:rPr>
        <w:t>годы ».</w:t>
      </w:r>
    </w:p>
    <w:p w:rsidR="003C0F7D" w:rsidRDefault="003C0F7D" w:rsidP="00F811E8">
      <w:pPr>
        <w:shd w:val="clear" w:color="auto" w:fill="FFFFFF"/>
        <w:spacing w:before="192" w:line="312" w:lineRule="exact"/>
        <w:ind w:left="34" w:right="4666" w:hanging="34"/>
        <w:rPr>
          <w:b/>
          <w:spacing w:val="-1"/>
          <w:sz w:val="28"/>
          <w:szCs w:val="28"/>
        </w:rPr>
      </w:pPr>
    </w:p>
    <w:p w:rsidR="003C0F7D" w:rsidRPr="00BC1F7B" w:rsidRDefault="003C0F7D" w:rsidP="00F811E8">
      <w:pPr>
        <w:shd w:val="clear" w:color="auto" w:fill="FFFFFF"/>
        <w:spacing w:before="192" w:line="312" w:lineRule="exact"/>
        <w:ind w:left="34" w:right="4666" w:hanging="34"/>
        <w:rPr>
          <w:b/>
        </w:rPr>
      </w:pPr>
    </w:p>
    <w:p w:rsidR="003C0F7D" w:rsidRDefault="00B42C6B" w:rsidP="003C0F7D">
      <w:pPr>
        <w:shd w:val="clear" w:color="auto" w:fill="FFFFFF"/>
        <w:spacing w:before="595"/>
        <w:ind w:left="48" w:right="91" w:firstLine="264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улучшения условий развития субъектов малого и среднего предпринимательства в городском округе Похвистнево, во исполнение Федерального закона от 24.07.2007 г. № 209-ФЗ «О развитии малого и среднего предпринимательства в Российской Федерации», в соответствии с</w:t>
      </w:r>
      <w:r w:rsidR="003C0F7D">
        <w:rPr>
          <w:sz w:val="28"/>
          <w:szCs w:val="28"/>
        </w:rPr>
        <w:t xml:space="preserve"> п.15, ст.16 Федерального закона от 06.10.2003 г.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Уставом городского округа Похвистнево, Администрация городского округа</w:t>
      </w:r>
      <w:proofErr w:type="gramEnd"/>
      <w:r>
        <w:rPr>
          <w:sz w:val="28"/>
          <w:szCs w:val="28"/>
        </w:rPr>
        <w:t xml:space="preserve"> Похвистнево</w:t>
      </w:r>
    </w:p>
    <w:p w:rsidR="003C0F7D" w:rsidRDefault="003C0F7D" w:rsidP="003C0F7D">
      <w:pPr>
        <w:shd w:val="clear" w:color="auto" w:fill="FFFFFF"/>
        <w:spacing w:before="595"/>
        <w:ind w:left="48" w:right="91" w:firstLine="264"/>
        <w:contextualSpacing/>
        <w:jc w:val="both"/>
        <w:rPr>
          <w:sz w:val="28"/>
          <w:szCs w:val="28"/>
        </w:rPr>
      </w:pPr>
    </w:p>
    <w:p w:rsidR="00B42C6B" w:rsidRDefault="00B42C6B" w:rsidP="003C0F7D">
      <w:pPr>
        <w:shd w:val="clear" w:color="auto" w:fill="FFFFFF"/>
        <w:spacing w:before="595"/>
        <w:ind w:left="48" w:right="91" w:firstLine="26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3C0F7D" w:rsidRDefault="003C0F7D" w:rsidP="003C0F7D">
      <w:pPr>
        <w:shd w:val="clear" w:color="auto" w:fill="FFFFFF"/>
        <w:spacing w:before="595"/>
        <w:ind w:left="48" w:right="91" w:firstLine="264"/>
        <w:contextualSpacing/>
        <w:jc w:val="center"/>
      </w:pPr>
    </w:p>
    <w:p w:rsidR="00B42C6B" w:rsidRPr="0043777E" w:rsidRDefault="00C40797" w:rsidP="003C0F7D">
      <w:pPr>
        <w:numPr>
          <w:ilvl w:val="0"/>
          <w:numId w:val="1"/>
        </w:numPr>
        <w:shd w:val="clear" w:color="auto" w:fill="FFFFFF"/>
        <w:tabs>
          <w:tab w:val="left" w:pos="0"/>
        </w:tabs>
        <w:spacing w:before="77"/>
        <w:ind w:left="360" w:right="34" w:hanging="254"/>
        <w:contextualSpacing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>Утвердить</w:t>
      </w:r>
      <w:r w:rsidR="00B42C6B">
        <w:rPr>
          <w:sz w:val="28"/>
          <w:szCs w:val="28"/>
        </w:rPr>
        <w:t xml:space="preserve"> целевую программу «Развитие малого и среднего предпринимательства в городском округе Похвистнево на 2011-2013 годы» (Приложение 1).</w:t>
      </w:r>
    </w:p>
    <w:p w:rsidR="0043777E" w:rsidRDefault="0043777E" w:rsidP="003C0F7D">
      <w:pPr>
        <w:numPr>
          <w:ilvl w:val="0"/>
          <w:numId w:val="1"/>
        </w:numPr>
        <w:shd w:val="clear" w:color="auto" w:fill="FFFFFF"/>
        <w:tabs>
          <w:tab w:val="left" w:pos="0"/>
        </w:tabs>
        <w:spacing w:before="77"/>
        <w:ind w:left="360" w:right="34" w:hanging="254"/>
        <w:contextualSpacing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 xml:space="preserve"> Признать утратившим силу постановление Главы городского округа от 13.02.2009г. № 216, постановление Администрации городского округа от 13.11.2010г. № 1768, постановление Администрации городского округа от</w:t>
      </w:r>
      <w:r w:rsidR="0015509D">
        <w:rPr>
          <w:sz w:val="28"/>
          <w:szCs w:val="28"/>
        </w:rPr>
        <w:t xml:space="preserve"> </w:t>
      </w:r>
      <w:r w:rsidR="00A05F07">
        <w:rPr>
          <w:sz w:val="28"/>
          <w:szCs w:val="28"/>
        </w:rPr>
        <w:t>13.05.2011г. №678</w:t>
      </w:r>
      <w:r w:rsidR="001550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42C6B" w:rsidRDefault="00B42C6B" w:rsidP="003C0F7D">
      <w:pPr>
        <w:numPr>
          <w:ilvl w:val="0"/>
          <w:numId w:val="1"/>
        </w:numPr>
        <w:shd w:val="clear" w:color="auto" w:fill="FFFFFF"/>
        <w:tabs>
          <w:tab w:val="left" w:pos="360"/>
        </w:tabs>
        <w:ind w:left="360" w:right="14" w:hanging="254"/>
        <w:contextualSpacing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газете «Похвистневский вестник» и разместить на </w:t>
      </w:r>
      <w:r w:rsidR="003C0F7D">
        <w:rPr>
          <w:sz w:val="28"/>
          <w:szCs w:val="28"/>
        </w:rPr>
        <w:t>официальном сайте А</w:t>
      </w:r>
      <w:r>
        <w:rPr>
          <w:sz w:val="28"/>
          <w:szCs w:val="28"/>
        </w:rPr>
        <w:t>дминистрации городского округа Похвистнево в сети «Интернет».</w:t>
      </w:r>
    </w:p>
    <w:p w:rsidR="00B42C6B" w:rsidRPr="00D0670E" w:rsidRDefault="00B42C6B" w:rsidP="00B42C6B">
      <w:pPr>
        <w:numPr>
          <w:ilvl w:val="0"/>
          <w:numId w:val="1"/>
        </w:numPr>
        <w:shd w:val="clear" w:color="auto" w:fill="FFFFFF"/>
        <w:tabs>
          <w:tab w:val="left" w:pos="360"/>
        </w:tabs>
        <w:spacing w:line="365" w:lineRule="exact"/>
        <w:ind w:left="106"/>
        <w:contextualSpacing/>
        <w:rPr>
          <w:sz w:val="28"/>
          <w:szCs w:val="28"/>
        </w:rPr>
      </w:pPr>
      <w:proofErr w:type="gramStart"/>
      <w:r w:rsidRPr="00D0670E">
        <w:rPr>
          <w:sz w:val="28"/>
          <w:szCs w:val="28"/>
        </w:rPr>
        <w:t>Контроль за</w:t>
      </w:r>
      <w:proofErr w:type="gramEnd"/>
      <w:r w:rsidRPr="00D0670E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</w:t>
      </w:r>
      <w:r w:rsidR="003C0F7D" w:rsidRPr="00D0670E">
        <w:rPr>
          <w:sz w:val="28"/>
          <w:szCs w:val="28"/>
        </w:rPr>
        <w:t xml:space="preserve"> по экономике и финансам (</w:t>
      </w:r>
      <w:proofErr w:type="spellStart"/>
      <w:r w:rsidR="003C0F7D" w:rsidRPr="00D0670E">
        <w:rPr>
          <w:sz w:val="28"/>
          <w:szCs w:val="28"/>
        </w:rPr>
        <w:t>Досову</w:t>
      </w:r>
      <w:proofErr w:type="spellEnd"/>
      <w:r w:rsidRPr="00D0670E">
        <w:rPr>
          <w:sz w:val="28"/>
          <w:szCs w:val="28"/>
        </w:rPr>
        <w:t>).</w:t>
      </w:r>
    </w:p>
    <w:p w:rsidR="00D0670E" w:rsidRDefault="00D0670E" w:rsidP="00B42C6B">
      <w:pPr>
        <w:shd w:val="clear" w:color="auto" w:fill="FFFFFF"/>
        <w:tabs>
          <w:tab w:val="left" w:pos="360"/>
        </w:tabs>
        <w:spacing w:line="365" w:lineRule="exact"/>
        <w:rPr>
          <w:sz w:val="28"/>
          <w:szCs w:val="28"/>
        </w:rPr>
      </w:pPr>
    </w:p>
    <w:p w:rsidR="00B42C6B" w:rsidRDefault="00B42C6B" w:rsidP="00B42C6B">
      <w:pPr>
        <w:shd w:val="clear" w:color="auto" w:fill="FFFFFF"/>
        <w:tabs>
          <w:tab w:val="left" w:pos="360"/>
        </w:tabs>
        <w:spacing w:line="365" w:lineRule="exact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>В.М.Филипенко</w:t>
      </w:r>
    </w:p>
    <w:p w:rsidR="00B42C6B" w:rsidRDefault="00F811E8" w:rsidP="00D0670E">
      <w:pPr>
        <w:shd w:val="clear" w:color="auto" w:fill="FFFFFF"/>
        <w:tabs>
          <w:tab w:val="left" w:pos="360"/>
        </w:tabs>
        <w:contextualSpacing/>
      </w:pPr>
      <w:r>
        <w:rPr>
          <w:sz w:val="22"/>
          <w:szCs w:val="22"/>
        </w:rPr>
        <w:t>Осокин Д.И. 23626</w:t>
      </w:r>
    </w:p>
    <w:sectPr w:rsidR="00B42C6B" w:rsidSect="00B4656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753EA"/>
    <w:multiLevelType w:val="singleLevel"/>
    <w:tmpl w:val="418CF61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C6B"/>
    <w:rsid w:val="0008070F"/>
    <w:rsid w:val="00127505"/>
    <w:rsid w:val="0015509D"/>
    <w:rsid w:val="00244E4C"/>
    <w:rsid w:val="00293786"/>
    <w:rsid w:val="00294D4D"/>
    <w:rsid w:val="003C0F7D"/>
    <w:rsid w:val="0043777E"/>
    <w:rsid w:val="0064392F"/>
    <w:rsid w:val="006575D6"/>
    <w:rsid w:val="006E0F00"/>
    <w:rsid w:val="00896FB6"/>
    <w:rsid w:val="00A05F07"/>
    <w:rsid w:val="00B429DF"/>
    <w:rsid w:val="00B42C6B"/>
    <w:rsid w:val="00B46567"/>
    <w:rsid w:val="00C40797"/>
    <w:rsid w:val="00C91C34"/>
    <w:rsid w:val="00D0670E"/>
    <w:rsid w:val="00E07EE9"/>
    <w:rsid w:val="00EC5FE9"/>
    <w:rsid w:val="00F8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1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1E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46567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социального развития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Дулькин</cp:lastModifiedBy>
  <cp:revision>15</cp:revision>
  <cp:lastPrinted>2011-01-25T05:47:00Z</cp:lastPrinted>
  <dcterms:created xsi:type="dcterms:W3CDTF">2011-01-24T13:27:00Z</dcterms:created>
  <dcterms:modified xsi:type="dcterms:W3CDTF">2011-09-27T06:50:00Z</dcterms:modified>
</cp:coreProperties>
</file>