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0C" w:rsidRPr="00BD55B4" w:rsidRDefault="001A7C0C" w:rsidP="001A7C0C">
      <w:pPr>
        <w:pStyle w:val="a9"/>
        <w:widowControl w:val="0"/>
        <w:shd w:val="clear" w:color="auto" w:fill="FFFFFF"/>
        <w:spacing w:after="0"/>
        <w:jc w:val="center"/>
        <w:rPr>
          <w:b/>
          <w:sz w:val="22"/>
          <w:szCs w:val="22"/>
        </w:rPr>
      </w:pPr>
      <w:r w:rsidRPr="00BD55B4">
        <w:rPr>
          <w:b/>
          <w:sz w:val="22"/>
          <w:szCs w:val="22"/>
        </w:rPr>
        <w:t xml:space="preserve">ПЕРСПЕКТИВНЫЙ ПЛАН </w:t>
      </w:r>
    </w:p>
    <w:p w:rsidR="001A7C0C" w:rsidRPr="00BD55B4" w:rsidRDefault="001A7C0C" w:rsidP="001A7C0C">
      <w:pPr>
        <w:pStyle w:val="a9"/>
        <w:widowControl w:val="0"/>
        <w:shd w:val="clear" w:color="auto" w:fill="FFFFFF"/>
        <w:spacing w:after="0"/>
        <w:jc w:val="center"/>
        <w:rPr>
          <w:b/>
          <w:sz w:val="22"/>
          <w:szCs w:val="22"/>
        </w:rPr>
      </w:pPr>
      <w:r w:rsidRPr="00BD55B4">
        <w:rPr>
          <w:b/>
          <w:sz w:val="22"/>
          <w:szCs w:val="22"/>
        </w:rPr>
        <w:t>деятельности Администрации городского ок</w:t>
      </w:r>
      <w:r w:rsidR="00BD51FC">
        <w:rPr>
          <w:b/>
          <w:sz w:val="22"/>
          <w:szCs w:val="22"/>
        </w:rPr>
        <w:t>руга Похвистнево на февраль 202</w:t>
      </w:r>
      <w:r w:rsidR="00BB7890">
        <w:rPr>
          <w:b/>
          <w:sz w:val="22"/>
          <w:szCs w:val="22"/>
        </w:rPr>
        <w:t>2</w:t>
      </w:r>
      <w:r w:rsidRPr="00BD55B4">
        <w:rPr>
          <w:b/>
          <w:sz w:val="22"/>
          <w:szCs w:val="22"/>
        </w:rPr>
        <w:t xml:space="preserve"> года</w:t>
      </w:r>
    </w:p>
    <w:p w:rsidR="001A7C0C" w:rsidRPr="00BD55B4" w:rsidRDefault="001A7C0C" w:rsidP="001A7C0C">
      <w:pPr>
        <w:pStyle w:val="a9"/>
        <w:widowControl w:val="0"/>
        <w:shd w:val="clear" w:color="auto" w:fill="FFFFFF"/>
        <w:spacing w:after="0"/>
        <w:ind w:firstLine="709"/>
        <w:jc w:val="both"/>
        <w:rPr>
          <w:sz w:val="22"/>
          <w:szCs w:val="22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624"/>
        <w:gridCol w:w="5807"/>
        <w:gridCol w:w="2020"/>
        <w:gridCol w:w="2123"/>
      </w:tblGrid>
      <w:tr w:rsidR="001A7C0C" w:rsidRPr="00BD55B4" w:rsidTr="005727B9">
        <w:trPr>
          <w:trHeight w:val="20"/>
          <w:tblHeader/>
        </w:trPr>
        <w:tc>
          <w:tcPr>
            <w:tcW w:w="295" w:type="pct"/>
            <w:vAlign w:val="center"/>
          </w:tcPr>
          <w:p w:rsidR="001A7C0C" w:rsidRPr="00BD55B4" w:rsidRDefault="001A7C0C" w:rsidP="005727B9">
            <w:pPr>
              <w:widowControl w:val="0"/>
              <w:snapToGrid w:val="0"/>
              <w:jc w:val="center"/>
              <w:rPr>
                <w:b/>
              </w:rPr>
            </w:pPr>
            <w:r w:rsidRPr="00BD55B4">
              <w:rPr>
                <w:b/>
                <w:sz w:val="22"/>
                <w:szCs w:val="22"/>
              </w:rPr>
              <w:t>№</w:t>
            </w:r>
          </w:p>
          <w:p w:rsidR="001A7C0C" w:rsidRPr="00BD55B4" w:rsidRDefault="001A7C0C" w:rsidP="005727B9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BD55B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D55B4">
              <w:rPr>
                <w:b/>
                <w:sz w:val="22"/>
                <w:szCs w:val="22"/>
              </w:rPr>
              <w:t>/</w:t>
            </w:r>
            <w:proofErr w:type="spellStart"/>
            <w:r w:rsidRPr="00BD55B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46" w:type="pct"/>
            <w:vAlign w:val="center"/>
          </w:tcPr>
          <w:p w:rsidR="001A7C0C" w:rsidRPr="00BD55B4" w:rsidRDefault="001A7C0C" w:rsidP="005727B9">
            <w:pPr>
              <w:widowControl w:val="0"/>
              <w:jc w:val="center"/>
            </w:pPr>
            <w:r w:rsidRPr="00BD55B4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955" w:type="pct"/>
            <w:vAlign w:val="center"/>
          </w:tcPr>
          <w:p w:rsidR="001A7C0C" w:rsidRPr="00BD55B4" w:rsidRDefault="001A7C0C" w:rsidP="005727B9">
            <w:pPr>
              <w:widowControl w:val="0"/>
              <w:snapToGrid w:val="0"/>
              <w:ind w:left="-57" w:right="-57"/>
              <w:jc w:val="center"/>
              <w:rPr>
                <w:b/>
              </w:rPr>
            </w:pPr>
            <w:r w:rsidRPr="00BD55B4">
              <w:rPr>
                <w:b/>
                <w:sz w:val="22"/>
                <w:szCs w:val="22"/>
              </w:rPr>
              <w:t>Дата подготовки (проведения)</w:t>
            </w:r>
          </w:p>
        </w:tc>
        <w:tc>
          <w:tcPr>
            <w:tcW w:w="1004" w:type="pct"/>
            <w:vAlign w:val="center"/>
          </w:tcPr>
          <w:p w:rsidR="001A7C0C" w:rsidRPr="00BD55B4" w:rsidRDefault="001A7C0C" w:rsidP="005727B9">
            <w:pPr>
              <w:widowControl w:val="0"/>
              <w:ind w:left="-57" w:right="-57"/>
              <w:jc w:val="center"/>
              <w:rPr>
                <w:b/>
              </w:rPr>
            </w:pPr>
            <w:r w:rsidRPr="00BD55B4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1A7C0C" w:rsidRPr="00BD55B4" w:rsidTr="005727B9">
        <w:trPr>
          <w:trHeight w:val="20"/>
        </w:trPr>
        <w:tc>
          <w:tcPr>
            <w:tcW w:w="5000" w:type="pct"/>
            <w:gridSpan w:val="4"/>
            <w:vAlign w:val="center"/>
          </w:tcPr>
          <w:p w:rsidR="001A7C0C" w:rsidRPr="00BD55B4" w:rsidRDefault="001A7C0C" w:rsidP="005727B9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-57" w:right="-57" w:firstLine="0"/>
              <w:jc w:val="center"/>
              <w:rPr>
                <w:sz w:val="22"/>
                <w:szCs w:val="22"/>
              </w:rPr>
            </w:pPr>
            <w:bookmarkStart w:id="0" w:name="_Toc282247836"/>
            <w:r w:rsidRPr="00BD55B4">
              <w:rPr>
                <w:sz w:val="22"/>
                <w:szCs w:val="22"/>
              </w:rPr>
              <w:t>Вопросы, выносимые на рассмотрение Коллегии</w:t>
            </w:r>
            <w:bookmarkEnd w:id="0"/>
            <w:r w:rsidRPr="00BD55B4">
              <w:rPr>
                <w:sz w:val="22"/>
                <w:szCs w:val="22"/>
              </w:rPr>
              <w:t xml:space="preserve"> Администрации</w:t>
            </w:r>
          </w:p>
        </w:tc>
      </w:tr>
      <w:tr w:rsidR="00BB7890" w:rsidRPr="00BD55B4" w:rsidTr="005727B9">
        <w:trPr>
          <w:trHeight w:val="20"/>
        </w:trPr>
        <w:tc>
          <w:tcPr>
            <w:tcW w:w="295" w:type="pct"/>
            <w:vAlign w:val="center"/>
          </w:tcPr>
          <w:p w:rsidR="00BB7890" w:rsidRPr="00BD55B4" w:rsidRDefault="00BB7890" w:rsidP="005727B9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BB7890" w:rsidRPr="005F4961" w:rsidRDefault="00BB7890" w:rsidP="006D6A9F">
            <w:pPr>
              <w:pStyle w:val="3"/>
              <w:tabs>
                <w:tab w:val="left" w:pos="0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 w:rsidRPr="005F4961">
              <w:rPr>
                <w:b w:val="0"/>
                <w:sz w:val="24"/>
                <w:szCs w:val="24"/>
              </w:rPr>
              <w:t>Об итогах реализации за 20</w:t>
            </w:r>
            <w:r>
              <w:rPr>
                <w:b w:val="0"/>
                <w:sz w:val="24"/>
                <w:szCs w:val="24"/>
              </w:rPr>
              <w:t>21</w:t>
            </w:r>
            <w:r w:rsidRPr="005F4961">
              <w:rPr>
                <w:b w:val="0"/>
                <w:sz w:val="24"/>
                <w:szCs w:val="24"/>
              </w:rPr>
              <w:t xml:space="preserve"> год </w:t>
            </w:r>
            <w:r>
              <w:rPr>
                <w:b w:val="0"/>
                <w:sz w:val="24"/>
                <w:szCs w:val="24"/>
              </w:rPr>
              <w:t xml:space="preserve">муниципальной программы </w:t>
            </w:r>
            <w:r w:rsidRPr="005F4961">
              <w:rPr>
                <w:b w:val="0"/>
                <w:sz w:val="24"/>
                <w:szCs w:val="24"/>
              </w:rPr>
              <w:t xml:space="preserve">«Развитие систем коммунальной </w:t>
            </w:r>
            <w:r>
              <w:rPr>
                <w:b w:val="0"/>
                <w:sz w:val="24"/>
                <w:szCs w:val="24"/>
              </w:rPr>
              <w:t xml:space="preserve">                </w:t>
            </w:r>
            <w:r w:rsidRPr="005F4961">
              <w:rPr>
                <w:b w:val="0"/>
                <w:sz w:val="24"/>
                <w:szCs w:val="24"/>
              </w:rPr>
              <w:t>инфраструктуры городского округа Похвистнево» на 2014-202</w:t>
            </w:r>
            <w:r>
              <w:rPr>
                <w:b w:val="0"/>
                <w:sz w:val="24"/>
                <w:szCs w:val="24"/>
              </w:rPr>
              <w:t>4</w:t>
            </w:r>
            <w:r w:rsidRPr="005F4961">
              <w:rPr>
                <w:b w:val="0"/>
                <w:sz w:val="24"/>
                <w:szCs w:val="24"/>
              </w:rPr>
              <w:t xml:space="preserve"> г</w:t>
            </w:r>
            <w:r>
              <w:rPr>
                <w:b w:val="0"/>
                <w:sz w:val="24"/>
                <w:szCs w:val="24"/>
              </w:rPr>
              <w:t>оды</w:t>
            </w:r>
          </w:p>
        </w:tc>
        <w:tc>
          <w:tcPr>
            <w:tcW w:w="955" w:type="pct"/>
          </w:tcPr>
          <w:p w:rsidR="00BB7890" w:rsidRPr="005F4961" w:rsidRDefault="00BB7890" w:rsidP="006D6A9F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004" w:type="pct"/>
          </w:tcPr>
          <w:p w:rsidR="00BB7890" w:rsidRPr="005F4961" w:rsidRDefault="00BB7890" w:rsidP="006D6A9F">
            <w:pPr>
              <w:snapToGrid w:val="0"/>
              <w:jc w:val="center"/>
            </w:pPr>
            <w:r>
              <w:t>Васильев Д.А.</w:t>
            </w:r>
          </w:p>
          <w:p w:rsidR="00BB7890" w:rsidRPr="005F4961" w:rsidRDefault="00BB7890" w:rsidP="006D6A9F">
            <w:pPr>
              <w:snapToGrid w:val="0"/>
              <w:ind w:right="-97"/>
              <w:jc w:val="center"/>
            </w:pPr>
          </w:p>
        </w:tc>
      </w:tr>
      <w:tr w:rsidR="00BB7890" w:rsidRPr="00BD55B4" w:rsidTr="00683992">
        <w:trPr>
          <w:trHeight w:val="20"/>
        </w:trPr>
        <w:tc>
          <w:tcPr>
            <w:tcW w:w="295" w:type="pct"/>
            <w:vAlign w:val="center"/>
          </w:tcPr>
          <w:p w:rsidR="00BB7890" w:rsidRPr="00BD55B4" w:rsidRDefault="00BB7890" w:rsidP="005727B9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  <w:vAlign w:val="center"/>
          </w:tcPr>
          <w:p w:rsidR="00BB7890" w:rsidRPr="00D975A2" w:rsidRDefault="00BB7890" w:rsidP="006D6A9F">
            <w:pPr>
              <w:shd w:val="clear" w:color="auto" w:fill="FFFFFF"/>
              <w:jc w:val="both"/>
            </w:pPr>
            <w:r w:rsidRPr="00D975A2">
              <w:t>Об итогах деятельности МБУ «Трансстройсервис» за 2021 год</w:t>
            </w:r>
          </w:p>
        </w:tc>
        <w:tc>
          <w:tcPr>
            <w:tcW w:w="955" w:type="pct"/>
            <w:vAlign w:val="center"/>
          </w:tcPr>
          <w:p w:rsidR="00BB7890" w:rsidRPr="00D975A2" w:rsidRDefault="00BB7890" w:rsidP="006D6A9F">
            <w:pPr>
              <w:shd w:val="clear" w:color="auto" w:fill="FFFFFF"/>
              <w:jc w:val="center"/>
            </w:pPr>
            <w:r w:rsidRPr="00D975A2">
              <w:t>февраль</w:t>
            </w:r>
          </w:p>
        </w:tc>
        <w:tc>
          <w:tcPr>
            <w:tcW w:w="1004" w:type="pct"/>
          </w:tcPr>
          <w:p w:rsidR="00BB7890" w:rsidRPr="00D975A2" w:rsidRDefault="00BB7890" w:rsidP="006D6A9F">
            <w:pPr>
              <w:widowControl w:val="0"/>
              <w:jc w:val="center"/>
            </w:pPr>
            <w:r w:rsidRPr="00D975A2">
              <w:t>Хозяинов А.О.</w:t>
            </w:r>
          </w:p>
        </w:tc>
      </w:tr>
      <w:tr w:rsidR="00BB7890" w:rsidRPr="00BD55B4" w:rsidTr="00683992">
        <w:trPr>
          <w:trHeight w:val="20"/>
        </w:trPr>
        <w:tc>
          <w:tcPr>
            <w:tcW w:w="295" w:type="pct"/>
            <w:vAlign w:val="center"/>
          </w:tcPr>
          <w:p w:rsidR="00BB7890" w:rsidRPr="00BD55B4" w:rsidRDefault="00BB7890" w:rsidP="005727B9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  <w:vAlign w:val="center"/>
          </w:tcPr>
          <w:p w:rsidR="00BB7890" w:rsidRPr="001A222E" w:rsidRDefault="00BB7890" w:rsidP="006D6A9F">
            <w:pPr>
              <w:shd w:val="clear" w:color="auto" w:fill="FFFFFF"/>
              <w:jc w:val="both"/>
            </w:pPr>
            <w:r w:rsidRPr="001A222E">
              <w:t xml:space="preserve">Об итогах деятельности МБУК «Дворец культуры»  </w:t>
            </w:r>
            <w:proofErr w:type="gramStart"/>
            <w:r w:rsidRPr="001A222E">
              <w:t>г</w:t>
            </w:r>
            <w:proofErr w:type="gramEnd"/>
            <w:r w:rsidRPr="001A222E">
              <w:t>.о. Похвистнево за 2021 год</w:t>
            </w:r>
          </w:p>
        </w:tc>
        <w:tc>
          <w:tcPr>
            <w:tcW w:w="955" w:type="pct"/>
            <w:vAlign w:val="center"/>
          </w:tcPr>
          <w:p w:rsidR="00BB7890" w:rsidRPr="001A222E" w:rsidRDefault="00BB7890" w:rsidP="006D6A9F">
            <w:pPr>
              <w:shd w:val="clear" w:color="auto" w:fill="FFFFFF"/>
              <w:jc w:val="center"/>
            </w:pPr>
            <w:r>
              <w:t>февраль</w:t>
            </w:r>
          </w:p>
        </w:tc>
        <w:tc>
          <w:tcPr>
            <w:tcW w:w="1004" w:type="pct"/>
            <w:vAlign w:val="center"/>
          </w:tcPr>
          <w:p w:rsidR="00BB7890" w:rsidRPr="001A222E" w:rsidRDefault="00BB7890" w:rsidP="006D6A9F">
            <w:pPr>
              <w:shd w:val="clear" w:color="auto" w:fill="FFFFFF"/>
              <w:jc w:val="center"/>
            </w:pPr>
            <w:r w:rsidRPr="001A222E">
              <w:t>Савкина Е.В.</w:t>
            </w:r>
          </w:p>
        </w:tc>
      </w:tr>
      <w:tr w:rsidR="00BB7890" w:rsidRPr="00BD55B4" w:rsidTr="00683992">
        <w:trPr>
          <w:trHeight w:val="20"/>
        </w:trPr>
        <w:tc>
          <w:tcPr>
            <w:tcW w:w="295" w:type="pct"/>
            <w:vAlign w:val="center"/>
          </w:tcPr>
          <w:p w:rsidR="00BB7890" w:rsidRPr="00BD55B4" w:rsidRDefault="00BB7890" w:rsidP="005727B9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  <w:vAlign w:val="center"/>
          </w:tcPr>
          <w:p w:rsidR="00BB7890" w:rsidRPr="001A222E" w:rsidRDefault="00BB7890" w:rsidP="006D6A9F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E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деятельности МБУК «ЦБС </w:t>
            </w:r>
          </w:p>
          <w:p w:rsidR="00BB7890" w:rsidRPr="001A222E" w:rsidRDefault="00BB7890" w:rsidP="006D6A9F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E">
              <w:rPr>
                <w:rFonts w:ascii="Times New Roman" w:hAnsi="Times New Roman" w:cs="Times New Roman"/>
                <w:sz w:val="24"/>
                <w:szCs w:val="24"/>
              </w:rPr>
              <w:t>г.о. Похвистнево» за 2021 год</w:t>
            </w:r>
          </w:p>
        </w:tc>
        <w:tc>
          <w:tcPr>
            <w:tcW w:w="955" w:type="pct"/>
          </w:tcPr>
          <w:p w:rsidR="00BB7890" w:rsidRPr="001A222E" w:rsidRDefault="00BB7890" w:rsidP="006D6A9F">
            <w:pPr>
              <w:jc w:val="center"/>
            </w:pPr>
            <w:r w:rsidRPr="001A222E">
              <w:t>февраль</w:t>
            </w:r>
          </w:p>
        </w:tc>
        <w:tc>
          <w:tcPr>
            <w:tcW w:w="1004" w:type="pct"/>
            <w:vAlign w:val="center"/>
          </w:tcPr>
          <w:p w:rsidR="00BB7890" w:rsidRPr="001A222E" w:rsidRDefault="00BB7890" w:rsidP="006D6A9F">
            <w:pPr>
              <w:widowControl w:val="0"/>
              <w:jc w:val="center"/>
            </w:pPr>
            <w:r w:rsidRPr="001A222E">
              <w:t>Архипова Г.А.</w:t>
            </w:r>
          </w:p>
        </w:tc>
      </w:tr>
      <w:tr w:rsidR="001A7C0C" w:rsidRPr="00BD55B4" w:rsidTr="005727B9">
        <w:trPr>
          <w:trHeight w:val="20"/>
        </w:trPr>
        <w:tc>
          <w:tcPr>
            <w:tcW w:w="5000" w:type="pct"/>
            <w:gridSpan w:val="4"/>
            <w:vAlign w:val="center"/>
          </w:tcPr>
          <w:p w:rsidR="001A7C0C" w:rsidRPr="00BD55B4" w:rsidRDefault="001A7C0C" w:rsidP="005727B9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-57" w:right="-57" w:firstLine="0"/>
              <w:jc w:val="center"/>
              <w:rPr>
                <w:sz w:val="22"/>
                <w:szCs w:val="22"/>
              </w:rPr>
            </w:pPr>
            <w:bookmarkStart w:id="1" w:name="_Toc282247835"/>
            <w:r w:rsidRPr="00BD55B4">
              <w:rPr>
                <w:sz w:val="22"/>
                <w:szCs w:val="22"/>
              </w:rPr>
              <w:t>Вопросы, выносимые на рассмотрение Думы</w:t>
            </w:r>
            <w:bookmarkEnd w:id="1"/>
          </w:p>
        </w:tc>
      </w:tr>
      <w:tr w:rsidR="00BB7890" w:rsidRPr="00BD55B4" w:rsidTr="00C870E6">
        <w:trPr>
          <w:trHeight w:val="20"/>
        </w:trPr>
        <w:tc>
          <w:tcPr>
            <w:tcW w:w="295" w:type="pct"/>
            <w:vAlign w:val="center"/>
          </w:tcPr>
          <w:p w:rsidR="00BB7890" w:rsidRPr="00BD55B4" w:rsidRDefault="00BB7890" w:rsidP="005727B9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746" w:type="pct"/>
            <w:vAlign w:val="center"/>
          </w:tcPr>
          <w:p w:rsidR="00BB7890" w:rsidRPr="009C1A54" w:rsidRDefault="00BB7890" w:rsidP="006D6A9F">
            <w:pPr>
              <w:widowControl w:val="0"/>
            </w:pPr>
            <w:r w:rsidRPr="009C1A54">
              <w:t xml:space="preserve">Об установлении на 2022 год размера дохода, приходящегося на каждого члена семьи заявителя (одиноко проживающего гражданина), для признания граждан </w:t>
            </w:r>
            <w:proofErr w:type="gramStart"/>
            <w:r w:rsidRPr="009C1A54">
              <w:t>малоимущими</w:t>
            </w:r>
            <w:proofErr w:type="gramEnd"/>
            <w:r w:rsidRPr="009C1A54">
              <w:t xml:space="preserve"> в целях предоставления им </w:t>
            </w:r>
          </w:p>
          <w:p w:rsidR="00BB7890" w:rsidRPr="009C1A54" w:rsidRDefault="00BB7890" w:rsidP="006D6A9F">
            <w:pPr>
              <w:widowControl w:val="0"/>
            </w:pPr>
            <w:r w:rsidRPr="009C1A54">
              <w:t>жилых помещений муниципального жилищного фонда по договорам социального найма</w:t>
            </w:r>
          </w:p>
        </w:tc>
        <w:tc>
          <w:tcPr>
            <w:tcW w:w="955" w:type="pct"/>
            <w:vAlign w:val="center"/>
          </w:tcPr>
          <w:p w:rsidR="00BB7890" w:rsidRPr="009C1A54" w:rsidRDefault="00BB7890" w:rsidP="006D6A9F">
            <w:pPr>
              <w:jc w:val="center"/>
            </w:pPr>
            <w:r w:rsidRPr="009C1A54">
              <w:t>февраль</w:t>
            </w:r>
          </w:p>
        </w:tc>
        <w:tc>
          <w:tcPr>
            <w:tcW w:w="1004" w:type="pct"/>
            <w:vAlign w:val="center"/>
          </w:tcPr>
          <w:p w:rsidR="00BB7890" w:rsidRPr="009C1A54" w:rsidRDefault="00BB7890" w:rsidP="006D6A9F">
            <w:pPr>
              <w:pStyle w:val="1"/>
              <w:widowControl w:val="0"/>
              <w:jc w:val="center"/>
              <w:rPr>
                <w:b w:val="0"/>
                <w:sz w:val="24"/>
                <w:szCs w:val="24"/>
              </w:rPr>
            </w:pPr>
            <w:r w:rsidRPr="009C1A54">
              <w:rPr>
                <w:b w:val="0"/>
                <w:sz w:val="24"/>
                <w:szCs w:val="24"/>
              </w:rPr>
              <w:t>Годлевская Л.А.</w:t>
            </w:r>
          </w:p>
        </w:tc>
      </w:tr>
      <w:tr w:rsidR="00BB7890" w:rsidRPr="00BD55B4" w:rsidTr="00C870E6">
        <w:trPr>
          <w:trHeight w:val="20"/>
        </w:trPr>
        <w:tc>
          <w:tcPr>
            <w:tcW w:w="295" w:type="pct"/>
            <w:vAlign w:val="center"/>
          </w:tcPr>
          <w:p w:rsidR="00BB7890" w:rsidRPr="00BD55B4" w:rsidRDefault="00BB7890" w:rsidP="005727B9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746" w:type="pct"/>
            <w:vAlign w:val="center"/>
          </w:tcPr>
          <w:p w:rsidR="00BB7890" w:rsidRPr="005C4153" w:rsidRDefault="00BB7890" w:rsidP="006D6A9F">
            <w:pPr>
              <w:widowControl w:val="0"/>
            </w:pPr>
            <w:r w:rsidRPr="005C4153">
              <w:t xml:space="preserve">О ежегодном </w:t>
            </w:r>
            <w:proofErr w:type="gramStart"/>
            <w:r w:rsidRPr="005C4153">
              <w:t>отчете</w:t>
            </w:r>
            <w:proofErr w:type="gramEnd"/>
            <w:r w:rsidRPr="005C4153">
              <w:t xml:space="preserve"> о деятельности Контрольно-счетной палаты городского округа Похвистнево за 202</w:t>
            </w:r>
            <w:r>
              <w:t>1</w:t>
            </w:r>
            <w:r w:rsidRPr="005C4153">
              <w:t xml:space="preserve"> год</w:t>
            </w:r>
          </w:p>
        </w:tc>
        <w:tc>
          <w:tcPr>
            <w:tcW w:w="955" w:type="pct"/>
            <w:vAlign w:val="center"/>
          </w:tcPr>
          <w:p w:rsidR="00BB7890" w:rsidRPr="005C4153" w:rsidRDefault="00BB7890" w:rsidP="006D6A9F">
            <w:pPr>
              <w:jc w:val="center"/>
            </w:pPr>
            <w:r w:rsidRPr="005C4153">
              <w:t>февраль</w:t>
            </w:r>
          </w:p>
        </w:tc>
        <w:tc>
          <w:tcPr>
            <w:tcW w:w="1004" w:type="pct"/>
            <w:vAlign w:val="center"/>
          </w:tcPr>
          <w:p w:rsidR="00BB7890" w:rsidRPr="005C4153" w:rsidRDefault="00BB7890" w:rsidP="006D6A9F">
            <w:pPr>
              <w:pStyle w:val="1"/>
              <w:widowControl w:val="0"/>
              <w:jc w:val="center"/>
              <w:rPr>
                <w:b w:val="0"/>
                <w:sz w:val="24"/>
                <w:szCs w:val="24"/>
              </w:rPr>
            </w:pPr>
            <w:r w:rsidRPr="005C4153">
              <w:rPr>
                <w:b w:val="0"/>
                <w:sz w:val="24"/>
                <w:szCs w:val="24"/>
              </w:rPr>
              <w:t>Тарасова Ю.А.</w:t>
            </w:r>
          </w:p>
          <w:p w:rsidR="00BB7890" w:rsidRPr="005C4153" w:rsidRDefault="00BB7890" w:rsidP="006D6A9F">
            <w:pPr>
              <w:jc w:val="center"/>
            </w:pPr>
          </w:p>
        </w:tc>
      </w:tr>
      <w:tr w:rsidR="00BB7890" w:rsidRPr="00BD55B4" w:rsidTr="005727B9">
        <w:trPr>
          <w:trHeight w:val="20"/>
        </w:trPr>
        <w:tc>
          <w:tcPr>
            <w:tcW w:w="295" w:type="pct"/>
            <w:vAlign w:val="center"/>
          </w:tcPr>
          <w:p w:rsidR="00BB7890" w:rsidRPr="00BD55B4" w:rsidRDefault="00BB7890" w:rsidP="005727B9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746" w:type="pct"/>
          </w:tcPr>
          <w:p w:rsidR="00BB7890" w:rsidRDefault="00BB7890" w:rsidP="006D6A9F">
            <w:pPr>
              <w:jc w:val="both"/>
            </w:pPr>
            <w:r w:rsidRPr="00D1708C">
              <w:t xml:space="preserve">О </w:t>
            </w:r>
            <w:r>
              <w:t xml:space="preserve">плане </w:t>
            </w:r>
            <w:r w:rsidRPr="00D1708C">
              <w:t>реализации</w:t>
            </w:r>
            <w:r>
              <w:t xml:space="preserve"> на 2022 год подпрограммы 1 «</w:t>
            </w:r>
            <w:r w:rsidRPr="00D1708C">
              <w:t>Развитие улично-дорожной сети на территории городского округа Похвистнево Самарской области</w:t>
            </w:r>
            <w:r>
              <w:t>»</w:t>
            </w:r>
            <w:r w:rsidRPr="00D1708C">
              <w:t xml:space="preserve"> на 2016-2024 годы муниципальной программы «Комплексное развитие транспортной инфраструктуры и</w:t>
            </w:r>
            <w:r>
              <w:t xml:space="preserve"> </w:t>
            </w:r>
            <w:r w:rsidRPr="00D1708C">
              <w:t>благоустройства территории городского</w:t>
            </w:r>
            <w:r>
              <w:t xml:space="preserve"> </w:t>
            </w:r>
            <w:r w:rsidRPr="00D1708C">
              <w:t>округа Похвистнево  Самарской области»</w:t>
            </w:r>
            <w:r>
              <w:t xml:space="preserve"> </w:t>
            </w:r>
            <w:r w:rsidRPr="00D1708C">
              <w:t>на  2016-202</w:t>
            </w:r>
            <w:r>
              <w:t>4</w:t>
            </w:r>
            <w:r w:rsidRPr="00D1708C">
              <w:t xml:space="preserve"> годы</w:t>
            </w:r>
            <w:r>
              <w:t>, утвержденной постановлением Администрации городского округа Похвистнево от 25.09.2015 № 1404</w:t>
            </w:r>
          </w:p>
        </w:tc>
        <w:tc>
          <w:tcPr>
            <w:tcW w:w="955" w:type="pct"/>
          </w:tcPr>
          <w:p w:rsidR="00BB7890" w:rsidRDefault="00BB7890" w:rsidP="006D6A9F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004" w:type="pct"/>
          </w:tcPr>
          <w:p w:rsidR="00BB7890" w:rsidRDefault="00BB7890" w:rsidP="006D6A9F">
            <w:pPr>
              <w:snapToGrid w:val="0"/>
              <w:jc w:val="center"/>
            </w:pPr>
            <w:r w:rsidRPr="005F4961">
              <w:t>Васильев Д.А.</w:t>
            </w:r>
          </w:p>
        </w:tc>
      </w:tr>
      <w:tr w:rsidR="00BB7890" w:rsidRPr="00BD55B4" w:rsidTr="005727B9">
        <w:trPr>
          <w:trHeight w:val="20"/>
        </w:trPr>
        <w:tc>
          <w:tcPr>
            <w:tcW w:w="295" w:type="pct"/>
            <w:vAlign w:val="center"/>
          </w:tcPr>
          <w:p w:rsidR="00BB7890" w:rsidRPr="00BD55B4" w:rsidRDefault="00BB7890" w:rsidP="005727B9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746" w:type="pct"/>
          </w:tcPr>
          <w:p w:rsidR="00BB7890" w:rsidRPr="001533F9" w:rsidRDefault="00BB7890" w:rsidP="006D6A9F">
            <w:pPr>
              <w:jc w:val="both"/>
            </w:pPr>
            <w:r w:rsidRPr="00A4653F">
              <w:t xml:space="preserve">Анализ исполнения муниципального контракт на оказание услуг на осуществление действий, направленных на энергосбережение и повышение энергетической эффективности  использования электрической энергии при эксплуатации системы наружного освещения на территории </w:t>
            </w:r>
            <w:proofErr w:type="gramStart"/>
            <w:r w:rsidRPr="00A4653F">
              <w:t>г</w:t>
            </w:r>
            <w:proofErr w:type="gramEnd"/>
            <w:r w:rsidRPr="00A4653F">
              <w:t>. Похвистнево</w:t>
            </w:r>
          </w:p>
        </w:tc>
        <w:tc>
          <w:tcPr>
            <w:tcW w:w="955" w:type="pct"/>
          </w:tcPr>
          <w:p w:rsidR="00BB7890" w:rsidRDefault="00BB7890" w:rsidP="006D6A9F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004" w:type="pct"/>
          </w:tcPr>
          <w:p w:rsidR="00BB7890" w:rsidRDefault="00BB7890" w:rsidP="006D6A9F">
            <w:pPr>
              <w:snapToGrid w:val="0"/>
              <w:jc w:val="center"/>
            </w:pPr>
            <w:r w:rsidRPr="005F4961">
              <w:t>Васильев Д.А.</w:t>
            </w:r>
          </w:p>
        </w:tc>
      </w:tr>
      <w:tr w:rsidR="00BB7890" w:rsidRPr="00BD55B4" w:rsidTr="005727B9">
        <w:trPr>
          <w:trHeight w:val="20"/>
        </w:trPr>
        <w:tc>
          <w:tcPr>
            <w:tcW w:w="295" w:type="pct"/>
            <w:vAlign w:val="center"/>
          </w:tcPr>
          <w:p w:rsidR="00BB7890" w:rsidRPr="00BD55B4" w:rsidRDefault="00BB7890" w:rsidP="005727B9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746" w:type="pct"/>
          </w:tcPr>
          <w:p w:rsidR="00BB7890" w:rsidRPr="00B01020" w:rsidRDefault="00BB7890" w:rsidP="006D6A9F">
            <w:pPr>
              <w:pStyle w:val="afc"/>
              <w:ind w:left="0" w:right="-143"/>
              <w:rPr>
                <w:sz w:val="24"/>
                <w:szCs w:val="24"/>
              </w:rPr>
            </w:pPr>
            <w:r w:rsidRPr="00B01020">
              <w:rPr>
                <w:sz w:val="24"/>
                <w:szCs w:val="24"/>
              </w:rPr>
              <w:t>О проекте решения Думы «Об утверждении отчета Администрации о выполнении прогнозного плана приватизации  муниципального имущества городского округа Похвистнево за 2021 год»</w:t>
            </w:r>
          </w:p>
        </w:tc>
        <w:tc>
          <w:tcPr>
            <w:tcW w:w="955" w:type="pct"/>
          </w:tcPr>
          <w:p w:rsidR="00BB7890" w:rsidRPr="00B01020" w:rsidRDefault="00BB7890" w:rsidP="006D6A9F">
            <w:pPr>
              <w:widowControl w:val="0"/>
              <w:snapToGrid w:val="0"/>
              <w:ind w:left="-57" w:right="-57"/>
              <w:jc w:val="center"/>
            </w:pPr>
          </w:p>
          <w:p w:rsidR="00BB7890" w:rsidRPr="00B01020" w:rsidRDefault="00BB7890" w:rsidP="006D6A9F">
            <w:pPr>
              <w:widowControl w:val="0"/>
              <w:snapToGrid w:val="0"/>
              <w:ind w:left="-57" w:right="-57"/>
              <w:jc w:val="center"/>
            </w:pPr>
            <w:r w:rsidRPr="00B01020">
              <w:t>февраль</w:t>
            </w:r>
          </w:p>
        </w:tc>
        <w:tc>
          <w:tcPr>
            <w:tcW w:w="1004" w:type="pct"/>
          </w:tcPr>
          <w:p w:rsidR="00BB7890" w:rsidRPr="00B01020" w:rsidRDefault="00BB7890" w:rsidP="006D6A9F">
            <w:pPr>
              <w:widowControl w:val="0"/>
              <w:ind w:right="-57"/>
              <w:jc w:val="center"/>
            </w:pPr>
          </w:p>
          <w:p w:rsidR="00BB7890" w:rsidRPr="00B01020" w:rsidRDefault="00BB7890" w:rsidP="006D6A9F">
            <w:pPr>
              <w:widowControl w:val="0"/>
              <w:ind w:right="-57"/>
              <w:jc w:val="center"/>
            </w:pPr>
            <w:r w:rsidRPr="00B01020">
              <w:t>Курамшин Р.Н.</w:t>
            </w:r>
          </w:p>
          <w:p w:rsidR="00BB7890" w:rsidRPr="00B01020" w:rsidRDefault="00BB7890" w:rsidP="006D6A9F">
            <w:pPr>
              <w:widowControl w:val="0"/>
              <w:snapToGrid w:val="0"/>
              <w:ind w:left="-57" w:right="-57"/>
              <w:jc w:val="center"/>
            </w:pPr>
          </w:p>
        </w:tc>
      </w:tr>
      <w:tr w:rsidR="00BB7890" w:rsidRPr="00BD55B4" w:rsidTr="005727B9">
        <w:trPr>
          <w:trHeight w:val="20"/>
        </w:trPr>
        <w:tc>
          <w:tcPr>
            <w:tcW w:w="295" w:type="pct"/>
            <w:vAlign w:val="center"/>
          </w:tcPr>
          <w:p w:rsidR="00BB7890" w:rsidRPr="00BD55B4" w:rsidRDefault="00BB7890" w:rsidP="005727B9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746" w:type="pct"/>
          </w:tcPr>
          <w:p w:rsidR="00BB7890" w:rsidRPr="00BB1B9E" w:rsidRDefault="00BB7890" w:rsidP="006D6A9F">
            <w:pPr>
              <w:widowControl w:val="0"/>
              <w:snapToGrid w:val="0"/>
              <w:ind w:left="-57" w:right="-57"/>
            </w:pPr>
            <w:r w:rsidRPr="00BB1B9E">
              <w:t>О проекте решения Думы «Об утверждении отчета Администрации  городского округа Похвистнево Самарской области о работе, содержащей сведения о состоянии муниципальной собственности, ее регистрации, приобретении, отчуждении и иных вопросах своей деятельности в отношении муниципальной собственности за 2021 года»</w:t>
            </w:r>
          </w:p>
        </w:tc>
        <w:tc>
          <w:tcPr>
            <w:tcW w:w="955" w:type="pct"/>
          </w:tcPr>
          <w:p w:rsidR="00BB7890" w:rsidRPr="00BB1B9E" w:rsidRDefault="00BB7890" w:rsidP="006D6A9F">
            <w:pPr>
              <w:widowControl w:val="0"/>
              <w:snapToGrid w:val="0"/>
              <w:ind w:left="-57" w:right="-57"/>
              <w:jc w:val="center"/>
            </w:pPr>
            <w:r w:rsidRPr="00BB1B9E">
              <w:t>февраль</w:t>
            </w:r>
          </w:p>
        </w:tc>
        <w:tc>
          <w:tcPr>
            <w:tcW w:w="1004" w:type="pct"/>
          </w:tcPr>
          <w:p w:rsidR="00BB7890" w:rsidRPr="00BB1B9E" w:rsidRDefault="00BB7890" w:rsidP="006D6A9F">
            <w:pPr>
              <w:widowControl w:val="0"/>
              <w:ind w:right="-57"/>
              <w:jc w:val="center"/>
            </w:pPr>
            <w:r w:rsidRPr="00BB1B9E">
              <w:t>Курамшин Р.Н.</w:t>
            </w:r>
          </w:p>
          <w:p w:rsidR="00BB7890" w:rsidRPr="00BB1B9E" w:rsidRDefault="00BB7890" w:rsidP="006D6A9F">
            <w:pPr>
              <w:widowControl w:val="0"/>
              <w:snapToGrid w:val="0"/>
              <w:ind w:left="-57" w:right="-57"/>
              <w:jc w:val="center"/>
            </w:pPr>
          </w:p>
        </w:tc>
      </w:tr>
      <w:tr w:rsidR="00BB7890" w:rsidRPr="00BD55B4" w:rsidTr="005727B9">
        <w:trPr>
          <w:trHeight w:val="20"/>
        </w:trPr>
        <w:tc>
          <w:tcPr>
            <w:tcW w:w="295" w:type="pct"/>
            <w:vAlign w:val="center"/>
          </w:tcPr>
          <w:p w:rsidR="00BB7890" w:rsidRPr="00BD55B4" w:rsidRDefault="00BB7890" w:rsidP="005727B9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746" w:type="pct"/>
          </w:tcPr>
          <w:p w:rsidR="00BB7890" w:rsidRPr="00714245" w:rsidRDefault="00BB7890" w:rsidP="006D6A9F">
            <w:pPr>
              <w:widowControl w:val="0"/>
              <w:snapToGrid w:val="0"/>
              <w:ind w:left="-57" w:right="-57"/>
            </w:pPr>
            <w:r w:rsidRPr="00714245">
              <w:t xml:space="preserve">Проект решения Думы « О внесении изменений  в план приватизации муниципального имущества на 2022-2024 г.г. городского округа Похвистнево Самарской </w:t>
            </w:r>
            <w:r w:rsidRPr="00714245">
              <w:lastRenderedPageBreak/>
              <w:t>области»</w:t>
            </w:r>
          </w:p>
        </w:tc>
        <w:tc>
          <w:tcPr>
            <w:tcW w:w="955" w:type="pct"/>
          </w:tcPr>
          <w:p w:rsidR="00BB7890" w:rsidRPr="00714245" w:rsidRDefault="00BB7890" w:rsidP="006D6A9F">
            <w:pPr>
              <w:widowControl w:val="0"/>
              <w:snapToGrid w:val="0"/>
              <w:ind w:left="-57" w:right="-57"/>
              <w:jc w:val="center"/>
            </w:pPr>
            <w:r w:rsidRPr="00714245">
              <w:lastRenderedPageBreak/>
              <w:t>февраль</w:t>
            </w:r>
          </w:p>
        </w:tc>
        <w:tc>
          <w:tcPr>
            <w:tcW w:w="1004" w:type="pct"/>
          </w:tcPr>
          <w:p w:rsidR="00BB7890" w:rsidRPr="00714245" w:rsidRDefault="00BB7890" w:rsidP="006D6A9F">
            <w:pPr>
              <w:widowControl w:val="0"/>
              <w:ind w:right="-57"/>
              <w:jc w:val="center"/>
            </w:pPr>
            <w:r w:rsidRPr="00714245">
              <w:t>Курамшин Р.Н.</w:t>
            </w:r>
          </w:p>
        </w:tc>
      </w:tr>
      <w:tr w:rsidR="001A7C0C" w:rsidRPr="00BD55B4" w:rsidTr="005727B9">
        <w:trPr>
          <w:trHeight w:val="20"/>
        </w:trPr>
        <w:tc>
          <w:tcPr>
            <w:tcW w:w="5000" w:type="pct"/>
            <w:gridSpan w:val="4"/>
            <w:vAlign w:val="center"/>
          </w:tcPr>
          <w:p w:rsidR="001A7C0C" w:rsidRPr="00BD55B4" w:rsidRDefault="001A7C0C" w:rsidP="005727B9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before="0" w:beforeAutospacing="0" w:after="0" w:afterAutospacing="0"/>
              <w:ind w:left="-57" w:right="-57" w:firstLine="0"/>
              <w:jc w:val="center"/>
              <w:rPr>
                <w:sz w:val="22"/>
                <w:szCs w:val="22"/>
              </w:rPr>
            </w:pPr>
            <w:bookmarkStart w:id="2" w:name="_Toc282247837"/>
            <w:r w:rsidRPr="00BD55B4">
              <w:rPr>
                <w:sz w:val="22"/>
                <w:szCs w:val="22"/>
              </w:rPr>
              <w:lastRenderedPageBreak/>
              <w:t>Вопросы, рассматриваемые на аппаратных совещаниях</w:t>
            </w:r>
            <w:bookmarkEnd w:id="2"/>
          </w:p>
        </w:tc>
      </w:tr>
      <w:tr w:rsidR="001A7C0C" w:rsidRPr="00BD55B4" w:rsidTr="005727B9">
        <w:trPr>
          <w:trHeight w:val="20"/>
        </w:trPr>
        <w:tc>
          <w:tcPr>
            <w:tcW w:w="295" w:type="pct"/>
            <w:vAlign w:val="center"/>
          </w:tcPr>
          <w:p w:rsidR="001A7C0C" w:rsidRPr="00BD55B4" w:rsidRDefault="001A7C0C" w:rsidP="005727B9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  <w:vAlign w:val="center"/>
          </w:tcPr>
          <w:p w:rsidR="001A7C0C" w:rsidRPr="00BD55B4" w:rsidRDefault="001A7C0C" w:rsidP="005727B9">
            <w:pPr>
              <w:widowControl w:val="0"/>
              <w:snapToGrid w:val="0"/>
              <w:jc w:val="both"/>
            </w:pPr>
            <w:r w:rsidRPr="00BD55B4">
              <w:rPr>
                <w:sz w:val="22"/>
                <w:szCs w:val="22"/>
              </w:rPr>
              <w:t>Обзор нового в законодательстве</w:t>
            </w:r>
          </w:p>
        </w:tc>
        <w:tc>
          <w:tcPr>
            <w:tcW w:w="955" w:type="pct"/>
            <w:vAlign w:val="center"/>
          </w:tcPr>
          <w:p w:rsidR="001A7C0C" w:rsidRPr="00BD55B4" w:rsidRDefault="001A7C0C" w:rsidP="005727B9">
            <w:pPr>
              <w:widowControl w:val="0"/>
              <w:snapToGrid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еженедельно</w:t>
            </w:r>
          </w:p>
        </w:tc>
        <w:tc>
          <w:tcPr>
            <w:tcW w:w="1004" w:type="pct"/>
            <w:vAlign w:val="center"/>
          </w:tcPr>
          <w:p w:rsidR="001A7C0C" w:rsidRPr="00BD55B4" w:rsidRDefault="001A7C0C" w:rsidP="005727B9">
            <w:pPr>
              <w:widowControl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Годлевская Л.А.</w:t>
            </w:r>
          </w:p>
        </w:tc>
      </w:tr>
      <w:tr w:rsidR="00BB7890" w:rsidRPr="00BD55B4" w:rsidTr="00BB7890">
        <w:trPr>
          <w:trHeight w:val="20"/>
        </w:trPr>
        <w:tc>
          <w:tcPr>
            <w:tcW w:w="295" w:type="pct"/>
            <w:vAlign w:val="center"/>
          </w:tcPr>
          <w:p w:rsidR="00BB7890" w:rsidRPr="00BD55B4" w:rsidRDefault="00BB7890" w:rsidP="005727B9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BB7890" w:rsidRPr="005C09D2" w:rsidRDefault="00BB7890" w:rsidP="006D6A9F">
            <w:r w:rsidRPr="005C09D2">
              <w:t xml:space="preserve">О работе Администрации пос. </w:t>
            </w:r>
            <w:proofErr w:type="gramStart"/>
            <w:r w:rsidRPr="005C09D2">
              <w:t>Октябрьский</w:t>
            </w:r>
            <w:proofErr w:type="gramEnd"/>
          </w:p>
          <w:p w:rsidR="00BB7890" w:rsidRPr="005C09D2" w:rsidRDefault="00BB7890" w:rsidP="006D6A9F">
            <w:r>
              <w:t>в 2021</w:t>
            </w:r>
            <w:r w:rsidRPr="005C09D2">
              <w:t xml:space="preserve"> году</w:t>
            </w:r>
          </w:p>
        </w:tc>
        <w:tc>
          <w:tcPr>
            <w:tcW w:w="955" w:type="pct"/>
          </w:tcPr>
          <w:p w:rsidR="00BB7890" w:rsidRPr="005C09D2" w:rsidRDefault="00BB7890" w:rsidP="00BB7890">
            <w:pPr>
              <w:jc w:val="center"/>
            </w:pPr>
            <w:r w:rsidRPr="005C09D2">
              <w:t>февраль</w:t>
            </w:r>
          </w:p>
        </w:tc>
        <w:tc>
          <w:tcPr>
            <w:tcW w:w="1004" w:type="pct"/>
          </w:tcPr>
          <w:p w:rsidR="00BB7890" w:rsidRPr="005C09D2" w:rsidRDefault="00BB7890" w:rsidP="006D6A9F">
            <w:pPr>
              <w:jc w:val="center"/>
            </w:pPr>
            <w:r w:rsidRPr="005C09D2">
              <w:t>Жаворонков В.И.</w:t>
            </w:r>
          </w:p>
        </w:tc>
      </w:tr>
      <w:tr w:rsidR="00BB7890" w:rsidRPr="00BD55B4" w:rsidTr="00BB7890">
        <w:trPr>
          <w:trHeight w:val="20"/>
        </w:trPr>
        <w:tc>
          <w:tcPr>
            <w:tcW w:w="295" w:type="pct"/>
            <w:vAlign w:val="center"/>
          </w:tcPr>
          <w:p w:rsidR="00BB7890" w:rsidRPr="00BD55B4" w:rsidRDefault="00BB7890" w:rsidP="005727B9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BB7890" w:rsidRPr="005C09D2" w:rsidRDefault="00BB7890" w:rsidP="006D6A9F">
            <w:r>
              <w:t xml:space="preserve">Об итогах работы </w:t>
            </w:r>
            <w:proofErr w:type="gramStart"/>
            <w:r>
              <w:t>юридического</w:t>
            </w:r>
            <w:proofErr w:type="gramEnd"/>
            <w:r>
              <w:t xml:space="preserve"> отдела за 2021 год</w:t>
            </w:r>
          </w:p>
        </w:tc>
        <w:tc>
          <w:tcPr>
            <w:tcW w:w="955" w:type="pct"/>
          </w:tcPr>
          <w:p w:rsidR="00BB7890" w:rsidRPr="005C09D2" w:rsidRDefault="00BB7890" w:rsidP="00BB7890">
            <w:pPr>
              <w:jc w:val="center"/>
            </w:pPr>
            <w:r>
              <w:t>февраль</w:t>
            </w:r>
          </w:p>
        </w:tc>
        <w:tc>
          <w:tcPr>
            <w:tcW w:w="1004" w:type="pct"/>
          </w:tcPr>
          <w:p w:rsidR="00BB7890" w:rsidRPr="005C09D2" w:rsidRDefault="00BB7890" w:rsidP="006D6A9F">
            <w:pPr>
              <w:jc w:val="center"/>
            </w:pPr>
            <w:r>
              <w:t>Годлевская Л.А.</w:t>
            </w:r>
          </w:p>
        </w:tc>
      </w:tr>
      <w:tr w:rsidR="00BB7890" w:rsidRPr="00BD55B4" w:rsidTr="00BB7890">
        <w:trPr>
          <w:trHeight w:val="20"/>
        </w:trPr>
        <w:tc>
          <w:tcPr>
            <w:tcW w:w="295" w:type="pct"/>
            <w:vAlign w:val="center"/>
          </w:tcPr>
          <w:p w:rsidR="00BB7890" w:rsidRPr="00BD55B4" w:rsidRDefault="00BB7890" w:rsidP="005727B9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BB7890" w:rsidRPr="00857638" w:rsidRDefault="00BB7890" w:rsidP="006D6A9F">
            <w:r w:rsidRPr="00857638">
              <w:t>О работе юридического отдела МКУ «УГЖКХ»</w:t>
            </w:r>
            <w:r>
              <w:t xml:space="preserve"> за 2021 год</w:t>
            </w:r>
          </w:p>
        </w:tc>
        <w:tc>
          <w:tcPr>
            <w:tcW w:w="955" w:type="pct"/>
          </w:tcPr>
          <w:p w:rsidR="00BB7890" w:rsidRPr="00857638" w:rsidRDefault="00BB7890" w:rsidP="00BB7890">
            <w:pPr>
              <w:jc w:val="center"/>
            </w:pPr>
            <w:r w:rsidRPr="00857638">
              <w:t>февраль</w:t>
            </w:r>
          </w:p>
        </w:tc>
        <w:tc>
          <w:tcPr>
            <w:tcW w:w="1004" w:type="pct"/>
          </w:tcPr>
          <w:p w:rsidR="00BB7890" w:rsidRPr="00857638" w:rsidRDefault="00BB7890" w:rsidP="006D6A9F">
            <w:pPr>
              <w:jc w:val="center"/>
            </w:pPr>
            <w:r w:rsidRPr="00857638">
              <w:t>Розылина Н.Н.</w:t>
            </w:r>
          </w:p>
        </w:tc>
      </w:tr>
      <w:tr w:rsidR="00BB7890" w:rsidRPr="00BD55B4" w:rsidTr="00BB7890">
        <w:trPr>
          <w:trHeight w:val="20"/>
        </w:trPr>
        <w:tc>
          <w:tcPr>
            <w:tcW w:w="295" w:type="pct"/>
            <w:vAlign w:val="center"/>
          </w:tcPr>
          <w:p w:rsidR="00BB7890" w:rsidRPr="00BD55B4" w:rsidRDefault="00BB7890" w:rsidP="005727B9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BB7890" w:rsidRPr="008E54A1" w:rsidRDefault="00BB7890" w:rsidP="006D6A9F">
            <w:r w:rsidRPr="008E54A1">
              <w:t>О работе отдела архитектуры и градостроительства МКУ «УГЖКХ»</w:t>
            </w:r>
            <w:r>
              <w:t xml:space="preserve"> за 2021 год</w:t>
            </w:r>
          </w:p>
        </w:tc>
        <w:tc>
          <w:tcPr>
            <w:tcW w:w="955" w:type="pct"/>
          </w:tcPr>
          <w:p w:rsidR="00BB7890" w:rsidRPr="008E54A1" w:rsidRDefault="00BB7890" w:rsidP="00BB7890">
            <w:pPr>
              <w:jc w:val="center"/>
            </w:pPr>
            <w:r w:rsidRPr="008E54A1">
              <w:t>февраль</w:t>
            </w:r>
          </w:p>
        </w:tc>
        <w:tc>
          <w:tcPr>
            <w:tcW w:w="1004" w:type="pct"/>
          </w:tcPr>
          <w:p w:rsidR="00BB7890" w:rsidRPr="008E54A1" w:rsidRDefault="00BB7890" w:rsidP="006D6A9F">
            <w:pPr>
              <w:jc w:val="center"/>
            </w:pPr>
            <w:r w:rsidRPr="008E54A1">
              <w:t>Глебова С.Ю.</w:t>
            </w:r>
          </w:p>
        </w:tc>
      </w:tr>
      <w:tr w:rsidR="00BB7890" w:rsidRPr="00BD55B4" w:rsidTr="00BB7890">
        <w:trPr>
          <w:trHeight w:val="20"/>
        </w:trPr>
        <w:tc>
          <w:tcPr>
            <w:tcW w:w="295" w:type="pct"/>
            <w:vAlign w:val="center"/>
          </w:tcPr>
          <w:p w:rsidR="00BB7890" w:rsidRPr="00BD55B4" w:rsidRDefault="00BB7890" w:rsidP="005727B9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BB7890" w:rsidRPr="00AB5326" w:rsidRDefault="00BB7890" w:rsidP="006D6A9F">
            <w:pPr>
              <w:widowControl w:val="0"/>
              <w:snapToGrid w:val="0"/>
              <w:ind w:left="-57" w:right="-57"/>
            </w:pPr>
            <w:r w:rsidRPr="00AB5326">
              <w:t>Отчет о выполнении показателей Национального проекта «Малое и среднее  предпринимательство и поддержка предпринимательской инициативы» за 2021 год</w:t>
            </w:r>
          </w:p>
        </w:tc>
        <w:tc>
          <w:tcPr>
            <w:tcW w:w="955" w:type="pct"/>
          </w:tcPr>
          <w:p w:rsidR="00BB7890" w:rsidRPr="00AB5326" w:rsidRDefault="00BB7890" w:rsidP="00BB7890">
            <w:pPr>
              <w:widowControl w:val="0"/>
              <w:snapToGrid w:val="0"/>
              <w:ind w:left="-57" w:right="-57"/>
              <w:jc w:val="center"/>
            </w:pPr>
            <w:r w:rsidRPr="00AB5326">
              <w:t>февраль</w:t>
            </w:r>
          </w:p>
        </w:tc>
        <w:tc>
          <w:tcPr>
            <w:tcW w:w="1004" w:type="pct"/>
          </w:tcPr>
          <w:p w:rsidR="00BB7890" w:rsidRPr="00AB5326" w:rsidRDefault="00BB7890" w:rsidP="006D6A9F">
            <w:pPr>
              <w:widowControl w:val="0"/>
              <w:snapToGrid w:val="0"/>
              <w:ind w:left="-57" w:right="-57"/>
              <w:jc w:val="center"/>
            </w:pPr>
            <w:r w:rsidRPr="00AB5326">
              <w:t>Осокин Д.И.</w:t>
            </w:r>
          </w:p>
        </w:tc>
      </w:tr>
      <w:tr w:rsidR="00BB7890" w:rsidRPr="00BD55B4" w:rsidTr="00BB7890">
        <w:trPr>
          <w:trHeight w:val="20"/>
        </w:trPr>
        <w:tc>
          <w:tcPr>
            <w:tcW w:w="295" w:type="pct"/>
            <w:vAlign w:val="center"/>
          </w:tcPr>
          <w:p w:rsidR="00BB7890" w:rsidRPr="00BD55B4" w:rsidRDefault="00BB7890" w:rsidP="005727B9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BB7890" w:rsidRPr="00AB5326" w:rsidRDefault="00BB7890" w:rsidP="006D6A9F">
            <w:pPr>
              <w:jc w:val="both"/>
            </w:pPr>
            <w:r w:rsidRPr="00AB5326">
              <w:t>Результаты эффективности деятельности ОМС за 2021 год</w:t>
            </w:r>
          </w:p>
        </w:tc>
        <w:tc>
          <w:tcPr>
            <w:tcW w:w="955" w:type="pct"/>
          </w:tcPr>
          <w:p w:rsidR="00BB7890" w:rsidRPr="00AB5326" w:rsidRDefault="00BB7890" w:rsidP="00BB7890">
            <w:pPr>
              <w:widowControl w:val="0"/>
              <w:snapToGrid w:val="0"/>
              <w:jc w:val="center"/>
              <w:rPr>
                <w:spacing w:val="-6"/>
              </w:rPr>
            </w:pPr>
            <w:r>
              <w:rPr>
                <w:spacing w:val="-6"/>
              </w:rPr>
              <w:t>февраль</w:t>
            </w:r>
          </w:p>
        </w:tc>
        <w:tc>
          <w:tcPr>
            <w:tcW w:w="1004" w:type="pct"/>
          </w:tcPr>
          <w:p w:rsidR="00BB7890" w:rsidRPr="00AB5326" w:rsidRDefault="00BB7890" w:rsidP="006D6A9F">
            <w:pPr>
              <w:jc w:val="center"/>
            </w:pPr>
            <w:r w:rsidRPr="00AB5326">
              <w:t>Астафьев С.А.</w:t>
            </w:r>
          </w:p>
        </w:tc>
      </w:tr>
      <w:tr w:rsidR="001A7C0C" w:rsidRPr="00BD55B4" w:rsidTr="005727B9">
        <w:trPr>
          <w:trHeight w:val="20"/>
        </w:trPr>
        <w:tc>
          <w:tcPr>
            <w:tcW w:w="5000" w:type="pct"/>
            <w:gridSpan w:val="4"/>
            <w:vAlign w:val="center"/>
          </w:tcPr>
          <w:p w:rsidR="001A7C0C" w:rsidRPr="00BD55B4" w:rsidRDefault="001A7C0C" w:rsidP="005727B9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-57" w:right="-57" w:firstLine="0"/>
              <w:jc w:val="center"/>
              <w:rPr>
                <w:sz w:val="22"/>
                <w:szCs w:val="22"/>
              </w:rPr>
            </w:pPr>
            <w:bookmarkStart w:id="3" w:name="_Toc282247838"/>
            <w:bookmarkStart w:id="4" w:name="_Toc282247842"/>
            <w:r w:rsidRPr="00BD55B4">
              <w:rPr>
                <w:sz w:val="22"/>
                <w:szCs w:val="22"/>
              </w:rPr>
              <w:t>Проведение приемов по личным вопросам, часа прямой связи</w:t>
            </w:r>
            <w:bookmarkEnd w:id="3"/>
            <w:bookmarkEnd w:id="4"/>
          </w:p>
        </w:tc>
      </w:tr>
      <w:tr w:rsidR="00E71A1A" w:rsidRPr="00BD55B4" w:rsidTr="007361AC">
        <w:trPr>
          <w:trHeight w:val="20"/>
        </w:trPr>
        <w:tc>
          <w:tcPr>
            <w:tcW w:w="295" w:type="pct"/>
            <w:vAlign w:val="center"/>
          </w:tcPr>
          <w:p w:rsidR="00E71A1A" w:rsidRPr="00BD55B4" w:rsidRDefault="00E71A1A" w:rsidP="005727B9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  <w:vAlign w:val="center"/>
          </w:tcPr>
          <w:p w:rsidR="00E71A1A" w:rsidRPr="00BD55B4" w:rsidRDefault="00E71A1A" w:rsidP="005727B9">
            <w:pPr>
              <w:widowControl w:val="0"/>
              <w:snapToGrid w:val="0"/>
              <w:jc w:val="both"/>
            </w:pPr>
            <w:r w:rsidRPr="00BD55B4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955" w:type="pct"/>
          </w:tcPr>
          <w:p w:rsidR="00E71A1A" w:rsidRPr="00F10D50" w:rsidRDefault="00E71A1A" w:rsidP="006D6A9F">
            <w:pPr>
              <w:widowControl w:val="0"/>
              <w:snapToGrid w:val="0"/>
              <w:jc w:val="center"/>
            </w:pPr>
            <w:r>
              <w:t>14,28</w:t>
            </w:r>
            <w:r w:rsidRPr="00F10D50">
              <w:t>,</w:t>
            </w:r>
          </w:p>
          <w:p w:rsidR="00E71A1A" w:rsidRPr="00F10D50" w:rsidRDefault="00E71A1A" w:rsidP="006D6A9F">
            <w:pPr>
              <w:widowControl w:val="0"/>
              <w:snapToGrid w:val="0"/>
              <w:jc w:val="center"/>
            </w:pPr>
            <w:r w:rsidRPr="00F10D50">
              <w:t>с 15:00</w:t>
            </w:r>
          </w:p>
        </w:tc>
        <w:tc>
          <w:tcPr>
            <w:tcW w:w="1004" w:type="pct"/>
          </w:tcPr>
          <w:p w:rsidR="00E71A1A" w:rsidRPr="00F10D50" w:rsidRDefault="00E71A1A" w:rsidP="006D6A9F">
            <w:pPr>
              <w:widowControl w:val="0"/>
              <w:jc w:val="center"/>
            </w:pPr>
            <w:r w:rsidRPr="00F10D50">
              <w:t>Попов С.П.</w:t>
            </w:r>
          </w:p>
          <w:p w:rsidR="00E71A1A" w:rsidRPr="00F10D50" w:rsidRDefault="00E71A1A" w:rsidP="006D6A9F">
            <w:pPr>
              <w:widowControl w:val="0"/>
              <w:jc w:val="center"/>
            </w:pPr>
            <w:r w:rsidRPr="00F10D50">
              <w:t>Пензин Е.А.</w:t>
            </w:r>
          </w:p>
        </w:tc>
      </w:tr>
      <w:tr w:rsidR="00E71A1A" w:rsidRPr="00BD55B4" w:rsidTr="007361AC">
        <w:trPr>
          <w:trHeight w:val="20"/>
        </w:trPr>
        <w:tc>
          <w:tcPr>
            <w:tcW w:w="295" w:type="pct"/>
            <w:vAlign w:val="center"/>
          </w:tcPr>
          <w:p w:rsidR="00E71A1A" w:rsidRPr="00BD55B4" w:rsidRDefault="00E71A1A" w:rsidP="005727B9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  <w:vAlign w:val="center"/>
          </w:tcPr>
          <w:p w:rsidR="00E71A1A" w:rsidRPr="00BD55B4" w:rsidRDefault="00E71A1A" w:rsidP="005727B9">
            <w:pPr>
              <w:widowControl w:val="0"/>
              <w:snapToGrid w:val="0"/>
              <w:jc w:val="both"/>
            </w:pPr>
            <w:r w:rsidRPr="00BD55B4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955" w:type="pct"/>
          </w:tcPr>
          <w:p w:rsidR="00E71A1A" w:rsidRPr="00F10D50" w:rsidRDefault="00E71A1A" w:rsidP="006D6A9F">
            <w:pPr>
              <w:widowControl w:val="0"/>
              <w:snapToGrid w:val="0"/>
              <w:jc w:val="center"/>
            </w:pPr>
            <w:r>
              <w:t>14,28</w:t>
            </w:r>
            <w:r w:rsidRPr="00F10D50">
              <w:t>,</w:t>
            </w:r>
          </w:p>
          <w:p w:rsidR="00E71A1A" w:rsidRPr="00F10D50" w:rsidRDefault="00E71A1A" w:rsidP="006D6A9F">
            <w:pPr>
              <w:widowControl w:val="0"/>
              <w:snapToGrid w:val="0"/>
              <w:jc w:val="center"/>
            </w:pPr>
            <w:r w:rsidRPr="00F10D50">
              <w:t>с 16:00</w:t>
            </w:r>
          </w:p>
        </w:tc>
        <w:tc>
          <w:tcPr>
            <w:tcW w:w="1004" w:type="pct"/>
          </w:tcPr>
          <w:p w:rsidR="00E71A1A" w:rsidRPr="00F10D50" w:rsidRDefault="00E71A1A" w:rsidP="006D6A9F">
            <w:pPr>
              <w:widowControl w:val="0"/>
              <w:jc w:val="center"/>
            </w:pPr>
            <w:r w:rsidRPr="00F10D50">
              <w:t>Васильев Д.А.</w:t>
            </w:r>
          </w:p>
        </w:tc>
      </w:tr>
      <w:tr w:rsidR="00E71A1A" w:rsidRPr="00BD55B4" w:rsidTr="005727B9">
        <w:trPr>
          <w:trHeight w:val="20"/>
        </w:trPr>
        <w:tc>
          <w:tcPr>
            <w:tcW w:w="295" w:type="pct"/>
            <w:vAlign w:val="center"/>
          </w:tcPr>
          <w:p w:rsidR="00E71A1A" w:rsidRPr="00BD55B4" w:rsidRDefault="00E71A1A" w:rsidP="005727B9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  <w:vAlign w:val="center"/>
          </w:tcPr>
          <w:p w:rsidR="00E71A1A" w:rsidRPr="00BD55B4" w:rsidRDefault="00E71A1A" w:rsidP="005727B9">
            <w:pPr>
              <w:widowControl w:val="0"/>
              <w:snapToGrid w:val="0"/>
              <w:jc w:val="both"/>
            </w:pPr>
            <w:r w:rsidRPr="00BD55B4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955" w:type="pct"/>
            <w:vAlign w:val="center"/>
          </w:tcPr>
          <w:p w:rsidR="00E71A1A" w:rsidRPr="00F10D50" w:rsidRDefault="00E71A1A" w:rsidP="006D6A9F">
            <w:pPr>
              <w:widowControl w:val="0"/>
              <w:snapToGrid w:val="0"/>
              <w:jc w:val="center"/>
            </w:pPr>
            <w:r>
              <w:t>7,21</w:t>
            </w:r>
          </w:p>
          <w:p w:rsidR="00E71A1A" w:rsidRPr="00F10D50" w:rsidRDefault="00E71A1A" w:rsidP="006D6A9F">
            <w:pPr>
              <w:widowControl w:val="0"/>
              <w:snapToGrid w:val="0"/>
              <w:jc w:val="center"/>
            </w:pPr>
            <w:r w:rsidRPr="00F10D50">
              <w:t>с 16:00</w:t>
            </w:r>
          </w:p>
        </w:tc>
        <w:tc>
          <w:tcPr>
            <w:tcW w:w="1004" w:type="pct"/>
            <w:vAlign w:val="center"/>
          </w:tcPr>
          <w:p w:rsidR="00E71A1A" w:rsidRPr="00F10D50" w:rsidRDefault="00E71A1A" w:rsidP="006D6A9F">
            <w:pPr>
              <w:widowControl w:val="0"/>
              <w:jc w:val="center"/>
            </w:pPr>
            <w:r w:rsidRPr="00F10D50">
              <w:t>Герасимичева С.Н.</w:t>
            </w:r>
          </w:p>
          <w:p w:rsidR="00E71A1A" w:rsidRPr="00F10D50" w:rsidRDefault="00E71A1A" w:rsidP="006D6A9F">
            <w:pPr>
              <w:widowControl w:val="0"/>
              <w:jc w:val="center"/>
            </w:pPr>
            <w:r w:rsidRPr="00F10D50">
              <w:t>Сапсаев А.А.</w:t>
            </w:r>
          </w:p>
          <w:p w:rsidR="00E71A1A" w:rsidRPr="00F10D50" w:rsidRDefault="00E71A1A" w:rsidP="006D6A9F">
            <w:pPr>
              <w:widowControl w:val="0"/>
              <w:jc w:val="center"/>
            </w:pPr>
            <w:r w:rsidRPr="00F10D50">
              <w:t>Тарасова М.А.</w:t>
            </w:r>
          </w:p>
        </w:tc>
      </w:tr>
      <w:tr w:rsidR="001A7C0C" w:rsidRPr="00BD55B4" w:rsidTr="005727B9">
        <w:trPr>
          <w:trHeight w:val="20"/>
        </w:trPr>
        <w:tc>
          <w:tcPr>
            <w:tcW w:w="295" w:type="pct"/>
            <w:vAlign w:val="center"/>
          </w:tcPr>
          <w:p w:rsidR="001A7C0C" w:rsidRPr="00BD55B4" w:rsidRDefault="001A7C0C" w:rsidP="005727B9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  <w:vAlign w:val="center"/>
          </w:tcPr>
          <w:p w:rsidR="001A7C0C" w:rsidRPr="00BD55B4" w:rsidRDefault="001A7C0C" w:rsidP="005727B9">
            <w:pPr>
              <w:widowControl w:val="0"/>
              <w:shd w:val="clear" w:color="auto" w:fill="FFFFFF"/>
              <w:jc w:val="both"/>
            </w:pPr>
            <w:r w:rsidRPr="00BD55B4">
              <w:rPr>
                <w:sz w:val="22"/>
                <w:szCs w:val="22"/>
              </w:rPr>
              <w:t>Прием граждан по жилищным вопросам</w:t>
            </w:r>
          </w:p>
        </w:tc>
        <w:tc>
          <w:tcPr>
            <w:tcW w:w="955" w:type="pct"/>
            <w:vAlign w:val="center"/>
          </w:tcPr>
          <w:p w:rsidR="001A7C0C" w:rsidRPr="00BD55B4" w:rsidRDefault="001A7C0C" w:rsidP="005727B9">
            <w:pPr>
              <w:widowControl w:val="0"/>
              <w:shd w:val="clear" w:color="auto" w:fill="FFFFFF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вторник, четверг 8:00 - 12:00</w:t>
            </w:r>
          </w:p>
        </w:tc>
        <w:tc>
          <w:tcPr>
            <w:tcW w:w="1004" w:type="pct"/>
            <w:vAlign w:val="center"/>
          </w:tcPr>
          <w:p w:rsidR="001A7C0C" w:rsidRPr="00BD55B4" w:rsidRDefault="001A7C0C" w:rsidP="005727B9">
            <w:pPr>
              <w:widowControl w:val="0"/>
              <w:shd w:val="clear" w:color="auto" w:fill="FFFFFF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Годлевская Л.А.</w:t>
            </w:r>
          </w:p>
        </w:tc>
      </w:tr>
      <w:tr w:rsidR="001A7C0C" w:rsidRPr="00BD55B4" w:rsidTr="005727B9">
        <w:trPr>
          <w:trHeight w:val="20"/>
        </w:trPr>
        <w:tc>
          <w:tcPr>
            <w:tcW w:w="295" w:type="pct"/>
            <w:vAlign w:val="center"/>
          </w:tcPr>
          <w:p w:rsidR="001A7C0C" w:rsidRPr="00BD55B4" w:rsidRDefault="001A7C0C" w:rsidP="005727B9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  <w:vAlign w:val="center"/>
          </w:tcPr>
          <w:p w:rsidR="001A7C0C" w:rsidRPr="00BD55B4" w:rsidRDefault="001A7C0C" w:rsidP="005727B9">
            <w:pPr>
              <w:widowControl w:val="0"/>
              <w:snapToGrid w:val="0"/>
              <w:jc w:val="both"/>
            </w:pPr>
            <w:r w:rsidRPr="00BD55B4">
              <w:t>Прием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</w:t>
            </w:r>
          </w:p>
        </w:tc>
        <w:tc>
          <w:tcPr>
            <w:tcW w:w="955" w:type="pct"/>
            <w:vAlign w:val="center"/>
          </w:tcPr>
          <w:p w:rsidR="001A7C0C" w:rsidRPr="00BD55B4" w:rsidRDefault="001A7C0C" w:rsidP="005727B9">
            <w:pPr>
              <w:widowControl w:val="0"/>
              <w:snapToGrid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ежедневно</w:t>
            </w:r>
          </w:p>
        </w:tc>
        <w:tc>
          <w:tcPr>
            <w:tcW w:w="1004" w:type="pct"/>
            <w:vAlign w:val="center"/>
          </w:tcPr>
          <w:p w:rsidR="001A7C0C" w:rsidRPr="00BD55B4" w:rsidRDefault="001A7C0C" w:rsidP="005727B9">
            <w:pPr>
              <w:snapToGrid w:val="0"/>
              <w:jc w:val="center"/>
            </w:pPr>
            <w:r w:rsidRPr="00BD55B4">
              <w:rPr>
                <w:sz w:val="22"/>
                <w:szCs w:val="22"/>
              </w:rPr>
              <w:t>Итрухина О.А.</w:t>
            </w:r>
          </w:p>
          <w:p w:rsidR="001A7C0C" w:rsidRPr="00BD55B4" w:rsidRDefault="001A7C0C" w:rsidP="005727B9">
            <w:pPr>
              <w:widowControl w:val="0"/>
              <w:snapToGrid w:val="0"/>
              <w:ind w:left="-57" w:right="-57"/>
              <w:jc w:val="center"/>
            </w:pPr>
          </w:p>
        </w:tc>
      </w:tr>
      <w:tr w:rsidR="00E71A1A" w:rsidRPr="00BD55B4" w:rsidTr="00246EA1">
        <w:trPr>
          <w:trHeight w:val="20"/>
        </w:trPr>
        <w:tc>
          <w:tcPr>
            <w:tcW w:w="295" w:type="pct"/>
            <w:vAlign w:val="center"/>
          </w:tcPr>
          <w:p w:rsidR="00E71A1A" w:rsidRPr="00BD55B4" w:rsidRDefault="00E71A1A" w:rsidP="005727B9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E71A1A" w:rsidRPr="00F10D50" w:rsidRDefault="00E71A1A" w:rsidP="006D6A9F">
            <w:pPr>
              <w:widowControl w:val="0"/>
              <w:snapToGrid w:val="0"/>
            </w:pPr>
            <w:r w:rsidRPr="00F10D50">
              <w:t xml:space="preserve">Прием граждан по </w:t>
            </w:r>
            <w:r>
              <w:t xml:space="preserve">юридическим и  </w:t>
            </w:r>
            <w:r w:rsidRPr="00F10D50">
              <w:t>жилищным вопросам</w:t>
            </w:r>
          </w:p>
        </w:tc>
        <w:tc>
          <w:tcPr>
            <w:tcW w:w="955" w:type="pct"/>
            <w:vAlign w:val="center"/>
          </w:tcPr>
          <w:p w:rsidR="00E71A1A" w:rsidRPr="00F10D50" w:rsidRDefault="00E71A1A" w:rsidP="006D6A9F">
            <w:pPr>
              <w:widowControl w:val="0"/>
              <w:snapToGrid w:val="0"/>
              <w:jc w:val="center"/>
            </w:pPr>
            <w:r w:rsidRPr="00F10D50">
              <w:t>вторник,</w:t>
            </w:r>
          </w:p>
          <w:p w:rsidR="00E71A1A" w:rsidRPr="00F10D50" w:rsidRDefault="00E71A1A" w:rsidP="006D6A9F">
            <w:pPr>
              <w:widowControl w:val="0"/>
              <w:snapToGrid w:val="0"/>
              <w:jc w:val="center"/>
            </w:pPr>
            <w:r w:rsidRPr="00F10D50">
              <w:t xml:space="preserve">четверг, </w:t>
            </w:r>
          </w:p>
          <w:p w:rsidR="00E71A1A" w:rsidRPr="00F10D50" w:rsidRDefault="00E71A1A" w:rsidP="006D6A9F">
            <w:pPr>
              <w:widowControl w:val="0"/>
              <w:snapToGrid w:val="0"/>
              <w:jc w:val="center"/>
            </w:pPr>
            <w:r w:rsidRPr="00F10D50">
              <w:t>8:00 – 12:00</w:t>
            </w:r>
          </w:p>
        </w:tc>
        <w:tc>
          <w:tcPr>
            <w:tcW w:w="1004" w:type="pct"/>
            <w:vAlign w:val="center"/>
          </w:tcPr>
          <w:p w:rsidR="00E71A1A" w:rsidRPr="00F10D50" w:rsidRDefault="00E71A1A" w:rsidP="006D6A9F">
            <w:pPr>
              <w:widowControl w:val="0"/>
              <w:jc w:val="center"/>
            </w:pPr>
            <w:r w:rsidRPr="00F10D50">
              <w:t>Годлевская Л.А.</w:t>
            </w:r>
          </w:p>
          <w:p w:rsidR="00E71A1A" w:rsidRPr="00F10D50" w:rsidRDefault="00E71A1A" w:rsidP="006D6A9F">
            <w:pPr>
              <w:widowControl w:val="0"/>
              <w:jc w:val="center"/>
            </w:pPr>
            <w:r w:rsidRPr="00F10D50">
              <w:t>Богомазов Д.Н.</w:t>
            </w:r>
          </w:p>
          <w:p w:rsidR="00E71A1A" w:rsidRPr="00F10D50" w:rsidRDefault="00E71A1A" w:rsidP="006D6A9F">
            <w:pPr>
              <w:widowControl w:val="0"/>
              <w:jc w:val="center"/>
            </w:pPr>
            <w:r w:rsidRPr="00F10D50">
              <w:t>Колесникова Е.А.</w:t>
            </w:r>
          </w:p>
          <w:p w:rsidR="00E71A1A" w:rsidRPr="00F10D50" w:rsidRDefault="00E71A1A" w:rsidP="006D6A9F">
            <w:pPr>
              <w:widowControl w:val="0"/>
              <w:jc w:val="center"/>
            </w:pPr>
          </w:p>
        </w:tc>
      </w:tr>
      <w:tr w:rsidR="001A7C0C" w:rsidRPr="00BD55B4" w:rsidTr="005727B9">
        <w:trPr>
          <w:trHeight w:val="20"/>
        </w:trPr>
        <w:tc>
          <w:tcPr>
            <w:tcW w:w="5000" w:type="pct"/>
            <w:gridSpan w:val="4"/>
            <w:vAlign w:val="center"/>
          </w:tcPr>
          <w:p w:rsidR="001A7C0C" w:rsidRPr="00BD55B4" w:rsidRDefault="001A7C0C" w:rsidP="005727B9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-57" w:right="-57" w:firstLine="0"/>
              <w:jc w:val="center"/>
              <w:rPr>
                <w:sz w:val="22"/>
                <w:szCs w:val="22"/>
              </w:rPr>
            </w:pPr>
            <w:bookmarkStart w:id="5" w:name="_Toc282247839"/>
            <w:r w:rsidRPr="00BD55B4">
              <w:rPr>
                <w:sz w:val="22"/>
                <w:szCs w:val="22"/>
              </w:rPr>
              <w:t>Организационные мероприятия</w:t>
            </w:r>
            <w:bookmarkEnd w:id="5"/>
          </w:p>
        </w:tc>
      </w:tr>
      <w:tr w:rsidR="001A7C0C" w:rsidRPr="00BD55B4" w:rsidTr="005727B9">
        <w:trPr>
          <w:trHeight w:val="20"/>
        </w:trPr>
        <w:tc>
          <w:tcPr>
            <w:tcW w:w="295" w:type="pct"/>
            <w:vAlign w:val="center"/>
          </w:tcPr>
          <w:p w:rsidR="001A7C0C" w:rsidRPr="00BD55B4" w:rsidRDefault="001A7C0C" w:rsidP="005727B9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  <w:vAlign w:val="center"/>
          </w:tcPr>
          <w:p w:rsidR="001A7C0C" w:rsidRPr="00BD55B4" w:rsidRDefault="001A7C0C" w:rsidP="005727B9">
            <w:pPr>
              <w:widowControl w:val="0"/>
              <w:snapToGrid w:val="0"/>
              <w:jc w:val="both"/>
            </w:pPr>
            <w:r w:rsidRPr="00BD55B4">
              <w:rPr>
                <w:sz w:val="22"/>
                <w:szCs w:val="22"/>
              </w:rPr>
              <w:t>Совещание с руководителями структурных подразделений, руководителями управлений, начальниками отделов Администрации</w:t>
            </w:r>
          </w:p>
        </w:tc>
        <w:tc>
          <w:tcPr>
            <w:tcW w:w="955" w:type="pct"/>
            <w:vAlign w:val="center"/>
          </w:tcPr>
          <w:p w:rsidR="001A7C0C" w:rsidRPr="00BD55B4" w:rsidRDefault="001A7C0C" w:rsidP="005727B9">
            <w:pPr>
              <w:widowControl w:val="0"/>
              <w:snapToGrid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еженедельно, понедельник</w:t>
            </w:r>
          </w:p>
        </w:tc>
        <w:tc>
          <w:tcPr>
            <w:tcW w:w="1004" w:type="pct"/>
            <w:vAlign w:val="center"/>
          </w:tcPr>
          <w:p w:rsidR="001A7C0C" w:rsidRPr="00BD55B4" w:rsidRDefault="001A7C0C" w:rsidP="005727B9">
            <w:pPr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Попов С.П.</w:t>
            </w:r>
          </w:p>
        </w:tc>
      </w:tr>
      <w:tr w:rsidR="001A7C0C" w:rsidRPr="00BD55B4" w:rsidTr="005727B9">
        <w:trPr>
          <w:trHeight w:val="20"/>
        </w:trPr>
        <w:tc>
          <w:tcPr>
            <w:tcW w:w="295" w:type="pct"/>
            <w:vAlign w:val="center"/>
          </w:tcPr>
          <w:p w:rsidR="001A7C0C" w:rsidRPr="00BD55B4" w:rsidRDefault="001A7C0C" w:rsidP="005727B9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  <w:vAlign w:val="center"/>
          </w:tcPr>
          <w:p w:rsidR="001A7C0C" w:rsidRPr="00BD55B4" w:rsidRDefault="001A7C0C" w:rsidP="005727B9">
            <w:pPr>
              <w:widowControl w:val="0"/>
              <w:snapToGrid w:val="0"/>
              <w:jc w:val="both"/>
            </w:pPr>
            <w:r w:rsidRPr="00BD55B4">
              <w:rPr>
                <w:sz w:val="22"/>
                <w:szCs w:val="22"/>
              </w:rPr>
              <w:t>Совещание с руководителями предприятий и учреждений</w:t>
            </w:r>
          </w:p>
        </w:tc>
        <w:tc>
          <w:tcPr>
            <w:tcW w:w="955" w:type="pct"/>
            <w:vAlign w:val="center"/>
          </w:tcPr>
          <w:p w:rsidR="001A7C0C" w:rsidRPr="00BD55B4" w:rsidRDefault="001A7C0C" w:rsidP="005727B9">
            <w:pPr>
              <w:widowControl w:val="0"/>
              <w:snapToGrid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еженедельно, понедельник</w:t>
            </w:r>
          </w:p>
        </w:tc>
        <w:tc>
          <w:tcPr>
            <w:tcW w:w="1004" w:type="pct"/>
            <w:vAlign w:val="center"/>
          </w:tcPr>
          <w:p w:rsidR="001A7C0C" w:rsidRPr="00BD55B4" w:rsidRDefault="001A7C0C" w:rsidP="005727B9">
            <w:pPr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Попов С.П.</w:t>
            </w:r>
          </w:p>
        </w:tc>
      </w:tr>
      <w:tr w:rsidR="001A7C0C" w:rsidRPr="00BD55B4" w:rsidTr="005727B9">
        <w:trPr>
          <w:trHeight w:val="20"/>
        </w:trPr>
        <w:tc>
          <w:tcPr>
            <w:tcW w:w="295" w:type="pct"/>
            <w:vAlign w:val="center"/>
          </w:tcPr>
          <w:p w:rsidR="001A7C0C" w:rsidRPr="00BD55B4" w:rsidRDefault="001A7C0C" w:rsidP="005727B9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  <w:vAlign w:val="center"/>
          </w:tcPr>
          <w:p w:rsidR="001A7C0C" w:rsidRPr="00BD55B4" w:rsidRDefault="001A7C0C" w:rsidP="005727B9">
            <w:pPr>
              <w:jc w:val="both"/>
            </w:pPr>
            <w:r w:rsidRPr="00BD55B4">
              <w:rPr>
                <w:sz w:val="22"/>
                <w:szCs w:val="22"/>
              </w:rPr>
              <w:t xml:space="preserve">Совещание с руководителями предприятий ЖКХ </w:t>
            </w:r>
          </w:p>
        </w:tc>
        <w:tc>
          <w:tcPr>
            <w:tcW w:w="955" w:type="pct"/>
            <w:vAlign w:val="center"/>
          </w:tcPr>
          <w:p w:rsidR="001A7C0C" w:rsidRPr="00BD55B4" w:rsidRDefault="001A7C0C" w:rsidP="005727B9">
            <w:pPr>
              <w:widowControl w:val="0"/>
              <w:snapToGrid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еженедельно,</w:t>
            </w:r>
          </w:p>
          <w:p w:rsidR="001A7C0C" w:rsidRPr="00BD55B4" w:rsidRDefault="001A7C0C" w:rsidP="005727B9">
            <w:pPr>
              <w:widowControl w:val="0"/>
              <w:snapToGrid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понедельник</w:t>
            </w:r>
          </w:p>
        </w:tc>
        <w:tc>
          <w:tcPr>
            <w:tcW w:w="1004" w:type="pct"/>
            <w:vAlign w:val="center"/>
          </w:tcPr>
          <w:p w:rsidR="001A7C0C" w:rsidRPr="00BD55B4" w:rsidRDefault="001A7C0C" w:rsidP="005727B9">
            <w:pPr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Пензин Е.А.</w:t>
            </w:r>
          </w:p>
          <w:p w:rsidR="001A7C0C" w:rsidRPr="00BD55B4" w:rsidRDefault="001A7C0C" w:rsidP="005727B9">
            <w:pPr>
              <w:ind w:left="-57" w:right="-57"/>
              <w:jc w:val="center"/>
            </w:pPr>
          </w:p>
        </w:tc>
      </w:tr>
      <w:tr w:rsidR="001A7C0C" w:rsidRPr="00BD55B4" w:rsidTr="005727B9">
        <w:trPr>
          <w:trHeight w:val="20"/>
        </w:trPr>
        <w:tc>
          <w:tcPr>
            <w:tcW w:w="295" w:type="pct"/>
            <w:vAlign w:val="center"/>
          </w:tcPr>
          <w:p w:rsidR="001A7C0C" w:rsidRPr="00BD55B4" w:rsidRDefault="001A7C0C" w:rsidP="005727B9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  <w:vAlign w:val="center"/>
          </w:tcPr>
          <w:p w:rsidR="001A7C0C" w:rsidRPr="00BD55B4" w:rsidRDefault="001A7C0C" w:rsidP="005727B9">
            <w:pPr>
              <w:jc w:val="both"/>
            </w:pPr>
            <w:r w:rsidRPr="00BD55B4">
              <w:rPr>
                <w:sz w:val="22"/>
                <w:szCs w:val="22"/>
              </w:rPr>
              <w:t>Рабочее совещание со специалистами</w:t>
            </w:r>
            <w:r w:rsidR="005727B9">
              <w:rPr>
                <w:sz w:val="22"/>
                <w:szCs w:val="22"/>
              </w:rPr>
              <w:t xml:space="preserve"> МКУ «Управление ГЖКХ»</w:t>
            </w:r>
          </w:p>
        </w:tc>
        <w:tc>
          <w:tcPr>
            <w:tcW w:w="955" w:type="pct"/>
            <w:vAlign w:val="center"/>
          </w:tcPr>
          <w:p w:rsidR="001A7C0C" w:rsidRPr="00BD55B4" w:rsidRDefault="001A7C0C" w:rsidP="005727B9">
            <w:pPr>
              <w:widowControl w:val="0"/>
              <w:snapToGrid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ежедневно</w:t>
            </w:r>
          </w:p>
          <w:p w:rsidR="001A7C0C" w:rsidRPr="00BD55B4" w:rsidRDefault="001A7C0C" w:rsidP="005727B9">
            <w:pPr>
              <w:widowControl w:val="0"/>
              <w:snapToGrid w:val="0"/>
              <w:ind w:left="-57" w:right="-57"/>
              <w:jc w:val="center"/>
            </w:pPr>
          </w:p>
        </w:tc>
        <w:tc>
          <w:tcPr>
            <w:tcW w:w="1004" w:type="pct"/>
            <w:vAlign w:val="center"/>
          </w:tcPr>
          <w:p w:rsidR="001A7C0C" w:rsidRPr="00BD55B4" w:rsidRDefault="005727B9" w:rsidP="005727B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Васильев Д.А.</w:t>
            </w:r>
          </w:p>
        </w:tc>
      </w:tr>
      <w:tr w:rsidR="001A7C0C" w:rsidRPr="00BD55B4" w:rsidTr="005727B9">
        <w:trPr>
          <w:trHeight w:val="20"/>
        </w:trPr>
        <w:tc>
          <w:tcPr>
            <w:tcW w:w="295" w:type="pct"/>
            <w:vAlign w:val="center"/>
          </w:tcPr>
          <w:p w:rsidR="001A7C0C" w:rsidRPr="00BD55B4" w:rsidRDefault="001A7C0C" w:rsidP="005727B9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  <w:vAlign w:val="center"/>
          </w:tcPr>
          <w:p w:rsidR="001A7C0C" w:rsidRPr="00BD55B4" w:rsidRDefault="001A7C0C" w:rsidP="005727B9">
            <w:pPr>
              <w:widowControl w:val="0"/>
              <w:snapToGrid w:val="0"/>
              <w:jc w:val="both"/>
            </w:pPr>
            <w:r w:rsidRPr="00BD55B4">
              <w:rPr>
                <w:sz w:val="22"/>
                <w:szCs w:val="22"/>
              </w:rPr>
              <w:t>Совещание с руководителями отделов</w:t>
            </w:r>
          </w:p>
        </w:tc>
        <w:tc>
          <w:tcPr>
            <w:tcW w:w="955" w:type="pct"/>
            <w:vAlign w:val="center"/>
          </w:tcPr>
          <w:p w:rsidR="001A7C0C" w:rsidRPr="00BD55B4" w:rsidRDefault="001A7C0C" w:rsidP="005727B9">
            <w:pPr>
              <w:widowControl w:val="0"/>
              <w:snapToGrid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еженедельно,</w:t>
            </w:r>
          </w:p>
          <w:p w:rsidR="001A7C0C" w:rsidRPr="00BD55B4" w:rsidRDefault="001A7C0C" w:rsidP="005727B9">
            <w:pPr>
              <w:widowControl w:val="0"/>
              <w:snapToGrid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понедельник</w:t>
            </w:r>
          </w:p>
        </w:tc>
        <w:tc>
          <w:tcPr>
            <w:tcW w:w="1004" w:type="pct"/>
          </w:tcPr>
          <w:p w:rsidR="001A7C0C" w:rsidRPr="00BD55B4" w:rsidRDefault="001A7C0C" w:rsidP="005727B9">
            <w:pPr>
              <w:pStyle w:val="a3"/>
              <w:ind w:left="-57" w:right="-57"/>
              <w:jc w:val="center"/>
              <w:rPr>
                <w:rFonts w:ascii="Times New Roman" w:hAnsi="Times New Roman"/>
              </w:rPr>
            </w:pPr>
            <w:r w:rsidRPr="00BD55B4">
              <w:rPr>
                <w:rFonts w:ascii="Times New Roman" w:hAnsi="Times New Roman"/>
              </w:rPr>
              <w:t>Герасимичева С.Н.</w:t>
            </w:r>
          </w:p>
        </w:tc>
      </w:tr>
      <w:tr w:rsidR="001A7C0C" w:rsidRPr="00BD55B4" w:rsidTr="005727B9">
        <w:trPr>
          <w:trHeight w:val="20"/>
        </w:trPr>
        <w:tc>
          <w:tcPr>
            <w:tcW w:w="295" w:type="pct"/>
            <w:vAlign w:val="center"/>
          </w:tcPr>
          <w:p w:rsidR="001A7C0C" w:rsidRPr="00BD55B4" w:rsidRDefault="001A7C0C" w:rsidP="005727B9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  <w:vAlign w:val="center"/>
          </w:tcPr>
          <w:p w:rsidR="001A7C0C" w:rsidRPr="00BD55B4" w:rsidRDefault="001A7C0C" w:rsidP="005727B9">
            <w:pPr>
              <w:widowControl w:val="0"/>
              <w:snapToGrid w:val="0"/>
              <w:jc w:val="both"/>
            </w:pPr>
            <w:r w:rsidRPr="00BD55B4">
              <w:rPr>
                <w:sz w:val="22"/>
                <w:szCs w:val="22"/>
              </w:rPr>
              <w:t>Совещание с руководителем НП Содействие</w:t>
            </w:r>
          </w:p>
        </w:tc>
        <w:tc>
          <w:tcPr>
            <w:tcW w:w="955" w:type="pct"/>
            <w:vAlign w:val="center"/>
          </w:tcPr>
          <w:p w:rsidR="001A7C0C" w:rsidRPr="00BD55B4" w:rsidRDefault="001A7C0C" w:rsidP="005727B9">
            <w:pPr>
              <w:widowControl w:val="0"/>
              <w:snapToGrid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еженедельно,</w:t>
            </w:r>
          </w:p>
          <w:p w:rsidR="001A7C0C" w:rsidRPr="00BD55B4" w:rsidRDefault="001A7C0C" w:rsidP="005727B9">
            <w:pPr>
              <w:widowControl w:val="0"/>
              <w:snapToGrid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понедельник</w:t>
            </w:r>
          </w:p>
        </w:tc>
        <w:tc>
          <w:tcPr>
            <w:tcW w:w="1004" w:type="pct"/>
            <w:vAlign w:val="center"/>
          </w:tcPr>
          <w:p w:rsidR="001A7C0C" w:rsidRPr="00BD55B4" w:rsidRDefault="001A7C0C" w:rsidP="005727B9">
            <w:pPr>
              <w:widowControl w:val="0"/>
              <w:snapToGrid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Герасимичева С.Н.</w:t>
            </w:r>
          </w:p>
          <w:p w:rsidR="001A7C0C" w:rsidRPr="00BD55B4" w:rsidRDefault="001A7C0C" w:rsidP="005727B9">
            <w:pPr>
              <w:widowControl w:val="0"/>
              <w:snapToGrid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Осокин Д.И.</w:t>
            </w:r>
          </w:p>
        </w:tc>
      </w:tr>
      <w:tr w:rsidR="001A7C0C" w:rsidRPr="00BD55B4" w:rsidTr="005727B9">
        <w:trPr>
          <w:trHeight w:val="20"/>
        </w:trPr>
        <w:tc>
          <w:tcPr>
            <w:tcW w:w="295" w:type="pct"/>
            <w:vAlign w:val="center"/>
          </w:tcPr>
          <w:p w:rsidR="001A7C0C" w:rsidRPr="00BD55B4" w:rsidRDefault="001A7C0C" w:rsidP="005727B9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  <w:vAlign w:val="center"/>
          </w:tcPr>
          <w:p w:rsidR="001A7C0C" w:rsidRPr="00BD55B4" w:rsidRDefault="001A7C0C" w:rsidP="005727B9">
            <w:pPr>
              <w:widowControl w:val="0"/>
              <w:snapToGrid w:val="0"/>
              <w:jc w:val="both"/>
            </w:pPr>
            <w:r w:rsidRPr="00BD55B4">
              <w:rPr>
                <w:sz w:val="22"/>
                <w:szCs w:val="22"/>
              </w:rPr>
              <w:t>Совещание с начальниками отделов и специалистами УСР</w:t>
            </w:r>
          </w:p>
        </w:tc>
        <w:tc>
          <w:tcPr>
            <w:tcW w:w="955" w:type="pct"/>
            <w:vAlign w:val="center"/>
          </w:tcPr>
          <w:p w:rsidR="001A7C0C" w:rsidRPr="00BD55B4" w:rsidRDefault="001A7C0C" w:rsidP="005727B9">
            <w:pPr>
              <w:widowControl w:val="0"/>
              <w:snapToGrid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еженедельно,</w:t>
            </w:r>
          </w:p>
          <w:p w:rsidR="001A7C0C" w:rsidRPr="00BD55B4" w:rsidRDefault="001A7C0C" w:rsidP="005727B9">
            <w:pPr>
              <w:widowControl w:val="0"/>
              <w:snapToGrid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пятница</w:t>
            </w:r>
          </w:p>
        </w:tc>
        <w:tc>
          <w:tcPr>
            <w:tcW w:w="1004" w:type="pct"/>
            <w:vAlign w:val="center"/>
          </w:tcPr>
          <w:p w:rsidR="001A7C0C" w:rsidRPr="00BD55B4" w:rsidRDefault="001A7C0C" w:rsidP="005727B9">
            <w:pPr>
              <w:widowControl w:val="0"/>
              <w:snapToGrid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Сапсаев А.А.</w:t>
            </w:r>
          </w:p>
        </w:tc>
      </w:tr>
      <w:tr w:rsidR="001A7C0C" w:rsidRPr="00BD55B4" w:rsidTr="005727B9">
        <w:trPr>
          <w:trHeight w:val="20"/>
        </w:trPr>
        <w:tc>
          <w:tcPr>
            <w:tcW w:w="295" w:type="pct"/>
            <w:vAlign w:val="center"/>
          </w:tcPr>
          <w:p w:rsidR="001A7C0C" w:rsidRPr="00BD55B4" w:rsidRDefault="001A7C0C" w:rsidP="005727B9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  <w:vAlign w:val="center"/>
          </w:tcPr>
          <w:p w:rsidR="001A7C0C" w:rsidRPr="00BD55B4" w:rsidRDefault="001A7C0C" w:rsidP="005727B9">
            <w:pPr>
              <w:widowControl w:val="0"/>
              <w:snapToGrid w:val="0"/>
              <w:jc w:val="both"/>
            </w:pPr>
            <w:r w:rsidRPr="00BD55B4">
              <w:rPr>
                <w:sz w:val="22"/>
                <w:szCs w:val="22"/>
              </w:rPr>
              <w:t>Совещание со специалистами</w:t>
            </w:r>
          </w:p>
        </w:tc>
        <w:tc>
          <w:tcPr>
            <w:tcW w:w="955" w:type="pct"/>
            <w:vAlign w:val="center"/>
          </w:tcPr>
          <w:p w:rsidR="001A7C0C" w:rsidRPr="00BD55B4" w:rsidRDefault="001A7C0C" w:rsidP="005727B9">
            <w:pPr>
              <w:widowControl w:val="0"/>
              <w:snapToGrid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еженедельно</w:t>
            </w:r>
          </w:p>
          <w:p w:rsidR="001A7C0C" w:rsidRPr="00BD55B4" w:rsidRDefault="001A7C0C" w:rsidP="005727B9">
            <w:pPr>
              <w:widowControl w:val="0"/>
              <w:snapToGrid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понедельник</w:t>
            </w:r>
          </w:p>
        </w:tc>
        <w:tc>
          <w:tcPr>
            <w:tcW w:w="1004" w:type="pct"/>
            <w:vAlign w:val="center"/>
          </w:tcPr>
          <w:p w:rsidR="001A7C0C" w:rsidRPr="00BD55B4" w:rsidRDefault="001A7C0C" w:rsidP="005727B9">
            <w:pPr>
              <w:widowControl w:val="0"/>
              <w:snapToGrid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Ильина Н.А.</w:t>
            </w:r>
          </w:p>
        </w:tc>
      </w:tr>
      <w:tr w:rsidR="001A7C0C" w:rsidRPr="00BD55B4" w:rsidTr="005727B9">
        <w:trPr>
          <w:trHeight w:val="774"/>
        </w:trPr>
        <w:tc>
          <w:tcPr>
            <w:tcW w:w="295" w:type="pct"/>
            <w:vAlign w:val="center"/>
          </w:tcPr>
          <w:p w:rsidR="001A7C0C" w:rsidRPr="00BD55B4" w:rsidRDefault="001A7C0C" w:rsidP="005727B9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  <w:vAlign w:val="center"/>
          </w:tcPr>
          <w:p w:rsidR="001A7C0C" w:rsidRPr="00BD55B4" w:rsidRDefault="001A7C0C" w:rsidP="005727B9">
            <w:pPr>
              <w:widowControl w:val="0"/>
              <w:snapToGrid w:val="0"/>
              <w:jc w:val="both"/>
            </w:pPr>
            <w:r w:rsidRPr="00BD55B4">
              <w:rPr>
                <w:sz w:val="22"/>
                <w:szCs w:val="22"/>
              </w:rPr>
              <w:t>Совещание с начальниками отделов и специалистами Аппарата Администрации</w:t>
            </w:r>
          </w:p>
        </w:tc>
        <w:tc>
          <w:tcPr>
            <w:tcW w:w="955" w:type="pct"/>
            <w:vAlign w:val="center"/>
          </w:tcPr>
          <w:p w:rsidR="001A7C0C" w:rsidRPr="00BD55B4" w:rsidRDefault="001A7C0C" w:rsidP="005727B9">
            <w:pPr>
              <w:widowControl w:val="0"/>
              <w:snapToGrid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еженедельно,</w:t>
            </w:r>
          </w:p>
          <w:p w:rsidR="001A7C0C" w:rsidRPr="00BD55B4" w:rsidRDefault="001A7C0C" w:rsidP="005727B9">
            <w:pPr>
              <w:widowControl w:val="0"/>
              <w:snapToGrid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пятница</w:t>
            </w:r>
          </w:p>
        </w:tc>
        <w:tc>
          <w:tcPr>
            <w:tcW w:w="1004" w:type="pct"/>
            <w:vAlign w:val="center"/>
          </w:tcPr>
          <w:p w:rsidR="001A7C0C" w:rsidRPr="00BD55B4" w:rsidRDefault="001A7C0C" w:rsidP="005727B9">
            <w:pPr>
              <w:widowControl w:val="0"/>
              <w:snapToGrid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Тарасова М.А.</w:t>
            </w:r>
          </w:p>
        </w:tc>
      </w:tr>
      <w:tr w:rsidR="001A7C0C" w:rsidRPr="00BD55B4" w:rsidTr="005727B9">
        <w:trPr>
          <w:trHeight w:val="980"/>
        </w:trPr>
        <w:tc>
          <w:tcPr>
            <w:tcW w:w="295" w:type="pct"/>
            <w:vAlign w:val="center"/>
          </w:tcPr>
          <w:p w:rsidR="001A7C0C" w:rsidRPr="00BD55B4" w:rsidRDefault="001A7C0C" w:rsidP="005727B9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  <w:vAlign w:val="center"/>
          </w:tcPr>
          <w:p w:rsidR="001A7C0C" w:rsidRPr="00BD55B4" w:rsidRDefault="001A7C0C" w:rsidP="005727B9">
            <w:pPr>
              <w:widowControl w:val="0"/>
              <w:snapToGrid w:val="0"/>
              <w:jc w:val="both"/>
            </w:pPr>
            <w:r w:rsidRPr="00BD55B4">
              <w:rPr>
                <w:sz w:val="22"/>
                <w:szCs w:val="22"/>
              </w:rPr>
              <w:t>Совещание со специалистами по работе с населением</w:t>
            </w:r>
          </w:p>
        </w:tc>
        <w:tc>
          <w:tcPr>
            <w:tcW w:w="955" w:type="pct"/>
            <w:vAlign w:val="center"/>
          </w:tcPr>
          <w:p w:rsidR="001A7C0C" w:rsidRPr="00BD55B4" w:rsidRDefault="001A7C0C" w:rsidP="005727B9">
            <w:pPr>
              <w:widowControl w:val="0"/>
              <w:snapToGrid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еженедельно,</w:t>
            </w:r>
          </w:p>
          <w:p w:rsidR="001A7C0C" w:rsidRPr="00BD55B4" w:rsidRDefault="001A7C0C" w:rsidP="005727B9">
            <w:pPr>
              <w:widowControl w:val="0"/>
              <w:snapToGrid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понедельник</w:t>
            </w:r>
          </w:p>
        </w:tc>
        <w:tc>
          <w:tcPr>
            <w:tcW w:w="1004" w:type="pct"/>
            <w:vAlign w:val="center"/>
          </w:tcPr>
          <w:p w:rsidR="001A7C0C" w:rsidRPr="00BD55B4" w:rsidRDefault="001A7C0C" w:rsidP="005727B9">
            <w:pPr>
              <w:widowControl w:val="0"/>
              <w:snapToGrid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Тарасова М.А.</w:t>
            </w:r>
          </w:p>
          <w:p w:rsidR="001A7C0C" w:rsidRPr="00BD55B4" w:rsidRDefault="001A7C0C" w:rsidP="005727B9">
            <w:pPr>
              <w:widowControl w:val="0"/>
              <w:snapToGrid w:val="0"/>
              <w:ind w:left="-57" w:right="-57"/>
              <w:jc w:val="center"/>
            </w:pPr>
          </w:p>
        </w:tc>
      </w:tr>
      <w:tr w:rsidR="001A7C0C" w:rsidRPr="00BD55B4" w:rsidTr="005727B9">
        <w:trPr>
          <w:trHeight w:val="389"/>
        </w:trPr>
        <w:tc>
          <w:tcPr>
            <w:tcW w:w="295" w:type="pct"/>
            <w:vAlign w:val="center"/>
          </w:tcPr>
          <w:p w:rsidR="001A7C0C" w:rsidRPr="00BD55B4" w:rsidRDefault="001A7C0C" w:rsidP="005727B9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  <w:vAlign w:val="center"/>
          </w:tcPr>
          <w:p w:rsidR="001A7C0C" w:rsidRPr="00BD55B4" w:rsidRDefault="001A7C0C" w:rsidP="005727B9">
            <w:pPr>
              <w:widowControl w:val="0"/>
              <w:snapToGrid w:val="0"/>
              <w:jc w:val="both"/>
            </w:pPr>
            <w:r w:rsidRPr="00BD55B4">
              <w:rPr>
                <w:sz w:val="22"/>
                <w:szCs w:val="22"/>
              </w:rPr>
              <w:t>Совещание с руководителями учреждений культуры</w:t>
            </w:r>
          </w:p>
        </w:tc>
        <w:tc>
          <w:tcPr>
            <w:tcW w:w="955" w:type="pct"/>
          </w:tcPr>
          <w:p w:rsidR="001A7C0C" w:rsidRPr="00BD55B4" w:rsidRDefault="001A7C0C" w:rsidP="005727B9">
            <w:pPr>
              <w:widowControl w:val="0"/>
              <w:snapToGrid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еженедельно, вторник</w:t>
            </w:r>
          </w:p>
        </w:tc>
        <w:tc>
          <w:tcPr>
            <w:tcW w:w="1004" w:type="pct"/>
          </w:tcPr>
          <w:p w:rsidR="001A7C0C" w:rsidRPr="00BD55B4" w:rsidRDefault="005727B9" w:rsidP="005727B9">
            <w:pPr>
              <w:widowControl w:val="0"/>
              <w:ind w:left="-57" w:right="-57"/>
              <w:jc w:val="center"/>
            </w:pPr>
            <w:r>
              <w:rPr>
                <w:sz w:val="22"/>
                <w:szCs w:val="22"/>
              </w:rPr>
              <w:t>Тремасова О.В.</w:t>
            </w:r>
          </w:p>
        </w:tc>
      </w:tr>
      <w:tr w:rsidR="001A7C0C" w:rsidRPr="00BD55B4" w:rsidTr="005727B9">
        <w:trPr>
          <w:trHeight w:val="20"/>
        </w:trPr>
        <w:tc>
          <w:tcPr>
            <w:tcW w:w="295" w:type="pct"/>
            <w:vAlign w:val="center"/>
          </w:tcPr>
          <w:p w:rsidR="001A7C0C" w:rsidRPr="00BD55B4" w:rsidRDefault="001A7C0C" w:rsidP="005727B9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  <w:vAlign w:val="center"/>
          </w:tcPr>
          <w:p w:rsidR="001A7C0C" w:rsidRPr="00BD55B4" w:rsidRDefault="001A7C0C" w:rsidP="005727B9">
            <w:pPr>
              <w:widowControl w:val="0"/>
              <w:snapToGrid w:val="0"/>
              <w:jc w:val="both"/>
            </w:pPr>
            <w:r w:rsidRPr="00BD55B4">
              <w:rPr>
                <w:sz w:val="22"/>
                <w:szCs w:val="22"/>
              </w:rPr>
              <w:t>Совещание со специалистами отдела по управлению имуществом</w:t>
            </w:r>
          </w:p>
        </w:tc>
        <w:tc>
          <w:tcPr>
            <w:tcW w:w="955" w:type="pct"/>
            <w:vAlign w:val="center"/>
          </w:tcPr>
          <w:p w:rsidR="001A7C0C" w:rsidRPr="00BD55B4" w:rsidRDefault="001A7C0C" w:rsidP="005727B9">
            <w:pPr>
              <w:widowControl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еженедельно, вторник</w:t>
            </w:r>
          </w:p>
        </w:tc>
        <w:tc>
          <w:tcPr>
            <w:tcW w:w="1004" w:type="pct"/>
            <w:vAlign w:val="center"/>
          </w:tcPr>
          <w:p w:rsidR="001A7C0C" w:rsidRPr="00BD55B4" w:rsidRDefault="001A7C0C" w:rsidP="005727B9">
            <w:pPr>
              <w:widowControl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Курамшин Р.Н.</w:t>
            </w:r>
          </w:p>
        </w:tc>
      </w:tr>
      <w:tr w:rsidR="001A7C0C" w:rsidRPr="00BD55B4" w:rsidTr="005727B9">
        <w:trPr>
          <w:trHeight w:val="20"/>
        </w:trPr>
        <w:tc>
          <w:tcPr>
            <w:tcW w:w="295" w:type="pct"/>
            <w:vAlign w:val="center"/>
          </w:tcPr>
          <w:p w:rsidR="001A7C0C" w:rsidRPr="00BD55B4" w:rsidRDefault="001A7C0C" w:rsidP="005727B9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1A7C0C" w:rsidRPr="00BD55B4" w:rsidRDefault="001A7C0C" w:rsidP="005727B9">
            <w:pPr>
              <w:tabs>
                <w:tab w:val="left" w:pos="8085"/>
              </w:tabs>
              <w:jc w:val="both"/>
            </w:pPr>
            <w:r w:rsidRPr="00BD55B4">
              <w:rPr>
                <w:sz w:val="22"/>
                <w:szCs w:val="22"/>
              </w:rPr>
              <w:t>Осуществление муниципального жилищного контроля</w:t>
            </w:r>
          </w:p>
        </w:tc>
        <w:tc>
          <w:tcPr>
            <w:tcW w:w="955" w:type="pct"/>
          </w:tcPr>
          <w:p w:rsidR="001A7C0C" w:rsidRPr="00BD55B4" w:rsidRDefault="001A7C0C" w:rsidP="005727B9">
            <w:pPr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4" w:type="pct"/>
          </w:tcPr>
          <w:p w:rsidR="001A7C0C" w:rsidRPr="00BD55B4" w:rsidRDefault="001A7C0C" w:rsidP="005727B9">
            <w:pPr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Хромова Т.Н.</w:t>
            </w:r>
          </w:p>
        </w:tc>
      </w:tr>
      <w:tr w:rsidR="001A7C0C" w:rsidRPr="00BD55B4" w:rsidTr="005727B9">
        <w:trPr>
          <w:trHeight w:val="20"/>
        </w:trPr>
        <w:tc>
          <w:tcPr>
            <w:tcW w:w="295" w:type="pct"/>
            <w:vAlign w:val="center"/>
          </w:tcPr>
          <w:p w:rsidR="001A7C0C" w:rsidRPr="00BD55B4" w:rsidRDefault="001A7C0C" w:rsidP="005727B9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1A7C0C" w:rsidRPr="00BD55B4" w:rsidRDefault="001A7C0C" w:rsidP="005727B9">
            <w:pPr>
              <w:tabs>
                <w:tab w:val="left" w:pos="8085"/>
              </w:tabs>
              <w:jc w:val="both"/>
            </w:pPr>
            <w:r w:rsidRPr="00BD55B4">
              <w:rPr>
                <w:sz w:val="22"/>
                <w:szCs w:val="22"/>
              </w:rPr>
              <w:t xml:space="preserve">Актуализация сведений в электронном фонде единой информационной системы жилфонда </w:t>
            </w:r>
            <w:proofErr w:type="gramStart"/>
            <w:r w:rsidRPr="00BD55B4">
              <w:rPr>
                <w:sz w:val="22"/>
                <w:szCs w:val="22"/>
              </w:rPr>
              <w:t>СО</w:t>
            </w:r>
            <w:proofErr w:type="gramEnd"/>
            <w:r w:rsidRPr="00BD55B4">
              <w:rPr>
                <w:sz w:val="22"/>
                <w:szCs w:val="22"/>
              </w:rPr>
              <w:t xml:space="preserve"> «Электронное ЖКХ» и ГИС «ЖКХ»</w:t>
            </w:r>
          </w:p>
        </w:tc>
        <w:tc>
          <w:tcPr>
            <w:tcW w:w="955" w:type="pct"/>
          </w:tcPr>
          <w:p w:rsidR="001A7C0C" w:rsidRPr="00BD55B4" w:rsidRDefault="001A7C0C" w:rsidP="005727B9">
            <w:pPr>
              <w:ind w:left="-57" w:right="-57"/>
              <w:jc w:val="center"/>
            </w:pPr>
          </w:p>
          <w:p w:rsidR="001A7C0C" w:rsidRPr="00BD55B4" w:rsidRDefault="001A7C0C" w:rsidP="005727B9">
            <w:pPr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4" w:type="pct"/>
          </w:tcPr>
          <w:p w:rsidR="001A7C0C" w:rsidRPr="00BD55B4" w:rsidRDefault="001A7C0C" w:rsidP="005727B9">
            <w:pPr>
              <w:ind w:left="-57" w:right="-57"/>
              <w:jc w:val="center"/>
            </w:pPr>
          </w:p>
          <w:p w:rsidR="001A7C0C" w:rsidRPr="00BD55B4" w:rsidRDefault="001A7C0C" w:rsidP="005727B9">
            <w:pPr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Хромова Т.Н.</w:t>
            </w:r>
          </w:p>
        </w:tc>
      </w:tr>
      <w:tr w:rsidR="001A7C0C" w:rsidRPr="00BD55B4" w:rsidTr="005727B9">
        <w:trPr>
          <w:trHeight w:val="20"/>
        </w:trPr>
        <w:tc>
          <w:tcPr>
            <w:tcW w:w="295" w:type="pct"/>
            <w:vAlign w:val="center"/>
          </w:tcPr>
          <w:p w:rsidR="001A7C0C" w:rsidRPr="00BD55B4" w:rsidRDefault="001A7C0C" w:rsidP="005727B9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1A7C0C" w:rsidRPr="00BD55B4" w:rsidRDefault="001A7C0C" w:rsidP="005727B9">
            <w:pPr>
              <w:jc w:val="both"/>
            </w:pPr>
            <w:r w:rsidRPr="00BD55B4">
              <w:rPr>
                <w:sz w:val="22"/>
                <w:szCs w:val="22"/>
              </w:rPr>
              <w:t>Индивидуальная работа с подростками и их семьями, состоящими на учете в КДН и ЗП</w:t>
            </w:r>
          </w:p>
        </w:tc>
        <w:tc>
          <w:tcPr>
            <w:tcW w:w="955" w:type="pct"/>
          </w:tcPr>
          <w:p w:rsidR="001A7C0C" w:rsidRPr="00BD55B4" w:rsidRDefault="001A7C0C" w:rsidP="005727B9">
            <w:pPr>
              <w:jc w:val="center"/>
            </w:pPr>
            <w:r w:rsidRPr="00BD55B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4" w:type="pct"/>
          </w:tcPr>
          <w:p w:rsidR="001A7C0C" w:rsidRPr="00BD55B4" w:rsidRDefault="001A7C0C" w:rsidP="005727B9">
            <w:pPr>
              <w:widowControl w:val="0"/>
              <w:snapToGrid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Борова М.В.</w:t>
            </w:r>
          </w:p>
        </w:tc>
      </w:tr>
      <w:tr w:rsidR="001A7C0C" w:rsidRPr="00BD55B4" w:rsidTr="005727B9">
        <w:trPr>
          <w:trHeight w:val="20"/>
        </w:trPr>
        <w:tc>
          <w:tcPr>
            <w:tcW w:w="295" w:type="pct"/>
            <w:vAlign w:val="center"/>
          </w:tcPr>
          <w:p w:rsidR="001A7C0C" w:rsidRPr="00BD55B4" w:rsidRDefault="001A7C0C" w:rsidP="005727B9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1A7C0C" w:rsidRPr="00BD55B4" w:rsidRDefault="001A7C0C" w:rsidP="005727B9">
            <w:r w:rsidRPr="00BD55B4">
              <w:rPr>
                <w:sz w:val="22"/>
                <w:szCs w:val="22"/>
              </w:rPr>
              <w:t>Патронаж в семьи правонарушителей с целью надлежащего извещения о заседаниях КДН и ЗП</w:t>
            </w:r>
          </w:p>
        </w:tc>
        <w:tc>
          <w:tcPr>
            <w:tcW w:w="955" w:type="pct"/>
          </w:tcPr>
          <w:p w:rsidR="001A7C0C" w:rsidRPr="00BD55B4" w:rsidRDefault="001A7C0C" w:rsidP="005727B9">
            <w:pPr>
              <w:jc w:val="center"/>
            </w:pPr>
            <w:r w:rsidRPr="00BD55B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4" w:type="pct"/>
          </w:tcPr>
          <w:p w:rsidR="001A7C0C" w:rsidRPr="00BD55B4" w:rsidRDefault="001A7C0C" w:rsidP="005727B9">
            <w:pPr>
              <w:widowControl w:val="0"/>
              <w:snapToGrid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Борова М.В.</w:t>
            </w:r>
          </w:p>
        </w:tc>
      </w:tr>
      <w:tr w:rsidR="001A7C0C" w:rsidRPr="00BD55B4" w:rsidTr="005727B9">
        <w:trPr>
          <w:trHeight w:val="20"/>
        </w:trPr>
        <w:tc>
          <w:tcPr>
            <w:tcW w:w="295" w:type="pct"/>
            <w:vAlign w:val="center"/>
          </w:tcPr>
          <w:p w:rsidR="001A7C0C" w:rsidRPr="00DD3D02" w:rsidRDefault="001A7C0C" w:rsidP="005727B9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  <w:vAlign w:val="center"/>
          </w:tcPr>
          <w:p w:rsidR="001A7C0C" w:rsidRPr="00DD3D02" w:rsidRDefault="001A7C0C" w:rsidP="005727B9">
            <w:pPr>
              <w:widowControl w:val="0"/>
              <w:shd w:val="clear" w:color="auto" w:fill="FFFFFF"/>
              <w:jc w:val="both"/>
            </w:pPr>
            <w:r w:rsidRPr="00DD3D02">
              <w:rPr>
                <w:sz w:val="22"/>
                <w:szCs w:val="22"/>
              </w:rPr>
              <w:t>Организация проведения ВКС</w:t>
            </w:r>
          </w:p>
        </w:tc>
        <w:tc>
          <w:tcPr>
            <w:tcW w:w="955" w:type="pct"/>
          </w:tcPr>
          <w:p w:rsidR="001A7C0C" w:rsidRPr="00DD3D02" w:rsidRDefault="001A7C0C" w:rsidP="005727B9">
            <w:pPr>
              <w:ind w:left="-57" w:right="-57"/>
              <w:jc w:val="center"/>
            </w:pPr>
            <w:r w:rsidRPr="00DD3D0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4" w:type="pct"/>
            <w:vAlign w:val="center"/>
          </w:tcPr>
          <w:p w:rsidR="001A7C0C" w:rsidRPr="00DD3D02" w:rsidRDefault="001A7C0C" w:rsidP="005727B9">
            <w:pPr>
              <w:widowControl w:val="0"/>
              <w:shd w:val="clear" w:color="auto" w:fill="FFFFFF"/>
              <w:ind w:left="-57" w:right="-57"/>
              <w:jc w:val="center"/>
            </w:pPr>
            <w:r w:rsidRPr="00DD3D02">
              <w:rPr>
                <w:sz w:val="22"/>
                <w:szCs w:val="22"/>
              </w:rPr>
              <w:t>Якушкин А.Г.</w:t>
            </w:r>
          </w:p>
        </w:tc>
      </w:tr>
      <w:tr w:rsidR="001A7C0C" w:rsidRPr="00BD55B4" w:rsidTr="005727B9">
        <w:trPr>
          <w:trHeight w:val="20"/>
        </w:trPr>
        <w:tc>
          <w:tcPr>
            <w:tcW w:w="295" w:type="pct"/>
            <w:vAlign w:val="center"/>
          </w:tcPr>
          <w:p w:rsidR="001A7C0C" w:rsidRPr="00DD3D02" w:rsidRDefault="001A7C0C" w:rsidP="005727B9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  <w:vAlign w:val="center"/>
          </w:tcPr>
          <w:p w:rsidR="001A7C0C" w:rsidRPr="00DD3D02" w:rsidRDefault="001A7C0C" w:rsidP="005727B9">
            <w:pPr>
              <w:jc w:val="both"/>
            </w:pPr>
            <w:r w:rsidRPr="00DD3D02">
              <w:rPr>
                <w:sz w:val="22"/>
                <w:szCs w:val="22"/>
              </w:rPr>
              <w:t xml:space="preserve">Рейды по неустановленным местам розничной торговли и оказанию бытовых услуг </w:t>
            </w:r>
          </w:p>
        </w:tc>
        <w:tc>
          <w:tcPr>
            <w:tcW w:w="955" w:type="pct"/>
            <w:vAlign w:val="center"/>
          </w:tcPr>
          <w:p w:rsidR="001A7C0C" w:rsidRPr="00DD3D02" w:rsidRDefault="001A7C0C" w:rsidP="005727B9">
            <w:pPr>
              <w:jc w:val="center"/>
            </w:pPr>
            <w:r w:rsidRPr="00DD3D02">
              <w:rPr>
                <w:sz w:val="22"/>
                <w:szCs w:val="22"/>
              </w:rPr>
              <w:t>3, 1</w:t>
            </w:r>
            <w:r>
              <w:rPr>
                <w:sz w:val="22"/>
                <w:szCs w:val="22"/>
              </w:rPr>
              <w:t>0</w:t>
            </w:r>
            <w:r w:rsidRPr="00DD3D02">
              <w:rPr>
                <w:sz w:val="22"/>
                <w:szCs w:val="22"/>
              </w:rPr>
              <w:t>, 18, 28</w:t>
            </w:r>
          </w:p>
        </w:tc>
        <w:tc>
          <w:tcPr>
            <w:tcW w:w="1004" w:type="pct"/>
            <w:vAlign w:val="center"/>
          </w:tcPr>
          <w:p w:rsidR="001A7C0C" w:rsidRPr="00DD3D02" w:rsidRDefault="001A7C0C" w:rsidP="005727B9">
            <w:pPr>
              <w:ind w:left="-57" w:right="-57"/>
              <w:jc w:val="center"/>
            </w:pPr>
            <w:r w:rsidRPr="00DD3D02">
              <w:rPr>
                <w:sz w:val="22"/>
                <w:szCs w:val="22"/>
              </w:rPr>
              <w:t>Клюшин А.Ю.</w:t>
            </w:r>
          </w:p>
          <w:p w:rsidR="001A7C0C" w:rsidRPr="00DD3D02" w:rsidRDefault="001A7C0C" w:rsidP="00E71A1A">
            <w:pPr>
              <w:ind w:left="-57" w:right="-57"/>
              <w:jc w:val="center"/>
            </w:pPr>
            <w:r w:rsidRPr="00DD3D02">
              <w:rPr>
                <w:sz w:val="22"/>
                <w:szCs w:val="22"/>
              </w:rPr>
              <w:t>Сорочайкин А.Н.</w:t>
            </w:r>
          </w:p>
        </w:tc>
      </w:tr>
      <w:tr w:rsidR="001A7C0C" w:rsidRPr="00BD55B4" w:rsidTr="005727B9">
        <w:trPr>
          <w:trHeight w:val="64"/>
        </w:trPr>
        <w:tc>
          <w:tcPr>
            <w:tcW w:w="295" w:type="pct"/>
            <w:vAlign w:val="center"/>
          </w:tcPr>
          <w:p w:rsidR="001A7C0C" w:rsidRPr="00DD3D02" w:rsidRDefault="001A7C0C" w:rsidP="005727B9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1A7C0C" w:rsidRPr="00DD3D02" w:rsidRDefault="001A7C0C" w:rsidP="005727B9">
            <w:pPr>
              <w:jc w:val="both"/>
            </w:pPr>
            <w:r w:rsidRPr="00DD3D02">
              <w:rPr>
                <w:sz w:val="22"/>
                <w:szCs w:val="22"/>
              </w:rPr>
              <w:t xml:space="preserve">Рейды по благоустройству </w:t>
            </w:r>
          </w:p>
        </w:tc>
        <w:tc>
          <w:tcPr>
            <w:tcW w:w="955" w:type="pct"/>
            <w:vAlign w:val="center"/>
          </w:tcPr>
          <w:p w:rsidR="001A7C0C" w:rsidRPr="00DD3D02" w:rsidRDefault="001A7C0C" w:rsidP="005727B9">
            <w:pPr>
              <w:jc w:val="center"/>
            </w:pPr>
            <w:r w:rsidRPr="00DD3D02">
              <w:rPr>
                <w:sz w:val="22"/>
                <w:szCs w:val="22"/>
              </w:rPr>
              <w:t>4,7,10,4,19,21,25,27</w:t>
            </w:r>
          </w:p>
        </w:tc>
        <w:tc>
          <w:tcPr>
            <w:tcW w:w="1004" w:type="pct"/>
            <w:vAlign w:val="center"/>
          </w:tcPr>
          <w:p w:rsidR="001A7C0C" w:rsidRPr="00BD55B4" w:rsidRDefault="001A7C0C" w:rsidP="005727B9">
            <w:pPr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Клюшин А.Ю.</w:t>
            </w:r>
          </w:p>
          <w:p w:rsidR="001A7C0C" w:rsidRPr="00BD55B4" w:rsidRDefault="001A7C0C" w:rsidP="005727B9">
            <w:pPr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Сорочайкин А.Н.</w:t>
            </w:r>
          </w:p>
        </w:tc>
      </w:tr>
      <w:tr w:rsidR="001A7C0C" w:rsidRPr="00BD55B4" w:rsidTr="005727B9">
        <w:trPr>
          <w:trHeight w:val="20"/>
        </w:trPr>
        <w:tc>
          <w:tcPr>
            <w:tcW w:w="5000" w:type="pct"/>
            <w:gridSpan w:val="4"/>
            <w:vAlign w:val="center"/>
          </w:tcPr>
          <w:p w:rsidR="001A7C0C" w:rsidRPr="00DD3D02" w:rsidRDefault="001A7C0C" w:rsidP="005727B9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-57" w:right="-57" w:firstLine="0"/>
              <w:jc w:val="center"/>
              <w:rPr>
                <w:sz w:val="22"/>
                <w:szCs w:val="22"/>
              </w:rPr>
            </w:pPr>
            <w:bookmarkStart w:id="6" w:name="_Toc282247841"/>
            <w:r w:rsidRPr="00DD3D02">
              <w:rPr>
                <w:sz w:val="22"/>
                <w:szCs w:val="22"/>
              </w:rPr>
              <w:t>Работа постоянных комиссий, штабов, клубов, Советов, Фондов</w:t>
            </w:r>
            <w:bookmarkEnd w:id="6"/>
          </w:p>
        </w:tc>
      </w:tr>
      <w:tr w:rsidR="001A7C0C" w:rsidRPr="00BD55B4" w:rsidTr="005727B9">
        <w:trPr>
          <w:trHeight w:val="20"/>
        </w:trPr>
        <w:tc>
          <w:tcPr>
            <w:tcW w:w="295" w:type="pct"/>
            <w:vAlign w:val="center"/>
          </w:tcPr>
          <w:p w:rsidR="001A7C0C" w:rsidRPr="00DD3D02" w:rsidRDefault="001A7C0C" w:rsidP="005727B9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  <w:vAlign w:val="center"/>
          </w:tcPr>
          <w:p w:rsidR="001A7C0C" w:rsidRPr="00DD3D02" w:rsidRDefault="001A7C0C" w:rsidP="005727B9">
            <w:pPr>
              <w:widowControl w:val="0"/>
              <w:jc w:val="both"/>
            </w:pPr>
            <w:r w:rsidRPr="00DD3D02">
              <w:rPr>
                <w:sz w:val="22"/>
                <w:szCs w:val="22"/>
              </w:rPr>
              <w:t>Штаб по строительству</w:t>
            </w:r>
          </w:p>
        </w:tc>
        <w:tc>
          <w:tcPr>
            <w:tcW w:w="955" w:type="pct"/>
            <w:vAlign w:val="center"/>
          </w:tcPr>
          <w:p w:rsidR="001A7C0C" w:rsidRPr="00DD3D02" w:rsidRDefault="001A7C0C" w:rsidP="005727B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7, 14, 21</w:t>
            </w:r>
            <w:r w:rsidRPr="00DD3D02">
              <w:rPr>
                <w:sz w:val="22"/>
                <w:szCs w:val="22"/>
              </w:rPr>
              <w:t>, 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04" w:type="pct"/>
            <w:vAlign w:val="center"/>
          </w:tcPr>
          <w:p w:rsidR="001A7C0C" w:rsidRPr="00BD55B4" w:rsidRDefault="001A7C0C" w:rsidP="005727B9">
            <w:pPr>
              <w:widowControl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Пензин Е.А.</w:t>
            </w:r>
          </w:p>
          <w:p w:rsidR="001A7C0C" w:rsidRPr="00BD55B4" w:rsidRDefault="00E71A1A" w:rsidP="005727B9">
            <w:pPr>
              <w:widowControl w:val="0"/>
              <w:ind w:left="-57" w:right="-57"/>
              <w:jc w:val="center"/>
            </w:pPr>
            <w:r>
              <w:rPr>
                <w:sz w:val="22"/>
                <w:szCs w:val="22"/>
              </w:rPr>
              <w:t>Васильев Д.А</w:t>
            </w:r>
            <w:r>
              <w:t xml:space="preserve">. </w:t>
            </w:r>
            <w:r w:rsidR="001A7C0C" w:rsidRPr="00BD55B4">
              <w:rPr>
                <w:sz w:val="22"/>
                <w:szCs w:val="22"/>
              </w:rPr>
              <w:t>Глебова С.Ю.</w:t>
            </w:r>
          </w:p>
          <w:p w:rsidR="001A7C0C" w:rsidRPr="00BD55B4" w:rsidRDefault="001A7C0C" w:rsidP="005727B9">
            <w:pPr>
              <w:widowControl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Пугачев Д.В.</w:t>
            </w:r>
          </w:p>
        </w:tc>
      </w:tr>
      <w:tr w:rsidR="001A7C0C" w:rsidRPr="00BD55B4" w:rsidTr="005727B9">
        <w:trPr>
          <w:trHeight w:val="20"/>
        </w:trPr>
        <w:tc>
          <w:tcPr>
            <w:tcW w:w="295" w:type="pct"/>
            <w:vAlign w:val="center"/>
          </w:tcPr>
          <w:p w:rsidR="001A7C0C" w:rsidRPr="00DD3D02" w:rsidRDefault="001A7C0C" w:rsidP="005727B9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1A7C0C" w:rsidRPr="00DD3D02" w:rsidRDefault="001A7C0C" w:rsidP="005727B9">
            <w:pPr>
              <w:jc w:val="both"/>
            </w:pPr>
            <w:r w:rsidRPr="00DD3D02">
              <w:rPr>
                <w:sz w:val="22"/>
                <w:szCs w:val="22"/>
              </w:rPr>
              <w:t>Заседание комиссии по сокращению недоимки по налогам и сборам в бюджет городского округа и увеличения налогового потенциала бюджета городского округа Похвистнево</w:t>
            </w:r>
          </w:p>
        </w:tc>
        <w:tc>
          <w:tcPr>
            <w:tcW w:w="955" w:type="pct"/>
          </w:tcPr>
          <w:p w:rsidR="001A7C0C" w:rsidRPr="00DD3D02" w:rsidRDefault="001A7C0C" w:rsidP="005727B9">
            <w:pPr>
              <w:ind w:left="-57" w:right="-57"/>
              <w:jc w:val="center"/>
            </w:pPr>
            <w:r w:rsidRPr="00DD3D02">
              <w:rPr>
                <w:sz w:val="22"/>
                <w:szCs w:val="22"/>
              </w:rPr>
              <w:t>после 12</w:t>
            </w:r>
          </w:p>
        </w:tc>
        <w:tc>
          <w:tcPr>
            <w:tcW w:w="1004" w:type="pct"/>
          </w:tcPr>
          <w:p w:rsidR="001A7C0C" w:rsidRPr="00BD55B4" w:rsidRDefault="001A7C0C" w:rsidP="005727B9">
            <w:pPr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Герасимичева С.Н,</w:t>
            </w:r>
          </w:p>
          <w:p w:rsidR="001A7C0C" w:rsidRPr="00BD55B4" w:rsidRDefault="001A7C0C" w:rsidP="005727B9">
            <w:pPr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Кирдяшева О.А.</w:t>
            </w:r>
          </w:p>
          <w:p w:rsidR="001A7C0C" w:rsidRPr="00BD55B4" w:rsidRDefault="001A7C0C" w:rsidP="005727B9">
            <w:pPr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Суздалева Е.Б.</w:t>
            </w:r>
          </w:p>
        </w:tc>
      </w:tr>
      <w:tr w:rsidR="001A7C0C" w:rsidRPr="00BD55B4" w:rsidTr="005727B9">
        <w:trPr>
          <w:trHeight w:val="20"/>
        </w:trPr>
        <w:tc>
          <w:tcPr>
            <w:tcW w:w="295" w:type="pct"/>
            <w:vAlign w:val="center"/>
          </w:tcPr>
          <w:p w:rsidR="001A7C0C" w:rsidRPr="00DD3D02" w:rsidRDefault="001A7C0C" w:rsidP="005727B9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1A7C0C" w:rsidRPr="00DD3D02" w:rsidRDefault="001A7C0C" w:rsidP="005727B9">
            <w:pPr>
              <w:jc w:val="both"/>
            </w:pPr>
            <w:r w:rsidRPr="00DD3D02">
              <w:rPr>
                <w:sz w:val="22"/>
                <w:szCs w:val="22"/>
              </w:rPr>
              <w:t>Рабочее совещание с Управляющим делами НП «Содействие»</w:t>
            </w:r>
          </w:p>
        </w:tc>
        <w:tc>
          <w:tcPr>
            <w:tcW w:w="955" w:type="pct"/>
          </w:tcPr>
          <w:p w:rsidR="001A7C0C" w:rsidRPr="00DD3D02" w:rsidRDefault="00E71A1A" w:rsidP="005727B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7, 14, 21</w:t>
            </w:r>
            <w:r w:rsidRPr="00DD3D02">
              <w:rPr>
                <w:sz w:val="22"/>
                <w:szCs w:val="22"/>
              </w:rPr>
              <w:t>, 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04" w:type="pct"/>
          </w:tcPr>
          <w:p w:rsidR="001A7C0C" w:rsidRPr="00BD55B4" w:rsidRDefault="001A7C0C" w:rsidP="005727B9">
            <w:pPr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Герасимичева С.Н.</w:t>
            </w:r>
          </w:p>
          <w:p w:rsidR="001A7C0C" w:rsidRPr="00BD55B4" w:rsidRDefault="001A7C0C" w:rsidP="00BD51FC">
            <w:pPr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Осокин Д.И.</w:t>
            </w:r>
          </w:p>
        </w:tc>
      </w:tr>
      <w:tr w:rsidR="00E71A1A" w:rsidRPr="00BD55B4" w:rsidTr="005727B9">
        <w:trPr>
          <w:trHeight w:val="20"/>
        </w:trPr>
        <w:tc>
          <w:tcPr>
            <w:tcW w:w="295" w:type="pct"/>
            <w:vAlign w:val="center"/>
          </w:tcPr>
          <w:p w:rsidR="00E71A1A" w:rsidRPr="00DD3D02" w:rsidRDefault="00E71A1A" w:rsidP="005727B9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  <w:vAlign w:val="center"/>
          </w:tcPr>
          <w:p w:rsidR="00E71A1A" w:rsidRPr="00BD55B4" w:rsidRDefault="00E71A1A" w:rsidP="005727B9">
            <w:pPr>
              <w:widowControl w:val="0"/>
              <w:jc w:val="both"/>
            </w:pPr>
            <w:r w:rsidRPr="00BD55B4">
              <w:rPr>
                <w:sz w:val="22"/>
                <w:szCs w:val="22"/>
              </w:rPr>
              <w:t>Заседание административной комиссии</w:t>
            </w:r>
          </w:p>
        </w:tc>
        <w:tc>
          <w:tcPr>
            <w:tcW w:w="955" w:type="pct"/>
            <w:vAlign w:val="center"/>
          </w:tcPr>
          <w:p w:rsidR="00E71A1A" w:rsidRPr="00CF2917" w:rsidRDefault="00E71A1A" w:rsidP="006D6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9, 23</w:t>
            </w:r>
          </w:p>
        </w:tc>
        <w:tc>
          <w:tcPr>
            <w:tcW w:w="1004" w:type="pct"/>
            <w:vAlign w:val="center"/>
          </w:tcPr>
          <w:p w:rsidR="00E71A1A" w:rsidRPr="00BD55B4" w:rsidRDefault="00E71A1A" w:rsidP="005727B9">
            <w:pPr>
              <w:widowControl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Сапсаев А.А.</w:t>
            </w:r>
          </w:p>
          <w:p w:rsidR="00E71A1A" w:rsidRPr="00BD55B4" w:rsidRDefault="00E71A1A" w:rsidP="005727B9">
            <w:pPr>
              <w:widowControl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Клюшин А.Ю.</w:t>
            </w:r>
          </w:p>
        </w:tc>
      </w:tr>
      <w:tr w:rsidR="00E71A1A" w:rsidRPr="00BD55B4" w:rsidTr="009D51E2">
        <w:trPr>
          <w:trHeight w:val="20"/>
        </w:trPr>
        <w:tc>
          <w:tcPr>
            <w:tcW w:w="295" w:type="pct"/>
            <w:vAlign w:val="center"/>
          </w:tcPr>
          <w:p w:rsidR="00E71A1A" w:rsidRPr="00DD3D02" w:rsidRDefault="00E71A1A" w:rsidP="005727B9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E71A1A" w:rsidRPr="00BD55B4" w:rsidRDefault="00E71A1A" w:rsidP="005727B9">
            <w:pPr>
              <w:widowControl w:val="0"/>
              <w:jc w:val="both"/>
            </w:pPr>
            <w:r w:rsidRPr="00BD55B4">
              <w:rPr>
                <w:sz w:val="22"/>
                <w:szCs w:val="22"/>
              </w:rPr>
              <w:t>Заседание КДН и ЗП</w:t>
            </w:r>
          </w:p>
        </w:tc>
        <w:tc>
          <w:tcPr>
            <w:tcW w:w="955" w:type="pct"/>
            <w:vAlign w:val="center"/>
          </w:tcPr>
          <w:p w:rsidR="00E71A1A" w:rsidRDefault="00E71A1A" w:rsidP="006D6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3, 17</w:t>
            </w:r>
          </w:p>
        </w:tc>
        <w:tc>
          <w:tcPr>
            <w:tcW w:w="1004" w:type="pct"/>
          </w:tcPr>
          <w:p w:rsidR="00E71A1A" w:rsidRPr="00BD55B4" w:rsidRDefault="00E71A1A" w:rsidP="005727B9">
            <w:pPr>
              <w:widowControl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Борова М.В.</w:t>
            </w:r>
          </w:p>
        </w:tc>
      </w:tr>
      <w:tr w:rsidR="001A7C0C" w:rsidRPr="00BD55B4" w:rsidTr="005727B9">
        <w:trPr>
          <w:trHeight w:val="20"/>
        </w:trPr>
        <w:tc>
          <w:tcPr>
            <w:tcW w:w="295" w:type="pct"/>
            <w:vAlign w:val="center"/>
          </w:tcPr>
          <w:p w:rsidR="001A7C0C" w:rsidRPr="00DD3D02" w:rsidRDefault="001A7C0C" w:rsidP="005727B9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1A7C0C" w:rsidRPr="00BD55B4" w:rsidRDefault="001A7C0C" w:rsidP="005727B9">
            <w:pPr>
              <w:widowControl w:val="0"/>
              <w:jc w:val="both"/>
            </w:pPr>
            <w:r w:rsidRPr="00BD55B4">
              <w:rPr>
                <w:sz w:val="22"/>
                <w:szCs w:val="22"/>
              </w:rPr>
              <w:t xml:space="preserve">Заседание комиссия по переводу жилых помещений в </w:t>
            </w:r>
            <w:proofErr w:type="gramStart"/>
            <w:r w:rsidRPr="00BD55B4">
              <w:rPr>
                <w:sz w:val="22"/>
                <w:szCs w:val="22"/>
              </w:rPr>
              <w:t>нежилые</w:t>
            </w:r>
            <w:proofErr w:type="gramEnd"/>
            <w:r w:rsidRPr="00BD55B4">
              <w:rPr>
                <w:sz w:val="22"/>
                <w:szCs w:val="22"/>
              </w:rPr>
              <w:t xml:space="preserve"> и нежилых в жилые, переустройству и (или) перепланировке жилых помещений </w:t>
            </w:r>
          </w:p>
        </w:tc>
        <w:tc>
          <w:tcPr>
            <w:tcW w:w="955" w:type="pct"/>
          </w:tcPr>
          <w:p w:rsidR="001A7C0C" w:rsidRPr="00BD55B4" w:rsidRDefault="001A7C0C" w:rsidP="005727B9">
            <w:pPr>
              <w:widowControl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1</w:t>
            </w:r>
            <w:r w:rsidR="005727B9">
              <w:rPr>
                <w:sz w:val="22"/>
                <w:szCs w:val="22"/>
              </w:rPr>
              <w:t>6</w:t>
            </w:r>
          </w:p>
        </w:tc>
        <w:tc>
          <w:tcPr>
            <w:tcW w:w="1004" w:type="pct"/>
          </w:tcPr>
          <w:p w:rsidR="001A7C0C" w:rsidRPr="00BD55B4" w:rsidRDefault="00E71A1A" w:rsidP="005727B9">
            <w:pPr>
              <w:widowControl w:val="0"/>
              <w:ind w:left="-57" w:right="-57"/>
              <w:jc w:val="center"/>
            </w:pPr>
            <w:r>
              <w:t>Пензин Е.А.</w:t>
            </w:r>
          </w:p>
          <w:p w:rsidR="001A7C0C" w:rsidRPr="00BD55B4" w:rsidRDefault="001A7C0C" w:rsidP="005727B9">
            <w:pPr>
              <w:widowControl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Глебова С.Ю.</w:t>
            </w:r>
          </w:p>
        </w:tc>
      </w:tr>
      <w:tr w:rsidR="001A7C0C" w:rsidRPr="00BD55B4" w:rsidTr="005727B9">
        <w:trPr>
          <w:trHeight w:val="20"/>
        </w:trPr>
        <w:tc>
          <w:tcPr>
            <w:tcW w:w="295" w:type="pct"/>
            <w:vAlign w:val="center"/>
          </w:tcPr>
          <w:p w:rsidR="001A7C0C" w:rsidRPr="00DD3D02" w:rsidRDefault="001A7C0C" w:rsidP="005727B9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1A7C0C" w:rsidRPr="00BD55B4" w:rsidRDefault="001A7C0C" w:rsidP="005727B9">
            <w:pPr>
              <w:widowControl w:val="0"/>
              <w:jc w:val="both"/>
            </w:pPr>
            <w:r w:rsidRPr="00BD55B4">
              <w:rPr>
                <w:sz w:val="22"/>
                <w:szCs w:val="22"/>
              </w:rPr>
              <w:t xml:space="preserve">Рабочее совещание оперативной группы по координации и </w:t>
            </w:r>
            <w:proofErr w:type="gramStart"/>
            <w:r w:rsidRPr="00BD55B4">
              <w:rPr>
                <w:sz w:val="22"/>
                <w:szCs w:val="22"/>
              </w:rPr>
              <w:t>контролю за</w:t>
            </w:r>
            <w:proofErr w:type="gramEnd"/>
            <w:r w:rsidRPr="00BD55B4">
              <w:rPr>
                <w:sz w:val="22"/>
                <w:szCs w:val="22"/>
              </w:rPr>
              <w:t xml:space="preserve"> ходом отопительного сезона</w:t>
            </w:r>
          </w:p>
        </w:tc>
        <w:tc>
          <w:tcPr>
            <w:tcW w:w="955" w:type="pct"/>
          </w:tcPr>
          <w:p w:rsidR="001A7C0C" w:rsidRPr="00BD55B4" w:rsidRDefault="00E71A1A" w:rsidP="005727B9">
            <w:pPr>
              <w:widowControl w:val="0"/>
              <w:ind w:left="-57" w:right="-57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04" w:type="pct"/>
          </w:tcPr>
          <w:p w:rsidR="001A7C0C" w:rsidRPr="00BD55B4" w:rsidRDefault="001A7C0C" w:rsidP="005727B9">
            <w:pPr>
              <w:widowControl w:val="0"/>
              <w:ind w:left="-57" w:right="-57"/>
              <w:jc w:val="center"/>
              <w:rPr>
                <w:color w:val="000000"/>
              </w:rPr>
            </w:pPr>
            <w:r w:rsidRPr="00BD55B4">
              <w:rPr>
                <w:color w:val="000000"/>
                <w:sz w:val="22"/>
                <w:szCs w:val="22"/>
              </w:rPr>
              <w:t xml:space="preserve">Васильев Д.А. </w:t>
            </w:r>
          </w:p>
          <w:p w:rsidR="001A7C0C" w:rsidRPr="00BD55B4" w:rsidRDefault="001A7C0C" w:rsidP="005727B9">
            <w:pPr>
              <w:widowControl w:val="0"/>
              <w:ind w:left="-57" w:right="-57"/>
              <w:jc w:val="center"/>
            </w:pPr>
            <w:r w:rsidRPr="00BD55B4">
              <w:rPr>
                <w:color w:val="000000"/>
                <w:sz w:val="22"/>
                <w:szCs w:val="22"/>
              </w:rPr>
              <w:t xml:space="preserve">Андреева В.А.                </w:t>
            </w:r>
          </w:p>
        </w:tc>
      </w:tr>
      <w:tr w:rsidR="001A7C0C" w:rsidRPr="00BD55B4" w:rsidTr="005727B9">
        <w:trPr>
          <w:trHeight w:val="20"/>
        </w:trPr>
        <w:tc>
          <w:tcPr>
            <w:tcW w:w="295" w:type="pct"/>
            <w:vAlign w:val="center"/>
          </w:tcPr>
          <w:p w:rsidR="001A7C0C" w:rsidRPr="00DD3D02" w:rsidRDefault="001A7C0C" w:rsidP="005727B9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1A7C0C" w:rsidRPr="00BD55B4" w:rsidRDefault="001A7C0C" w:rsidP="005727B9">
            <w:pPr>
              <w:jc w:val="both"/>
            </w:pPr>
            <w:r w:rsidRPr="00BD55B4">
              <w:rPr>
                <w:sz w:val="22"/>
                <w:szCs w:val="22"/>
              </w:rPr>
              <w:t xml:space="preserve">Заседание </w:t>
            </w:r>
            <w:r w:rsidRPr="00BD55B4">
              <w:rPr>
                <w:color w:val="000000"/>
                <w:sz w:val="22"/>
                <w:szCs w:val="22"/>
              </w:rPr>
              <w:t>Комиссии по благоустройству и безопасности дорожного движения</w:t>
            </w:r>
          </w:p>
        </w:tc>
        <w:tc>
          <w:tcPr>
            <w:tcW w:w="955" w:type="pct"/>
          </w:tcPr>
          <w:p w:rsidR="001A7C0C" w:rsidRPr="00BD55B4" w:rsidRDefault="001A7C0C" w:rsidP="005727B9">
            <w:pPr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04" w:type="pct"/>
          </w:tcPr>
          <w:p w:rsidR="00E71A1A" w:rsidRDefault="001A7C0C" w:rsidP="005727B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D55B4">
              <w:rPr>
                <w:color w:val="000000"/>
                <w:sz w:val="22"/>
                <w:szCs w:val="22"/>
              </w:rPr>
              <w:t>Васильев Д.А.</w:t>
            </w:r>
          </w:p>
          <w:p w:rsidR="001A7C0C" w:rsidRPr="00BD55B4" w:rsidRDefault="00E71A1A" w:rsidP="005727B9">
            <w:pPr>
              <w:ind w:left="-57" w:right="-57"/>
              <w:jc w:val="center"/>
            </w:pPr>
            <w:r>
              <w:rPr>
                <w:color w:val="000000"/>
                <w:sz w:val="22"/>
                <w:szCs w:val="22"/>
              </w:rPr>
              <w:t>Ерендеев А.Б.</w:t>
            </w:r>
            <w:r w:rsidR="001A7C0C" w:rsidRPr="00BD55B4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1A7C0C" w:rsidRPr="00BD55B4" w:rsidTr="005727B9">
        <w:trPr>
          <w:trHeight w:val="20"/>
        </w:trPr>
        <w:tc>
          <w:tcPr>
            <w:tcW w:w="295" w:type="pct"/>
            <w:vAlign w:val="center"/>
          </w:tcPr>
          <w:p w:rsidR="001A7C0C" w:rsidRPr="00DD3D02" w:rsidRDefault="001A7C0C" w:rsidP="005727B9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1A7C0C" w:rsidRPr="00BD55B4" w:rsidRDefault="001A7C0C" w:rsidP="005727B9">
            <w:pPr>
              <w:jc w:val="both"/>
            </w:pPr>
            <w:r w:rsidRPr="00BD55B4">
              <w:rPr>
                <w:sz w:val="22"/>
                <w:szCs w:val="22"/>
              </w:rPr>
              <w:t>Заседание межведомственной Комиссии  по признанию жилых помещений непригодными (пригодными) для проживания и многоквартирных жилых домов аварийными и подлежащими сносу или реконструкции</w:t>
            </w:r>
          </w:p>
        </w:tc>
        <w:tc>
          <w:tcPr>
            <w:tcW w:w="955" w:type="pct"/>
          </w:tcPr>
          <w:p w:rsidR="001A7C0C" w:rsidRPr="00BD55B4" w:rsidRDefault="001A7C0C" w:rsidP="005727B9">
            <w:pPr>
              <w:ind w:left="-57" w:right="-57"/>
              <w:jc w:val="center"/>
            </w:pPr>
          </w:p>
          <w:p w:rsidR="001A7C0C" w:rsidRPr="00BD55B4" w:rsidRDefault="001A7C0C" w:rsidP="005727B9">
            <w:pPr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004" w:type="pct"/>
          </w:tcPr>
          <w:p w:rsidR="001A7C0C" w:rsidRPr="00BD55B4" w:rsidRDefault="00E71A1A" w:rsidP="005727B9">
            <w:pPr>
              <w:ind w:left="-57" w:right="-57"/>
              <w:jc w:val="center"/>
            </w:pPr>
            <w:r>
              <w:t>Пензин Е.А.</w:t>
            </w:r>
          </w:p>
          <w:p w:rsidR="001A7C0C" w:rsidRPr="00BD55B4" w:rsidRDefault="001A7C0C" w:rsidP="005727B9">
            <w:pPr>
              <w:ind w:left="-57" w:right="-57"/>
              <w:jc w:val="center"/>
            </w:pPr>
            <w:r w:rsidRPr="00BD55B4">
              <w:t>Курамшин Р.Н.</w:t>
            </w:r>
          </w:p>
        </w:tc>
      </w:tr>
      <w:tr w:rsidR="001A7C0C" w:rsidRPr="00BD55B4" w:rsidTr="005727B9">
        <w:trPr>
          <w:trHeight w:val="20"/>
        </w:trPr>
        <w:tc>
          <w:tcPr>
            <w:tcW w:w="295" w:type="pct"/>
            <w:vAlign w:val="center"/>
          </w:tcPr>
          <w:p w:rsidR="001A7C0C" w:rsidRPr="00DD3D02" w:rsidRDefault="001A7C0C" w:rsidP="005727B9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1A7C0C" w:rsidRPr="00BD55B4" w:rsidRDefault="001A7C0C" w:rsidP="005727B9">
            <w:pPr>
              <w:jc w:val="both"/>
            </w:pPr>
            <w:r w:rsidRPr="00BD55B4">
              <w:rPr>
                <w:sz w:val="22"/>
                <w:szCs w:val="22"/>
              </w:rPr>
              <w:t>Заседание комиссии по выявлению и постановке на учет бесхозяйных объектов, расположенных на территории</w:t>
            </w:r>
          </w:p>
          <w:p w:rsidR="001A7C0C" w:rsidRPr="00BD55B4" w:rsidRDefault="001A7C0C" w:rsidP="005727B9">
            <w:pPr>
              <w:jc w:val="both"/>
            </w:pPr>
            <w:r w:rsidRPr="00BD55B4">
              <w:rPr>
                <w:sz w:val="22"/>
                <w:szCs w:val="22"/>
              </w:rPr>
              <w:t xml:space="preserve"> г.о. Похвистнево</w:t>
            </w:r>
          </w:p>
        </w:tc>
        <w:tc>
          <w:tcPr>
            <w:tcW w:w="955" w:type="pct"/>
          </w:tcPr>
          <w:p w:rsidR="001A7C0C" w:rsidRPr="00BD55B4" w:rsidRDefault="001A7C0C" w:rsidP="005727B9">
            <w:pPr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004" w:type="pct"/>
          </w:tcPr>
          <w:p w:rsidR="001A7C0C" w:rsidRPr="00BD55B4" w:rsidRDefault="001A7C0C" w:rsidP="005727B9">
            <w:pPr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Курамшин р.Н.</w:t>
            </w:r>
          </w:p>
          <w:p w:rsidR="001A7C0C" w:rsidRPr="00BD55B4" w:rsidRDefault="001A7C0C" w:rsidP="005727B9">
            <w:pPr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Кириллова Т.С.</w:t>
            </w:r>
          </w:p>
        </w:tc>
      </w:tr>
      <w:tr w:rsidR="001A7C0C" w:rsidRPr="00BD55B4" w:rsidTr="005727B9">
        <w:trPr>
          <w:trHeight w:val="20"/>
        </w:trPr>
        <w:tc>
          <w:tcPr>
            <w:tcW w:w="295" w:type="pct"/>
            <w:vAlign w:val="center"/>
          </w:tcPr>
          <w:p w:rsidR="001A7C0C" w:rsidRPr="00DD3D02" w:rsidRDefault="001A7C0C" w:rsidP="005727B9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  <w:vAlign w:val="center"/>
          </w:tcPr>
          <w:p w:rsidR="001A7C0C" w:rsidRPr="00BD55B4" w:rsidRDefault="001A7C0C" w:rsidP="005727B9">
            <w:pPr>
              <w:jc w:val="both"/>
            </w:pPr>
            <w:r w:rsidRPr="00BD55B4">
              <w:rPr>
                <w:sz w:val="22"/>
                <w:szCs w:val="22"/>
              </w:rPr>
              <w:t>Заседание комиссии по вопросам муниципальной службы</w:t>
            </w:r>
          </w:p>
        </w:tc>
        <w:tc>
          <w:tcPr>
            <w:tcW w:w="955" w:type="pct"/>
            <w:vAlign w:val="center"/>
          </w:tcPr>
          <w:p w:rsidR="001A7C0C" w:rsidRPr="00BD55B4" w:rsidRDefault="001A7C0C" w:rsidP="005727B9">
            <w:pPr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25</w:t>
            </w:r>
          </w:p>
        </w:tc>
        <w:tc>
          <w:tcPr>
            <w:tcW w:w="1004" w:type="pct"/>
            <w:vAlign w:val="center"/>
          </w:tcPr>
          <w:p w:rsidR="001A7C0C" w:rsidRPr="00BD55B4" w:rsidRDefault="001A7C0C" w:rsidP="005727B9">
            <w:pPr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Тарасова М.А.</w:t>
            </w:r>
          </w:p>
          <w:p w:rsidR="001A7C0C" w:rsidRPr="00BD55B4" w:rsidRDefault="001A7C0C" w:rsidP="005727B9">
            <w:pPr>
              <w:ind w:left="-57" w:right="-57"/>
              <w:jc w:val="center"/>
            </w:pPr>
          </w:p>
        </w:tc>
      </w:tr>
      <w:tr w:rsidR="001A7C0C" w:rsidRPr="00BD55B4" w:rsidTr="005727B9">
        <w:trPr>
          <w:trHeight w:val="20"/>
        </w:trPr>
        <w:tc>
          <w:tcPr>
            <w:tcW w:w="295" w:type="pct"/>
            <w:vAlign w:val="center"/>
          </w:tcPr>
          <w:p w:rsidR="001A7C0C" w:rsidRPr="00DD3D02" w:rsidRDefault="001A7C0C" w:rsidP="005727B9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  <w:vAlign w:val="center"/>
          </w:tcPr>
          <w:p w:rsidR="001A7C0C" w:rsidRPr="00BD55B4" w:rsidRDefault="001A7C0C" w:rsidP="005727B9">
            <w:pPr>
              <w:widowControl w:val="0"/>
              <w:jc w:val="both"/>
            </w:pPr>
            <w:r w:rsidRPr="00BD55B4">
              <w:rPr>
                <w:sz w:val="22"/>
                <w:szCs w:val="22"/>
              </w:rPr>
              <w:t>Заседание комиссии по жилищным вопросам Администрации городского округа</w:t>
            </w:r>
          </w:p>
        </w:tc>
        <w:tc>
          <w:tcPr>
            <w:tcW w:w="955" w:type="pct"/>
          </w:tcPr>
          <w:p w:rsidR="001A7C0C" w:rsidRPr="00BD55B4" w:rsidRDefault="001A7C0C" w:rsidP="005727B9">
            <w:pPr>
              <w:widowControl w:val="0"/>
              <w:snapToGrid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2 раза в месяц</w:t>
            </w:r>
          </w:p>
        </w:tc>
        <w:tc>
          <w:tcPr>
            <w:tcW w:w="1004" w:type="pct"/>
            <w:vAlign w:val="center"/>
          </w:tcPr>
          <w:p w:rsidR="001A7C0C" w:rsidRPr="00BD55B4" w:rsidRDefault="001A7C0C" w:rsidP="005727B9">
            <w:pPr>
              <w:widowControl w:val="0"/>
              <w:snapToGrid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Тарасова М.А.</w:t>
            </w:r>
          </w:p>
          <w:p w:rsidR="001A7C0C" w:rsidRPr="00BD55B4" w:rsidRDefault="001A7C0C" w:rsidP="005727B9">
            <w:pPr>
              <w:widowControl w:val="0"/>
              <w:snapToGrid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Годлевская Л.А.</w:t>
            </w:r>
          </w:p>
        </w:tc>
      </w:tr>
      <w:tr w:rsidR="001A7C0C" w:rsidRPr="00BD55B4" w:rsidTr="005727B9">
        <w:trPr>
          <w:trHeight w:val="20"/>
        </w:trPr>
        <w:tc>
          <w:tcPr>
            <w:tcW w:w="295" w:type="pct"/>
            <w:vAlign w:val="center"/>
          </w:tcPr>
          <w:p w:rsidR="001A7C0C" w:rsidRPr="00DD3D02" w:rsidRDefault="001A7C0C" w:rsidP="005727B9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1A7C0C" w:rsidRPr="00BD55B4" w:rsidRDefault="001A7C0C" w:rsidP="005727B9">
            <w:pPr>
              <w:contextualSpacing/>
              <w:jc w:val="both"/>
            </w:pPr>
            <w:r w:rsidRPr="00BD55B4">
              <w:rPr>
                <w:sz w:val="22"/>
                <w:szCs w:val="22"/>
              </w:rPr>
              <w:t>Организация работы Кредитного совета по выдаче займов</w:t>
            </w:r>
          </w:p>
        </w:tc>
        <w:tc>
          <w:tcPr>
            <w:tcW w:w="955" w:type="pct"/>
          </w:tcPr>
          <w:p w:rsidR="001A7C0C" w:rsidRPr="00BD55B4" w:rsidRDefault="001A7C0C" w:rsidP="005727B9">
            <w:pPr>
              <w:ind w:left="-57" w:right="-57"/>
              <w:contextualSpacing/>
              <w:jc w:val="center"/>
            </w:pPr>
            <w:r w:rsidRPr="00BD55B4">
              <w:rPr>
                <w:sz w:val="22"/>
                <w:szCs w:val="22"/>
              </w:rPr>
              <w:t>согласно заявлениям</w:t>
            </w:r>
          </w:p>
        </w:tc>
        <w:tc>
          <w:tcPr>
            <w:tcW w:w="1004" w:type="pct"/>
          </w:tcPr>
          <w:p w:rsidR="001A7C0C" w:rsidRPr="00BD55B4" w:rsidRDefault="001A7C0C" w:rsidP="005727B9">
            <w:pPr>
              <w:ind w:left="-57" w:right="-57"/>
              <w:contextualSpacing/>
              <w:jc w:val="center"/>
            </w:pPr>
            <w:r w:rsidRPr="00BD55B4">
              <w:rPr>
                <w:sz w:val="22"/>
                <w:szCs w:val="22"/>
              </w:rPr>
              <w:t>Осокин Д.И.</w:t>
            </w:r>
          </w:p>
          <w:p w:rsidR="001A7C0C" w:rsidRPr="00BD55B4" w:rsidRDefault="001A7C0C" w:rsidP="005727B9">
            <w:pPr>
              <w:ind w:left="-57" w:right="-57"/>
              <w:contextualSpacing/>
              <w:jc w:val="center"/>
            </w:pPr>
            <w:r w:rsidRPr="00BD55B4">
              <w:rPr>
                <w:sz w:val="22"/>
                <w:szCs w:val="22"/>
              </w:rPr>
              <w:t>Тарасова  А.И.</w:t>
            </w:r>
          </w:p>
        </w:tc>
      </w:tr>
      <w:tr w:rsidR="001A7C0C" w:rsidRPr="00BD55B4" w:rsidTr="005727B9">
        <w:trPr>
          <w:trHeight w:val="20"/>
        </w:trPr>
        <w:tc>
          <w:tcPr>
            <w:tcW w:w="295" w:type="pct"/>
            <w:vAlign w:val="center"/>
          </w:tcPr>
          <w:p w:rsidR="001A7C0C" w:rsidRPr="00DD3D02" w:rsidRDefault="001A7C0C" w:rsidP="005727B9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1A7C0C" w:rsidRPr="00BD55B4" w:rsidRDefault="001A7C0C" w:rsidP="005727B9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BD55B4">
              <w:rPr>
                <w:rFonts w:eastAsia="Calibri"/>
                <w:sz w:val="22"/>
                <w:szCs w:val="22"/>
              </w:rPr>
              <w:t xml:space="preserve">Работа </w:t>
            </w:r>
            <w:proofErr w:type="spellStart"/>
            <w:proofErr w:type="gramStart"/>
            <w:r w:rsidRPr="00BD55B4">
              <w:rPr>
                <w:rFonts w:eastAsia="Calibri"/>
                <w:sz w:val="22"/>
                <w:szCs w:val="22"/>
              </w:rPr>
              <w:t>Фокус-группы</w:t>
            </w:r>
            <w:proofErr w:type="spellEnd"/>
            <w:proofErr w:type="gramEnd"/>
            <w:r w:rsidRPr="00BD55B4">
              <w:rPr>
                <w:rFonts w:eastAsia="Calibri"/>
                <w:sz w:val="22"/>
                <w:szCs w:val="22"/>
              </w:rPr>
              <w:t xml:space="preserve"> по рассмотрению наиболее значимых проектов муниципальных нормативных правовых актов по проведению оценки регулирующего </w:t>
            </w:r>
            <w:r w:rsidRPr="00BD55B4">
              <w:rPr>
                <w:rFonts w:eastAsia="Calibri"/>
                <w:sz w:val="22"/>
                <w:szCs w:val="22"/>
              </w:rPr>
              <w:lastRenderedPageBreak/>
              <w:t>воздействия</w:t>
            </w:r>
          </w:p>
        </w:tc>
        <w:tc>
          <w:tcPr>
            <w:tcW w:w="955" w:type="pct"/>
          </w:tcPr>
          <w:p w:rsidR="001A7C0C" w:rsidRPr="00BD55B4" w:rsidRDefault="001A7C0C" w:rsidP="005727B9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both"/>
            </w:pPr>
            <w:r w:rsidRPr="00BD55B4"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1004" w:type="pct"/>
          </w:tcPr>
          <w:p w:rsidR="001A7C0C" w:rsidRPr="00BD55B4" w:rsidRDefault="001A7C0C" w:rsidP="005727B9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both"/>
            </w:pPr>
            <w:r w:rsidRPr="00BD55B4">
              <w:rPr>
                <w:sz w:val="22"/>
                <w:szCs w:val="22"/>
              </w:rPr>
              <w:t>разработчики ОРВ</w:t>
            </w:r>
          </w:p>
        </w:tc>
      </w:tr>
      <w:tr w:rsidR="001A7C0C" w:rsidRPr="00BD55B4" w:rsidTr="005727B9">
        <w:trPr>
          <w:trHeight w:val="20"/>
        </w:trPr>
        <w:tc>
          <w:tcPr>
            <w:tcW w:w="295" w:type="pct"/>
            <w:vAlign w:val="center"/>
          </w:tcPr>
          <w:p w:rsidR="001A7C0C" w:rsidRPr="00DD3D02" w:rsidRDefault="001A7C0C" w:rsidP="005727B9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1A7C0C" w:rsidRPr="00BD55B4" w:rsidRDefault="001A7C0C" w:rsidP="005727B9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BD55B4">
              <w:rPr>
                <w:rFonts w:eastAsia="Calibri"/>
                <w:sz w:val="22"/>
                <w:szCs w:val="22"/>
              </w:rPr>
              <w:t xml:space="preserve">Заседание комиссии по сокращению недоимки по налогам и сборам в бюджет городского округа и увеличения налогового потенциала бюджета городского округа </w:t>
            </w:r>
          </w:p>
        </w:tc>
        <w:tc>
          <w:tcPr>
            <w:tcW w:w="955" w:type="pct"/>
          </w:tcPr>
          <w:p w:rsidR="001A7C0C" w:rsidRPr="00BD55B4" w:rsidRDefault="001A7C0C" w:rsidP="005727B9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BD55B4">
              <w:rPr>
                <w:sz w:val="22"/>
                <w:szCs w:val="22"/>
              </w:rPr>
              <w:t>после 12</w:t>
            </w:r>
          </w:p>
        </w:tc>
        <w:tc>
          <w:tcPr>
            <w:tcW w:w="1004" w:type="pct"/>
          </w:tcPr>
          <w:p w:rsidR="001A7C0C" w:rsidRPr="00BD55B4" w:rsidRDefault="001A7C0C" w:rsidP="005727B9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</w:pPr>
            <w:r w:rsidRPr="00BD55B4">
              <w:rPr>
                <w:sz w:val="22"/>
                <w:szCs w:val="22"/>
              </w:rPr>
              <w:t xml:space="preserve">     Суздалева Е.Б.</w:t>
            </w:r>
          </w:p>
        </w:tc>
      </w:tr>
      <w:tr w:rsidR="001A7C0C" w:rsidRPr="00BD55B4" w:rsidTr="005727B9">
        <w:trPr>
          <w:trHeight w:val="20"/>
        </w:trPr>
        <w:tc>
          <w:tcPr>
            <w:tcW w:w="5000" w:type="pct"/>
            <w:gridSpan w:val="4"/>
            <w:vAlign w:val="center"/>
          </w:tcPr>
          <w:p w:rsidR="001A7C0C" w:rsidRPr="00DD3D02" w:rsidRDefault="001A7C0C" w:rsidP="005727B9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-57" w:right="-57" w:firstLine="0"/>
              <w:jc w:val="center"/>
              <w:rPr>
                <w:sz w:val="22"/>
                <w:szCs w:val="22"/>
              </w:rPr>
            </w:pPr>
            <w:bookmarkStart w:id="7" w:name="_Toc282247844"/>
            <w:r w:rsidRPr="00DD3D02">
              <w:rPr>
                <w:sz w:val="22"/>
                <w:szCs w:val="22"/>
              </w:rPr>
              <w:t>Организация фестивалей</w:t>
            </w:r>
            <w:bookmarkEnd w:id="7"/>
            <w:r w:rsidRPr="00DD3D02">
              <w:rPr>
                <w:sz w:val="22"/>
                <w:szCs w:val="22"/>
              </w:rPr>
              <w:t>, конкурсов, праздников</w:t>
            </w:r>
          </w:p>
        </w:tc>
      </w:tr>
      <w:tr w:rsidR="00E71A1A" w:rsidRPr="00BD55B4" w:rsidTr="005727B9">
        <w:trPr>
          <w:trHeight w:val="20"/>
        </w:trPr>
        <w:tc>
          <w:tcPr>
            <w:tcW w:w="295" w:type="pct"/>
            <w:vAlign w:val="center"/>
          </w:tcPr>
          <w:p w:rsidR="00E71A1A" w:rsidRPr="00DD3D02" w:rsidRDefault="00E71A1A" w:rsidP="005727B9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E71A1A" w:rsidRPr="000E28AB" w:rsidRDefault="00E71A1A" w:rsidP="006D6A9F">
            <w:r w:rsidRPr="000E28AB">
              <w:t>Мастер-класс по изготовлению подарков ко дню святого Валентина</w:t>
            </w:r>
          </w:p>
        </w:tc>
        <w:tc>
          <w:tcPr>
            <w:tcW w:w="955" w:type="pct"/>
          </w:tcPr>
          <w:p w:rsidR="00E71A1A" w:rsidRPr="000E28AB" w:rsidRDefault="00E71A1A" w:rsidP="006D6A9F">
            <w:pPr>
              <w:jc w:val="center"/>
            </w:pPr>
            <w:r>
              <w:t>14</w:t>
            </w:r>
          </w:p>
        </w:tc>
        <w:tc>
          <w:tcPr>
            <w:tcW w:w="1004" w:type="pct"/>
          </w:tcPr>
          <w:p w:rsidR="00E71A1A" w:rsidRPr="000E28AB" w:rsidRDefault="00E71A1A" w:rsidP="006D6A9F">
            <w:pPr>
              <w:jc w:val="center"/>
            </w:pPr>
            <w:r w:rsidRPr="000E28AB">
              <w:t xml:space="preserve">Борисов С.Ю., </w:t>
            </w:r>
            <w:r>
              <w:t>Смирнов М.А.</w:t>
            </w:r>
          </w:p>
        </w:tc>
      </w:tr>
      <w:tr w:rsidR="00E71A1A" w:rsidRPr="00BD55B4" w:rsidTr="005727B9">
        <w:trPr>
          <w:trHeight w:val="20"/>
        </w:trPr>
        <w:tc>
          <w:tcPr>
            <w:tcW w:w="295" w:type="pct"/>
            <w:vAlign w:val="center"/>
          </w:tcPr>
          <w:p w:rsidR="00E71A1A" w:rsidRPr="00DD3D02" w:rsidRDefault="00E71A1A" w:rsidP="005727B9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E71A1A" w:rsidRPr="000E28AB" w:rsidRDefault="00E71A1A" w:rsidP="006D6A9F">
            <w:r w:rsidRPr="000E28AB">
              <w:t xml:space="preserve">Урок мужества, посвященный выводу советских войск из Афганистана </w:t>
            </w:r>
          </w:p>
        </w:tc>
        <w:tc>
          <w:tcPr>
            <w:tcW w:w="955" w:type="pct"/>
          </w:tcPr>
          <w:p w:rsidR="00E71A1A" w:rsidRDefault="00E71A1A" w:rsidP="006D6A9F">
            <w:pPr>
              <w:jc w:val="center"/>
            </w:pPr>
            <w:r>
              <w:t>15</w:t>
            </w:r>
          </w:p>
        </w:tc>
        <w:tc>
          <w:tcPr>
            <w:tcW w:w="1004" w:type="pct"/>
          </w:tcPr>
          <w:p w:rsidR="00E71A1A" w:rsidRDefault="00E71A1A" w:rsidP="006D6A9F">
            <w:pPr>
              <w:jc w:val="center"/>
            </w:pPr>
            <w:r w:rsidRPr="0026562B">
              <w:t>Борисов С.Ю., Смирнов М.А.</w:t>
            </w:r>
          </w:p>
        </w:tc>
      </w:tr>
      <w:tr w:rsidR="00E71A1A" w:rsidRPr="00BD55B4" w:rsidTr="005727B9">
        <w:trPr>
          <w:trHeight w:val="20"/>
        </w:trPr>
        <w:tc>
          <w:tcPr>
            <w:tcW w:w="295" w:type="pct"/>
            <w:vAlign w:val="center"/>
          </w:tcPr>
          <w:p w:rsidR="00E71A1A" w:rsidRPr="00DD3D02" w:rsidRDefault="00E71A1A" w:rsidP="005727B9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E71A1A" w:rsidRPr="000E28AB" w:rsidRDefault="00E71A1A" w:rsidP="006D6A9F">
            <w:r w:rsidRPr="000E28AB">
              <w:t>Военно-спортивная игра «Кубок Феникса»</w:t>
            </w:r>
          </w:p>
        </w:tc>
        <w:tc>
          <w:tcPr>
            <w:tcW w:w="955" w:type="pct"/>
          </w:tcPr>
          <w:p w:rsidR="00E71A1A" w:rsidRDefault="00E71A1A" w:rsidP="006D6A9F">
            <w:pPr>
              <w:jc w:val="center"/>
            </w:pPr>
            <w:r>
              <w:t>18</w:t>
            </w:r>
          </w:p>
        </w:tc>
        <w:tc>
          <w:tcPr>
            <w:tcW w:w="1004" w:type="pct"/>
          </w:tcPr>
          <w:p w:rsidR="00E71A1A" w:rsidRDefault="00E71A1A" w:rsidP="006D6A9F">
            <w:pPr>
              <w:jc w:val="center"/>
            </w:pPr>
            <w:r w:rsidRPr="0026562B">
              <w:t>Борисов С.Ю., Смирнов М.А.</w:t>
            </w:r>
          </w:p>
        </w:tc>
      </w:tr>
      <w:tr w:rsidR="00E71A1A" w:rsidRPr="00BD55B4" w:rsidTr="005727B9">
        <w:trPr>
          <w:trHeight w:val="20"/>
        </w:trPr>
        <w:tc>
          <w:tcPr>
            <w:tcW w:w="295" w:type="pct"/>
            <w:vAlign w:val="center"/>
          </w:tcPr>
          <w:p w:rsidR="00E71A1A" w:rsidRPr="00DD3D02" w:rsidRDefault="00E71A1A" w:rsidP="005727B9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E71A1A" w:rsidRPr="000E28AB" w:rsidRDefault="00E71A1A" w:rsidP="006D6A9F">
            <w:r w:rsidRPr="000E28AB">
              <w:t>Подведение итогов конкурса фотографий «Зимушка-зима»</w:t>
            </w:r>
          </w:p>
        </w:tc>
        <w:tc>
          <w:tcPr>
            <w:tcW w:w="955" w:type="pct"/>
          </w:tcPr>
          <w:p w:rsidR="00E71A1A" w:rsidRDefault="00F5439D" w:rsidP="006D6A9F">
            <w:pPr>
              <w:jc w:val="center"/>
            </w:pPr>
            <w:r>
              <w:t>21</w:t>
            </w:r>
          </w:p>
        </w:tc>
        <w:tc>
          <w:tcPr>
            <w:tcW w:w="1004" w:type="pct"/>
          </w:tcPr>
          <w:p w:rsidR="00E71A1A" w:rsidRDefault="00E71A1A" w:rsidP="006D6A9F">
            <w:pPr>
              <w:jc w:val="center"/>
            </w:pPr>
            <w:r w:rsidRPr="0026562B">
              <w:t>Борисов С.Ю., Смирнов М.А.</w:t>
            </w:r>
          </w:p>
        </w:tc>
      </w:tr>
      <w:tr w:rsidR="00E71A1A" w:rsidRPr="00BD55B4" w:rsidTr="005727B9">
        <w:trPr>
          <w:trHeight w:val="20"/>
        </w:trPr>
        <w:tc>
          <w:tcPr>
            <w:tcW w:w="295" w:type="pct"/>
            <w:vAlign w:val="center"/>
          </w:tcPr>
          <w:p w:rsidR="00E71A1A" w:rsidRPr="00DD3D02" w:rsidRDefault="00E71A1A" w:rsidP="005727B9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E71A1A" w:rsidRPr="00016B59" w:rsidRDefault="00E71A1A" w:rsidP="006D6A9F">
            <w:r w:rsidRPr="00016B59">
              <w:t>День защитника Отечества</w:t>
            </w:r>
          </w:p>
        </w:tc>
        <w:tc>
          <w:tcPr>
            <w:tcW w:w="955" w:type="pct"/>
          </w:tcPr>
          <w:p w:rsidR="00E71A1A" w:rsidRPr="00016B59" w:rsidRDefault="00F5439D" w:rsidP="006D6A9F">
            <w:pPr>
              <w:jc w:val="center"/>
            </w:pPr>
            <w:r>
              <w:t>22</w:t>
            </w:r>
          </w:p>
        </w:tc>
        <w:tc>
          <w:tcPr>
            <w:tcW w:w="1004" w:type="pct"/>
          </w:tcPr>
          <w:p w:rsidR="00E71A1A" w:rsidRDefault="00E71A1A" w:rsidP="006D6A9F">
            <w:pPr>
              <w:jc w:val="center"/>
            </w:pPr>
            <w:r>
              <w:t>Сапсаев А.А,</w:t>
            </w:r>
          </w:p>
          <w:p w:rsidR="00E71A1A" w:rsidRDefault="00E71A1A" w:rsidP="006D6A9F">
            <w:pPr>
              <w:jc w:val="center"/>
            </w:pPr>
            <w:r>
              <w:t>Тремасова О.В.</w:t>
            </w:r>
          </w:p>
          <w:p w:rsidR="00E71A1A" w:rsidRPr="00016B59" w:rsidRDefault="00E71A1A" w:rsidP="006D6A9F">
            <w:pPr>
              <w:jc w:val="center"/>
            </w:pPr>
            <w:r>
              <w:t>Савкина Е.В.</w:t>
            </w:r>
          </w:p>
        </w:tc>
      </w:tr>
      <w:tr w:rsidR="00294A00" w:rsidRPr="00BD55B4" w:rsidTr="005727B9">
        <w:trPr>
          <w:trHeight w:val="20"/>
        </w:trPr>
        <w:tc>
          <w:tcPr>
            <w:tcW w:w="5000" w:type="pct"/>
            <w:gridSpan w:val="4"/>
            <w:vAlign w:val="center"/>
          </w:tcPr>
          <w:p w:rsidR="00294A00" w:rsidRPr="00DD3D02" w:rsidRDefault="00294A00" w:rsidP="005727B9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-57" w:right="-57" w:firstLine="0"/>
              <w:jc w:val="center"/>
              <w:rPr>
                <w:sz w:val="22"/>
                <w:szCs w:val="22"/>
              </w:rPr>
            </w:pPr>
            <w:bookmarkStart w:id="8" w:name="_Toc282247843"/>
            <w:r w:rsidRPr="00DD3D02">
              <w:rPr>
                <w:sz w:val="22"/>
                <w:szCs w:val="22"/>
              </w:rPr>
              <w:t>Проведение акций, ярмар</w:t>
            </w:r>
            <w:bookmarkEnd w:id="8"/>
            <w:r w:rsidRPr="00DD3D02">
              <w:rPr>
                <w:sz w:val="22"/>
                <w:szCs w:val="22"/>
              </w:rPr>
              <w:t>ок, городских мероприятий</w:t>
            </w:r>
          </w:p>
        </w:tc>
      </w:tr>
      <w:tr w:rsidR="00A05F9F" w:rsidRPr="00BD55B4" w:rsidTr="005727B9">
        <w:trPr>
          <w:trHeight w:val="20"/>
        </w:trPr>
        <w:tc>
          <w:tcPr>
            <w:tcW w:w="295" w:type="pct"/>
            <w:vAlign w:val="center"/>
          </w:tcPr>
          <w:p w:rsidR="00A05F9F" w:rsidRPr="00DD3D02" w:rsidRDefault="00A05F9F" w:rsidP="005727B9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A05F9F" w:rsidRPr="00C01FB4" w:rsidRDefault="00A05F9F" w:rsidP="006D6A9F">
            <w:r w:rsidRPr="00C01FB4">
              <w:t>Акция «День Святого Валентина»</w:t>
            </w:r>
          </w:p>
        </w:tc>
        <w:tc>
          <w:tcPr>
            <w:tcW w:w="955" w:type="pct"/>
          </w:tcPr>
          <w:p w:rsidR="00A05F9F" w:rsidRDefault="00A05F9F" w:rsidP="006D6A9F">
            <w:pPr>
              <w:jc w:val="center"/>
            </w:pPr>
            <w:r>
              <w:t>14</w:t>
            </w:r>
          </w:p>
        </w:tc>
        <w:tc>
          <w:tcPr>
            <w:tcW w:w="1004" w:type="pct"/>
          </w:tcPr>
          <w:p w:rsidR="00A05F9F" w:rsidRPr="00C01FB4" w:rsidRDefault="00A05F9F" w:rsidP="006D6A9F">
            <w:pPr>
              <w:jc w:val="center"/>
            </w:pPr>
            <w:r w:rsidRPr="00C01FB4">
              <w:t xml:space="preserve">Борисов С.Ю., </w:t>
            </w:r>
            <w:r>
              <w:t>Смирнов М.А.</w:t>
            </w:r>
          </w:p>
        </w:tc>
      </w:tr>
      <w:tr w:rsidR="00A05F9F" w:rsidRPr="00BD55B4" w:rsidTr="005727B9">
        <w:trPr>
          <w:trHeight w:val="20"/>
        </w:trPr>
        <w:tc>
          <w:tcPr>
            <w:tcW w:w="295" w:type="pct"/>
            <w:vAlign w:val="center"/>
          </w:tcPr>
          <w:p w:rsidR="00A05F9F" w:rsidRPr="00BD55B4" w:rsidRDefault="00A05F9F" w:rsidP="005727B9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A05F9F" w:rsidRPr="00C01FB4" w:rsidRDefault="00A05F9F" w:rsidP="006D6A9F">
            <w:r w:rsidRPr="00C01FB4">
              <w:t>Акция, посвященная Дню защитника отечества</w:t>
            </w:r>
          </w:p>
        </w:tc>
        <w:tc>
          <w:tcPr>
            <w:tcW w:w="955" w:type="pct"/>
          </w:tcPr>
          <w:p w:rsidR="00A05F9F" w:rsidRDefault="00A05F9F" w:rsidP="006D6A9F">
            <w:pPr>
              <w:jc w:val="center"/>
            </w:pPr>
            <w:r>
              <w:t>22</w:t>
            </w:r>
          </w:p>
        </w:tc>
        <w:tc>
          <w:tcPr>
            <w:tcW w:w="1004" w:type="pct"/>
          </w:tcPr>
          <w:p w:rsidR="00A05F9F" w:rsidRPr="00C01FB4" w:rsidRDefault="00A05F9F" w:rsidP="006D6A9F">
            <w:pPr>
              <w:jc w:val="center"/>
            </w:pPr>
            <w:r w:rsidRPr="00C01FB4">
              <w:t xml:space="preserve">Борисов С.Ю., </w:t>
            </w:r>
            <w:r>
              <w:t>Смирнов М.А.</w:t>
            </w:r>
          </w:p>
        </w:tc>
      </w:tr>
      <w:tr w:rsidR="00294A00" w:rsidRPr="00BD55B4" w:rsidTr="005727B9">
        <w:trPr>
          <w:trHeight w:val="20"/>
        </w:trPr>
        <w:tc>
          <w:tcPr>
            <w:tcW w:w="5000" w:type="pct"/>
            <w:gridSpan w:val="4"/>
            <w:vAlign w:val="center"/>
          </w:tcPr>
          <w:p w:rsidR="00294A00" w:rsidRPr="00BD55B4" w:rsidRDefault="00294A00" w:rsidP="005727B9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-57" w:right="-57" w:firstLine="0"/>
              <w:jc w:val="center"/>
              <w:rPr>
                <w:sz w:val="22"/>
                <w:szCs w:val="22"/>
              </w:rPr>
            </w:pPr>
            <w:bookmarkStart w:id="9" w:name="_Toc282247846"/>
            <w:r w:rsidRPr="00BD55B4">
              <w:rPr>
                <w:sz w:val="22"/>
                <w:szCs w:val="22"/>
              </w:rPr>
              <w:t>Спортивно-массовая работа</w:t>
            </w:r>
            <w:bookmarkEnd w:id="9"/>
          </w:p>
        </w:tc>
      </w:tr>
      <w:tr w:rsidR="00A05F9F" w:rsidRPr="00BD55B4" w:rsidTr="005727B9">
        <w:trPr>
          <w:trHeight w:val="20"/>
        </w:trPr>
        <w:tc>
          <w:tcPr>
            <w:tcW w:w="295" w:type="pct"/>
            <w:vAlign w:val="center"/>
          </w:tcPr>
          <w:p w:rsidR="00A05F9F" w:rsidRPr="00BD55B4" w:rsidRDefault="00A05F9F" w:rsidP="005727B9">
            <w:pPr>
              <w:pStyle w:val="afc"/>
              <w:widowControl w:val="0"/>
              <w:numPr>
                <w:ilvl w:val="0"/>
                <w:numId w:val="24"/>
              </w:numPr>
              <w:snapToGrid w:val="0"/>
              <w:ind w:left="0" w:firstLine="0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A05F9F" w:rsidRPr="00BF62D6" w:rsidRDefault="00A05F9F" w:rsidP="006D6A9F">
            <w:r w:rsidRPr="00BF62D6">
              <w:t xml:space="preserve"> Открытое Первенство  городского округа  по шашкам</w:t>
            </w:r>
          </w:p>
        </w:tc>
        <w:tc>
          <w:tcPr>
            <w:tcW w:w="955" w:type="pct"/>
          </w:tcPr>
          <w:p w:rsidR="00A05F9F" w:rsidRPr="00AE75D3" w:rsidRDefault="00A05F9F" w:rsidP="006D6A9F">
            <w:pPr>
              <w:jc w:val="center"/>
            </w:pPr>
            <w:r>
              <w:t>5</w:t>
            </w:r>
          </w:p>
        </w:tc>
        <w:tc>
          <w:tcPr>
            <w:tcW w:w="1004" w:type="pct"/>
          </w:tcPr>
          <w:p w:rsidR="00A05F9F" w:rsidRPr="00BF62D6" w:rsidRDefault="00A05F9F" w:rsidP="006D6A9F">
            <w:pPr>
              <w:jc w:val="center"/>
            </w:pPr>
            <w:r>
              <w:t xml:space="preserve">Иголкин С.А. Чернов С.Н. </w:t>
            </w:r>
            <w:r w:rsidRPr="00BF62D6">
              <w:t>шахматно-шашечный клуб</w:t>
            </w:r>
          </w:p>
        </w:tc>
      </w:tr>
      <w:tr w:rsidR="00A05F9F" w:rsidRPr="00BD55B4" w:rsidTr="005727B9">
        <w:trPr>
          <w:trHeight w:val="20"/>
        </w:trPr>
        <w:tc>
          <w:tcPr>
            <w:tcW w:w="295" w:type="pct"/>
            <w:vAlign w:val="center"/>
          </w:tcPr>
          <w:p w:rsidR="00A05F9F" w:rsidRPr="00BD55B4" w:rsidRDefault="00A05F9F" w:rsidP="005727B9">
            <w:pPr>
              <w:pStyle w:val="afc"/>
              <w:widowControl w:val="0"/>
              <w:numPr>
                <w:ilvl w:val="0"/>
                <w:numId w:val="24"/>
              </w:numPr>
              <w:snapToGrid w:val="0"/>
              <w:ind w:left="0" w:firstLine="0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A05F9F" w:rsidRPr="00BF62D6" w:rsidRDefault="00A05F9F" w:rsidP="006D6A9F">
            <w:r w:rsidRPr="00BF62D6">
              <w:t>Открытое Первенство городского округа  по волейболу</w:t>
            </w:r>
          </w:p>
        </w:tc>
        <w:tc>
          <w:tcPr>
            <w:tcW w:w="955" w:type="pct"/>
          </w:tcPr>
          <w:p w:rsidR="00A05F9F" w:rsidRDefault="00A05F9F" w:rsidP="006D6A9F">
            <w:pPr>
              <w:jc w:val="center"/>
            </w:pPr>
            <w:r>
              <w:t>12-26</w:t>
            </w:r>
          </w:p>
        </w:tc>
        <w:tc>
          <w:tcPr>
            <w:tcW w:w="1004" w:type="pct"/>
          </w:tcPr>
          <w:p w:rsidR="00A05F9F" w:rsidRPr="00BF62D6" w:rsidRDefault="00A05F9F" w:rsidP="006D6A9F">
            <w:pPr>
              <w:jc w:val="center"/>
            </w:pPr>
            <w:r>
              <w:t xml:space="preserve">Иголкин С.А. Чернов С.Н. </w:t>
            </w:r>
            <w:r w:rsidRPr="00BF62D6">
              <w:t>федерация волейбола,</w:t>
            </w:r>
          </w:p>
          <w:p w:rsidR="00A05F9F" w:rsidRPr="00BF62D6" w:rsidRDefault="00A05F9F" w:rsidP="006D6A9F">
            <w:pPr>
              <w:jc w:val="center"/>
            </w:pPr>
          </w:p>
        </w:tc>
      </w:tr>
      <w:tr w:rsidR="00A05F9F" w:rsidRPr="00BD55B4" w:rsidTr="005727B9">
        <w:trPr>
          <w:trHeight w:val="20"/>
        </w:trPr>
        <w:tc>
          <w:tcPr>
            <w:tcW w:w="295" w:type="pct"/>
            <w:vAlign w:val="center"/>
          </w:tcPr>
          <w:p w:rsidR="00A05F9F" w:rsidRPr="00BD55B4" w:rsidRDefault="00A05F9F" w:rsidP="005727B9">
            <w:pPr>
              <w:pStyle w:val="afc"/>
              <w:widowControl w:val="0"/>
              <w:numPr>
                <w:ilvl w:val="0"/>
                <w:numId w:val="24"/>
              </w:numPr>
              <w:snapToGrid w:val="0"/>
              <w:ind w:left="0" w:firstLine="0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A05F9F" w:rsidRPr="00BF62D6" w:rsidRDefault="00A05F9F" w:rsidP="006D6A9F">
            <w:pPr>
              <w:ind w:left="83"/>
              <w:rPr>
                <w:bCs/>
              </w:rPr>
            </w:pPr>
            <w:r w:rsidRPr="00BF62D6">
              <w:rPr>
                <w:bCs/>
              </w:rPr>
              <w:t xml:space="preserve">Спартакиада работников </w:t>
            </w:r>
            <w:r>
              <w:rPr>
                <w:bCs/>
              </w:rPr>
              <w:t xml:space="preserve">Администраций               </w:t>
            </w:r>
            <w:r w:rsidRPr="00BF62D6">
              <w:rPr>
                <w:bCs/>
              </w:rPr>
              <w:t xml:space="preserve"> 15 избирательного округа (депутат  Самарской  Губернской Думы Субботин В.А.)</w:t>
            </w:r>
          </w:p>
        </w:tc>
        <w:tc>
          <w:tcPr>
            <w:tcW w:w="955" w:type="pct"/>
          </w:tcPr>
          <w:p w:rsidR="00A05F9F" w:rsidRDefault="00A05F9F" w:rsidP="006D6A9F">
            <w:pPr>
              <w:jc w:val="center"/>
            </w:pPr>
            <w:r w:rsidRPr="005B354E">
              <w:t>февраль</w:t>
            </w:r>
          </w:p>
        </w:tc>
        <w:tc>
          <w:tcPr>
            <w:tcW w:w="1004" w:type="pct"/>
          </w:tcPr>
          <w:p w:rsidR="00A05F9F" w:rsidRPr="00BF62D6" w:rsidRDefault="00A05F9F" w:rsidP="006D6A9F">
            <w:pPr>
              <w:jc w:val="center"/>
            </w:pPr>
            <w:r>
              <w:t>Иголкин С.А. Чернов С.Н.</w:t>
            </w:r>
          </w:p>
        </w:tc>
      </w:tr>
      <w:tr w:rsidR="00A05F9F" w:rsidRPr="00BD55B4" w:rsidTr="005727B9">
        <w:trPr>
          <w:trHeight w:val="20"/>
        </w:trPr>
        <w:tc>
          <w:tcPr>
            <w:tcW w:w="295" w:type="pct"/>
            <w:vAlign w:val="center"/>
          </w:tcPr>
          <w:p w:rsidR="00A05F9F" w:rsidRPr="00BD55B4" w:rsidRDefault="00A05F9F" w:rsidP="005727B9">
            <w:pPr>
              <w:pStyle w:val="afc"/>
              <w:widowControl w:val="0"/>
              <w:numPr>
                <w:ilvl w:val="0"/>
                <w:numId w:val="24"/>
              </w:numPr>
              <w:snapToGrid w:val="0"/>
              <w:ind w:left="0" w:firstLine="0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A05F9F" w:rsidRPr="00BF62D6" w:rsidRDefault="00A05F9F" w:rsidP="006D6A9F">
            <w:r w:rsidRPr="00BF62D6">
              <w:t>Детский турнир по хоккею с шайбой посвященный Дню защитника Отечества</w:t>
            </w:r>
          </w:p>
        </w:tc>
        <w:tc>
          <w:tcPr>
            <w:tcW w:w="955" w:type="pct"/>
          </w:tcPr>
          <w:p w:rsidR="00A05F9F" w:rsidRDefault="00A05F9F" w:rsidP="006D6A9F">
            <w:pPr>
              <w:jc w:val="center"/>
            </w:pPr>
            <w:r>
              <w:t>19</w:t>
            </w:r>
          </w:p>
        </w:tc>
        <w:tc>
          <w:tcPr>
            <w:tcW w:w="1004" w:type="pct"/>
          </w:tcPr>
          <w:p w:rsidR="00A05F9F" w:rsidRPr="00BF62D6" w:rsidRDefault="00A05F9F" w:rsidP="006D6A9F">
            <w:pPr>
              <w:jc w:val="center"/>
            </w:pPr>
            <w:r>
              <w:t xml:space="preserve">Иголкин С.А. Таиров Р.А. </w:t>
            </w:r>
            <w:r w:rsidRPr="00BF62D6">
              <w:t xml:space="preserve">федерация хоккея, </w:t>
            </w:r>
          </w:p>
        </w:tc>
      </w:tr>
      <w:tr w:rsidR="00A05F9F" w:rsidRPr="00BD55B4" w:rsidTr="005727B9">
        <w:trPr>
          <w:trHeight w:val="20"/>
        </w:trPr>
        <w:tc>
          <w:tcPr>
            <w:tcW w:w="295" w:type="pct"/>
            <w:vAlign w:val="center"/>
          </w:tcPr>
          <w:p w:rsidR="00A05F9F" w:rsidRPr="00BD55B4" w:rsidRDefault="00A05F9F" w:rsidP="005727B9">
            <w:pPr>
              <w:pStyle w:val="afc"/>
              <w:widowControl w:val="0"/>
              <w:numPr>
                <w:ilvl w:val="0"/>
                <w:numId w:val="24"/>
              </w:numPr>
              <w:snapToGrid w:val="0"/>
              <w:ind w:left="0" w:firstLine="0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A05F9F" w:rsidRPr="00BF62D6" w:rsidRDefault="00A05F9F" w:rsidP="006D6A9F">
            <w:r w:rsidRPr="00BF62D6">
              <w:t>Открытый турнир по хоккею с шайбой посвященный памяти хоккеистов.</w:t>
            </w:r>
          </w:p>
        </w:tc>
        <w:tc>
          <w:tcPr>
            <w:tcW w:w="955" w:type="pct"/>
          </w:tcPr>
          <w:p w:rsidR="00A05F9F" w:rsidRDefault="00A05F9F" w:rsidP="006D6A9F">
            <w:pPr>
              <w:jc w:val="center"/>
            </w:pPr>
            <w:r w:rsidRPr="005B354E">
              <w:t>февраль</w:t>
            </w:r>
          </w:p>
        </w:tc>
        <w:tc>
          <w:tcPr>
            <w:tcW w:w="1004" w:type="pct"/>
          </w:tcPr>
          <w:p w:rsidR="00A05F9F" w:rsidRPr="00BF62D6" w:rsidRDefault="00A05F9F" w:rsidP="006D6A9F">
            <w:pPr>
              <w:jc w:val="center"/>
            </w:pPr>
            <w:r>
              <w:t xml:space="preserve">Иголкин С.А. </w:t>
            </w:r>
            <w:r w:rsidRPr="00BF62D6">
              <w:t>федерация хоккея</w:t>
            </w:r>
          </w:p>
        </w:tc>
      </w:tr>
      <w:tr w:rsidR="00A05F9F" w:rsidRPr="00BD55B4" w:rsidTr="005727B9">
        <w:trPr>
          <w:trHeight w:val="20"/>
        </w:trPr>
        <w:tc>
          <w:tcPr>
            <w:tcW w:w="295" w:type="pct"/>
            <w:vAlign w:val="center"/>
          </w:tcPr>
          <w:p w:rsidR="00A05F9F" w:rsidRPr="00BD55B4" w:rsidRDefault="00A05F9F" w:rsidP="005727B9">
            <w:pPr>
              <w:pStyle w:val="afc"/>
              <w:widowControl w:val="0"/>
              <w:numPr>
                <w:ilvl w:val="0"/>
                <w:numId w:val="24"/>
              </w:numPr>
              <w:snapToGrid w:val="0"/>
              <w:ind w:left="0" w:firstLine="0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A05F9F" w:rsidRPr="00BF62D6" w:rsidRDefault="00A05F9F" w:rsidP="006D6A9F">
            <w:r w:rsidRPr="00BF62D6">
              <w:t>Зимний Фестиваль ВФСК  ГТО</w:t>
            </w:r>
          </w:p>
        </w:tc>
        <w:tc>
          <w:tcPr>
            <w:tcW w:w="955" w:type="pct"/>
          </w:tcPr>
          <w:p w:rsidR="00A05F9F" w:rsidRDefault="00A05F9F" w:rsidP="006D6A9F">
            <w:pPr>
              <w:jc w:val="center"/>
            </w:pPr>
            <w:r w:rsidRPr="005B354E">
              <w:t>февраль</w:t>
            </w:r>
          </w:p>
        </w:tc>
        <w:tc>
          <w:tcPr>
            <w:tcW w:w="1004" w:type="pct"/>
          </w:tcPr>
          <w:p w:rsidR="00A05F9F" w:rsidRPr="00BF62D6" w:rsidRDefault="00A05F9F" w:rsidP="006D6A9F">
            <w:pPr>
              <w:jc w:val="center"/>
            </w:pPr>
            <w:r>
              <w:t xml:space="preserve">Иголкин С.А. </w:t>
            </w:r>
          </w:p>
          <w:p w:rsidR="00A05F9F" w:rsidRPr="00BF62D6" w:rsidRDefault="00A05F9F" w:rsidP="006D6A9F">
            <w:pPr>
              <w:jc w:val="center"/>
            </w:pPr>
          </w:p>
        </w:tc>
      </w:tr>
      <w:tr w:rsidR="00294A00" w:rsidRPr="00BD55B4" w:rsidTr="005727B9">
        <w:trPr>
          <w:trHeight w:val="20"/>
        </w:trPr>
        <w:tc>
          <w:tcPr>
            <w:tcW w:w="5000" w:type="pct"/>
            <w:gridSpan w:val="4"/>
            <w:vAlign w:val="center"/>
          </w:tcPr>
          <w:p w:rsidR="00294A00" w:rsidRPr="00BD55B4" w:rsidRDefault="00294A00" w:rsidP="005727B9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-57" w:right="-57" w:firstLine="0"/>
              <w:jc w:val="center"/>
              <w:rPr>
                <w:sz w:val="22"/>
                <w:szCs w:val="22"/>
              </w:rPr>
            </w:pPr>
            <w:bookmarkStart w:id="10" w:name="_Toc282247847"/>
            <w:r w:rsidRPr="00BD55B4">
              <w:rPr>
                <w:sz w:val="22"/>
                <w:szCs w:val="22"/>
              </w:rPr>
              <w:t>Работа со СМИ</w:t>
            </w:r>
            <w:bookmarkEnd w:id="10"/>
            <w:r w:rsidRPr="00BD55B4">
              <w:rPr>
                <w:sz w:val="22"/>
                <w:szCs w:val="22"/>
              </w:rPr>
              <w:t>, сайтом Администрации</w:t>
            </w:r>
          </w:p>
        </w:tc>
      </w:tr>
      <w:tr w:rsidR="00A05F9F" w:rsidRPr="00BD55B4" w:rsidTr="005727B9">
        <w:trPr>
          <w:trHeight w:val="20"/>
        </w:trPr>
        <w:tc>
          <w:tcPr>
            <w:tcW w:w="295" w:type="pct"/>
            <w:vAlign w:val="center"/>
          </w:tcPr>
          <w:p w:rsidR="00A05F9F" w:rsidRPr="00BD55B4" w:rsidRDefault="00A05F9F" w:rsidP="005727B9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  <w:vAlign w:val="center"/>
          </w:tcPr>
          <w:p w:rsidR="00A05F9F" w:rsidRPr="00CF2917" w:rsidRDefault="00A05F9F" w:rsidP="006D6A9F">
            <w:pPr>
              <w:pStyle w:val="a3"/>
              <w:widowControl w:val="0"/>
              <w:snapToGrid w:val="0"/>
              <w:jc w:val="both"/>
              <w:rPr>
                <w:rFonts w:ascii="Times New Roman" w:hAnsi="Times New Roman"/>
              </w:rPr>
            </w:pPr>
            <w:r w:rsidRPr="00CF2917">
              <w:rPr>
                <w:rFonts w:ascii="Times New Roman" w:hAnsi="Times New Roman"/>
              </w:rPr>
              <w:t>Опубликование официальной информации в газете «Похвистневский вестник», размещение на сайте</w:t>
            </w:r>
          </w:p>
        </w:tc>
        <w:tc>
          <w:tcPr>
            <w:tcW w:w="955" w:type="pct"/>
            <w:vAlign w:val="center"/>
          </w:tcPr>
          <w:p w:rsidR="00A05F9F" w:rsidRPr="00CF2917" w:rsidRDefault="00A05F9F" w:rsidP="006D6A9F">
            <w:pPr>
              <w:pStyle w:val="a3"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CF291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004" w:type="pct"/>
            <w:vAlign w:val="center"/>
          </w:tcPr>
          <w:p w:rsidR="00A05F9F" w:rsidRPr="00CF2917" w:rsidRDefault="00A05F9F" w:rsidP="006D6A9F">
            <w:pPr>
              <w:pStyle w:val="a3"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Волгина С.Ю.</w:t>
            </w:r>
          </w:p>
        </w:tc>
      </w:tr>
      <w:tr w:rsidR="00A05F9F" w:rsidRPr="00BD55B4" w:rsidTr="005727B9">
        <w:trPr>
          <w:trHeight w:val="20"/>
        </w:trPr>
        <w:tc>
          <w:tcPr>
            <w:tcW w:w="295" w:type="pct"/>
            <w:vAlign w:val="center"/>
          </w:tcPr>
          <w:p w:rsidR="00A05F9F" w:rsidRPr="00BD55B4" w:rsidRDefault="00A05F9F" w:rsidP="005727B9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  <w:vAlign w:val="center"/>
          </w:tcPr>
          <w:p w:rsidR="00A05F9F" w:rsidRPr="00CF2917" w:rsidRDefault="00A05F9F" w:rsidP="006D6A9F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>Подготовка и освещение в областных и городских СМИ мероприятий, проводимых Администрацией</w:t>
            </w:r>
          </w:p>
        </w:tc>
        <w:tc>
          <w:tcPr>
            <w:tcW w:w="955" w:type="pct"/>
            <w:vAlign w:val="center"/>
          </w:tcPr>
          <w:p w:rsidR="00A05F9F" w:rsidRPr="00CF2917" w:rsidRDefault="00A05F9F" w:rsidP="006D6A9F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постоянно</w:t>
            </w:r>
          </w:p>
        </w:tc>
        <w:tc>
          <w:tcPr>
            <w:tcW w:w="1004" w:type="pct"/>
            <w:vAlign w:val="center"/>
          </w:tcPr>
          <w:p w:rsidR="00A05F9F" w:rsidRPr="00CF2917" w:rsidRDefault="00A05F9F" w:rsidP="006D6A9F">
            <w:pPr>
              <w:widowControl w:val="0"/>
              <w:jc w:val="center"/>
            </w:pPr>
            <w:r>
              <w:t>Волгина С.Ю.</w:t>
            </w:r>
          </w:p>
        </w:tc>
      </w:tr>
      <w:tr w:rsidR="00A05F9F" w:rsidRPr="00BD55B4" w:rsidTr="00ED6583">
        <w:trPr>
          <w:trHeight w:val="20"/>
        </w:trPr>
        <w:tc>
          <w:tcPr>
            <w:tcW w:w="295" w:type="pct"/>
            <w:vAlign w:val="center"/>
          </w:tcPr>
          <w:p w:rsidR="00A05F9F" w:rsidRPr="00BD55B4" w:rsidRDefault="00A05F9F" w:rsidP="005727B9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  <w:vAlign w:val="center"/>
          </w:tcPr>
          <w:p w:rsidR="00A05F9F" w:rsidRPr="00CF2917" w:rsidRDefault="00A05F9F" w:rsidP="006D6A9F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>Информационное обеспечение рубрик официального сайта Администрации городского округа. Системное обновление сайта.</w:t>
            </w:r>
          </w:p>
        </w:tc>
        <w:tc>
          <w:tcPr>
            <w:tcW w:w="955" w:type="pct"/>
            <w:vAlign w:val="center"/>
          </w:tcPr>
          <w:p w:rsidR="00A05F9F" w:rsidRPr="00CF2917" w:rsidRDefault="00A05F9F" w:rsidP="006D6A9F">
            <w:pPr>
              <w:widowControl w:val="0"/>
              <w:jc w:val="center"/>
            </w:pPr>
            <w:proofErr w:type="gramStart"/>
            <w:r w:rsidRPr="00CF2917">
              <w:rPr>
                <w:sz w:val="22"/>
                <w:szCs w:val="22"/>
              </w:rPr>
              <w:t>п</w:t>
            </w:r>
            <w:proofErr w:type="gramEnd"/>
            <w:r w:rsidRPr="00CF2917">
              <w:rPr>
                <w:sz w:val="22"/>
                <w:szCs w:val="22"/>
              </w:rPr>
              <w:t>остоянно</w:t>
            </w:r>
          </w:p>
        </w:tc>
        <w:tc>
          <w:tcPr>
            <w:tcW w:w="1004" w:type="pct"/>
            <w:vAlign w:val="center"/>
          </w:tcPr>
          <w:p w:rsidR="00A05F9F" w:rsidRPr="00CF2917" w:rsidRDefault="00A05F9F" w:rsidP="006D6A9F">
            <w:pPr>
              <w:widowControl w:val="0"/>
              <w:jc w:val="center"/>
            </w:pPr>
            <w:r>
              <w:t xml:space="preserve">Волгина С.Ю. </w:t>
            </w:r>
            <w:r w:rsidRPr="00CF2917">
              <w:rPr>
                <w:sz w:val="22"/>
                <w:szCs w:val="22"/>
              </w:rPr>
              <w:t>Овсянников В.В.</w:t>
            </w:r>
          </w:p>
          <w:p w:rsidR="00A05F9F" w:rsidRPr="00CF2917" w:rsidRDefault="00A05F9F" w:rsidP="006D6A9F">
            <w:pPr>
              <w:widowControl w:val="0"/>
              <w:jc w:val="center"/>
            </w:pPr>
          </w:p>
        </w:tc>
      </w:tr>
      <w:tr w:rsidR="00A05F9F" w:rsidRPr="00BD55B4" w:rsidTr="005727B9">
        <w:trPr>
          <w:trHeight w:val="20"/>
        </w:trPr>
        <w:tc>
          <w:tcPr>
            <w:tcW w:w="295" w:type="pct"/>
            <w:vAlign w:val="center"/>
          </w:tcPr>
          <w:p w:rsidR="00A05F9F" w:rsidRPr="00BD55B4" w:rsidRDefault="00A05F9F" w:rsidP="005727B9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A05F9F" w:rsidRPr="003909DC" w:rsidRDefault="00A05F9F" w:rsidP="006D6A9F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</w:pPr>
            <w:r w:rsidRPr="003909DC">
              <w:t xml:space="preserve">Подготовка поздравлений Главы городского округа Похвистнево в газету «Похвистневский вестник» в связи с государственными и профессиональными праздниками </w:t>
            </w:r>
          </w:p>
          <w:p w:rsidR="00A05F9F" w:rsidRPr="003909DC" w:rsidRDefault="00A05F9F" w:rsidP="006D6A9F">
            <w:r w:rsidRPr="003909DC">
              <w:t>- Международный женский день</w:t>
            </w:r>
          </w:p>
          <w:p w:rsidR="00A05F9F" w:rsidRPr="003909DC" w:rsidRDefault="00A05F9F" w:rsidP="006D6A9F">
            <w:r w:rsidRPr="003909DC">
              <w:lastRenderedPageBreak/>
              <w:t>- День архивов</w:t>
            </w:r>
          </w:p>
          <w:p w:rsidR="00A05F9F" w:rsidRPr="003909DC" w:rsidRDefault="00A05F9F" w:rsidP="006D6A9F">
            <w:r w:rsidRPr="003909DC">
              <w:t>- День работников коммунального хозяйства и бытового обслуживания</w:t>
            </w:r>
          </w:p>
          <w:p w:rsidR="00A05F9F" w:rsidRPr="003909DC" w:rsidRDefault="00A05F9F" w:rsidP="006D6A9F">
            <w:r w:rsidRPr="003909DC">
              <w:t>-День работника культуры</w:t>
            </w:r>
          </w:p>
          <w:p w:rsidR="00A05F9F" w:rsidRPr="003909DC" w:rsidRDefault="00A05F9F" w:rsidP="006D6A9F">
            <w:r w:rsidRPr="003909DC">
              <w:t>- Международный день театра</w:t>
            </w:r>
          </w:p>
        </w:tc>
        <w:tc>
          <w:tcPr>
            <w:tcW w:w="955" w:type="pct"/>
          </w:tcPr>
          <w:p w:rsidR="00A05F9F" w:rsidRPr="003909DC" w:rsidRDefault="00A05F9F" w:rsidP="006D6A9F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  <w:p w:rsidR="00A05F9F" w:rsidRPr="003909DC" w:rsidRDefault="00A05F9F" w:rsidP="006D6A9F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  <w:p w:rsidR="00A05F9F" w:rsidRPr="003909DC" w:rsidRDefault="00A05F9F" w:rsidP="006D6A9F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  <w:p w:rsidR="00A05F9F" w:rsidRPr="003909DC" w:rsidRDefault="00A05F9F" w:rsidP="006D6A9F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  <w:p w:rsidR="00A05F9F" w:rsidRPr="003909DC" w:rsidRDefault="00A05F9F" w:rsidP="006D6A9F">
            <w:pPr>
              <w:jc w:val="center"/>
            </w:pPr>
            <w:r w:rsidRPr="003909DC">
              <w:t>8 марта</w:t>
            </w:r>
          </w:p>
          <w:p w:rsidR="00A05F9F" w:rsidRPr="003909DC" w:rsidRDefault="00A05F9F" w:rsidP="006D6A9F">
            <w:pPr>
              <w:jc w:val="center"/>
            </w:pPr>
            <w:r w:rsidRPr="003909DC">
              <w:lastRenderedPageBreak/>
              <w:t>10 марта</w:t>
            </w:r>
          </w:p>
          <w:p w:rsidR="00A05F9F" w:rsidRPr="003909DC" w:rsidRDefault="00A05F9F" w:rsidP="006D6A9F">
            <w:pPr>
              <w:jc w:val="center"/>
            </w:pPr>
            <w:r w:rsidRPr="003909DC">
              <w:t>20 марта</w:t>
            </w:r>
          </w:p>
          <w:p w:rsidR="00A05F9F" w:rsidRPr="003909DC" w:rsidRDefault="00A05F9F" w:rsidP="006D6A9F">
            <w:pPr>
              <w:jc w:val="center"/>
            </w:pPr>
          </w:p>
          <w:p w:rsidR="00A05F9F" w:rsidRPr="003909DC" w:rsidRDefault="00A05F9F" w:rsidP="006D6A9F">
            <w:pPr>
              <w:jc w:val="center"/>
            </w:pPr>
            <w:r w:rsidRPr="003909DC">
              <w:t>25 марта</w:t>
            </w:r>
          </w:p>
          <w:p w:rsidR="00A05F9F" w:rsidRPr="003909DC" w:rsidRDefault="00A05F9F" w:rsidP="006D6A9F">
            <w:pPr>
              <w:jc w:val="center"/>
            </w:pPr>
            <w:r w:rsidRPr="003909DC">
              <w:t>27 марта</w:t>
            </w:r>
          </w:p>
        </w:tc>
        <w:tc>
          <w:tcPr>
            <w:tcW w:w="1004" w:type="pct"/>
          </w:tcPr>
          <w:p w:rsidR="00A05F9F" w:rsidRDefault="00A05F9F" w:rsidP="006D6A9F">
            <w:pPr>
              <w:widowControl w:val="0"/>
              <w:jc w:val="center"/>
            </w:pPr>
            <w:r>
              <w:lastRenderedPageBreak/>
              <w:t>Волгина С.Ю.</w:t>
            </w:r>
          </w:p>
        </w:tc>
      </w:tr>
      <w:tr w:rsidR="00A05F9F" w:rsidRPr="00BD55B4" w:rsidTr="005727B9">
        <w:trPr>
          <w:trHeight w:val="20"/>
        </w:trPr>
        <w:tc>
          <w:tcPr>
            <w:tcW w:w="295" w:type="pct"/>
            <w:vAlign w:val="center"/>
          </w:tcPr>
          <w:p w:rsidR="00A05F9F" w:rsidRPr="00BD55B4" w:rsidRDefault="00A05F9F" w:rsidP="005727B9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A05F9F" w:rsidRPr="00CF2917" w:rsidRDefault="00A05F9F" w:rsidP="006D6A9F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 xml:space="preserve">Работа с </w:t>
            </w:r>
            <w:proofErr w:type="spellStart"/>
            <w:r w:rsidRPr="00CF2917">
              <w:rPr>
                <w:sz w:val="22"/>
                <w:szCs w:val="22"/>
              </w:rPr>
              <w:t>Медиалогией</w:t>
            </w:r>
            <w:proofErr w:type="spellEnd"/>
            <w:r w:rsidRPr="00CF2917">
              <w:rPr>
                <w:sz w:val="22"/>
                <w:szCs w:val="22"/>
              </w:rPr>
              <w:t xml:space="preserve"> (система реагирования публикации в социальных сетях) </w:t>
            </w:r>
          </w:p>
        </w:tc>
        <w:tc>
          <w:tcPr>
            <w:tcW w:w="955" w:type="pct"/>
          </w:tcPr>
          <w:p w:rsidR="00A05F9F" w:rsidRPr="00CF2917" w:rsidRDefault="00A05F9F" w:rsidP="006D6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CF2917">
              <w:rPr>
                <w:sz w:val="22"/>
                <w:szCs w:val="22"/>
              </w:rPr>
              <w:t>остоянно</w:t>
            </w:r>
          </w:p>
        </w:tc>
        <w:tc>
          <w:tcPr>
            <w:tcW w:w="1004" w:type="pct"/>
          </w:tcPr>
          <w:p w:rsidR="00A05F9F" w:rsidRDefault="00A05F9F" w:rsidP="006D6A9F">
            <w:pPr>
              <w:jc w:val="center"/>
            </w:pPr>
            <w:r>
              <w:t>Юртаева Л.Я.</w:t>
            </w:r>
          </w:p>
        </w:tc>
      </w:tr>
      <w:tr w:rsidR="00A05F9F" w:rsidRPr="00BD55B4" w:rsidTr="00ED6583">
        <w:trPr>
          <w:trHeight w:val="20"/>
        </w:trPr>
        <w:tc>
          <w:tcPr>
            <w:tcW w:w="295" w:type="pct"/>
            <w:vAlign w:val="center"/>
          </w:tcPr>
          <w:p w:rsidR="00A05F9F" w:rsidRPr="00BD55B4" w:rsidRDefault="00A05F9F" w:rsidP="005727B9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A05F9F" w:rsidRPr="00CF2917" w:rsidRDefault="00A05F9F" w:rsidP="006D6A9F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>Освещение деятельности Административной комиссии</w:t>
            </w:r>
          </w:p>
        </w:tc>
        <w:tc>
          <w:tcPr>
            <w:tcW w:w="955" w:type="pct"/>
          </w:tcPr>
          <w:p w:rsidR="00A05F9F" w:rsidRPr="00CF2917" w:rsidRDefault="00A05F9F" w:rsidP="006D6A9F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март</w:t>
            </w:r>
          </w:p>
        </w:tc>
        <w:tc>
          <w:tcPr>
            <w:tcW w:w="1004" w:type="pct"/>
            <w:vAlign w:val="center"/>
          </w:tcPr>
          <w:p w:rsidR="00A05F9F" w:rsidRPr="00CF2917" w:rsidRDefault="00A05F9F" w:rsidP="006D6A9F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Клюшин А.Ю.</w:t>
            </w:r>
          </w:p>
          <w:p w:rsidR="00A05F9F" w:rsidRPr="00CF2917" w:rsidRDefault="00A05F9F" w:rsidP="006D6A9F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Сорочайкин А.Н.</w:t>
            </w:r>
          </w:p>
        </w:tc>
      </w:tr>
      <w:tr w:rsidR="00A05F9F" w:rsidRPr="00BD55B4" w:rsidTr="005727B9">
        <w:trPr>
          <w:trHeight w:val="20"/>
        </w:trPr>
        <w:tc>
          <w:tcPr>
            <w:tcW w:w="295" w:type="pct"/>
            <w:vAlign w:val="center"/>
          </w:tcPr>
          <w:p w:rsidR="00A05F9F" w:rsidRPr="00BD55B4" w:rsidRDefault="00A05F9F" w:rsidP="005727B9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A05F9F" w:rsidRPr="00CF2917" w:rsidRDefault="00A05F9F" w:rsidP="006D6A9F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>Размещение на официальном сайте информации о мероприятиях, проводимых в городе.</w:t>
            </w:r>
          </w:p>
        </w:tc>
        <w:tc>
          <w:tcPr>
            <w:tcW w:w="955" w:type="pct"/>
          </w:tcPr>
          <w:p w:rsidR="00A05F9F" w:rsidRPr="00CF2917" w:rsidRDefault="00A05F9F" w:rsidP="006D6A9F">
            <w:pPr>
              <w:widowControl w:val="0"/>
              <w:jc w:val="center"/>
              <w:rPr>
                <w:rFonts w:eastAsiaTheme="minorEastAsia"/>
              </w:rPr>
            </w:pPr>
            <w:r w:rsidRPr="00CF2917">
              <w:rPr>
                <w:rFonts w:eastAsiaTheme="minorEastAsia"/>
                <w:sz w:val="22"/>
                <w:szCs w:val="22"/>
              </w:rPr>
              <w:t>постоянно</w:t>
            </w:r>
          </w:p>
        </w:tc>
        <w:tc>
          <w:tcPr>
            <w:tcW w:w="1004" w:type="pct"/>
          </w:tcPr>
          <w:p w:rsidR="00A05F9F" w:rsidRDefault="00A05F9F" w:rsidP="006D6A9F">
            <w:pPr>
              <w:jc w:val="center"/>
            </w:pPr>
            <w:r w:rsidRPr="00B8324E">
              <w:t>Волгина С.Ю.</w:t>
            </w:r>
          </w:p>
        </w:tc>
      </w:tr>
      <w:tr w:rsidR="00A05F9F" w:rsidRPr="00BD55B4" w:rsidTr="005727B9">
        <w:trPr>
          <w:trHeight w:val="20"/>
        </w:trPr>
        <w:tc>
          <w:tcPr>
            <w:tcW w:w="295" w:type="pct"/>
            <w:vAlign w:val="center"/>
          </w:tcPr>
          <w:p w:rsidR="00A05F9F" w:rsidRPr="00BD55B4" w:rsidRDefault="00A05F9F" w:rsidP="005727B9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A05F9F" w:rsidRPr="00CF2917" w:rsidRDefault="00A05F9F" w:rsidP="006D6A9F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>Подготовка статей и пресс- релизов для местных и областных СМИ</w:t>
            </w:r>
          </w:p>
        </w:tc>
        <w:tc>
          <w:tcPr>
            <w:tcW w:w="955" w:type="pct"/>
          </w:tcPr>
          <w:p w:rsidR="00A05F9F" w:rsidRPr="00CF2917" w:rsidRDefault="00A05F9F" w:rsidP="006D6A9F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постоянно</w:t>
            </w:r>
          </w:p>
        </w:tc>
        <w:tc>
          <w:tcPr>
            <w:tcW w:w="1004" w:type="pct"/>
          </w:tcPr>
          <w:p w:rsidR="00A05F9F" w:rsidRDefault="00A05F9F" w:rsidP="006D6A9F">
            <w:pPr>
              <w:jc w:val="center"/>
            </w:pPr>
            <w:r w:rsidRPr="00B8324E">
              <w:t>Волгина С.Ю.</w:t>
            </w:r>
          </w:p>
        </w:tc>
      </w:tr>
      <w:tr w:rsidR="00A05F9F" w:rsidRPr="00BD55B4" w:rsidTr="00ED6583">
        <w:trPr>
          <w:trHeight w:val="20"/>
        </w:trPr>
        <w:tc>
          <w:tcPr>
            <w:tcW w:w="295" w:type="pct"/>
            <w:vAlign w:val="center"/>
          </w:tcPr>
          <w:p w:rsidR="00A05F9F" w:rsidRPr="00BD55B4" w:rsidRDefault="00A05F9F" w:rsidP="005727B9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A05F9F" w:rsidRPr="00CF2917" w:rsidRDefault="00A05F9F" w:rsidP="006D6A9F">
            <w:pPr>
              <w:widowControl w:val="0"/>
              <w:jc w:val="both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 xml:space="preserve">Актуализация разделов «экономика» и «тарифы» официального сайта городского округа </w:t>
            </w:r>
          </w:p>
        </w:tc>
        <w:tc>
          <w:tcPr>
            <w:tcW w:w="955" w:type="pct"/>
            <w:vAlign w:val="center"/>
          </w:tcPr>
          <w:p w:rsidR="00A05F9F" w:rsidRPr="00CF2917" w:rsidRDefault="00A05F9F" w:rsidP="006D6A9F">
            <w:pPr>
              <w:widowControl w:val="0"/>
              <w:snapToGrid w:val="0"/>
              <w:jc w:val="center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п</w:t>
            </w:r>
            <w:r w:rsidRPr="00CF2917">
              <w:rPr>
                <w:spacing w:val="-6"/>
                <w:sz w:val="22"/>
                <w:szCs w:val="22"/>
              </w:rPr>
              <w:t>о установленным срокам</w:t>
            </w:r>
          </w:p>
        </w:tc>
        <w:tc>
          <w:tcPr>
            <w:tcW w:w="1004" w:type="pct"/>
            <w:vAlign w:val="center"/>
          </w:tcPr>
          <w:p w:rsidR="00A05F9F" w:rsidRPr="00CF2917" w:rsidRDefault="00A05F9F" w:rsidP="006D6A9F">
            <w:pPr>
              <w:widowControl w:val="0"/>
              <w:jc w:val="center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>Астафьев С.А.</w:t>
            </w:r>
          </w:p>
        </w:tc>
      </w:tr>
      <w:tr w:rsidR="00A05F9F" w:rsidRPr="00BD55B4" w:rsidTr="00ED6583">
        <w:trPr>
          <w:trHeight w:val="20"/>
        </w:trPr>
        <w:tc>
          <w:tcPr>
            <w:tcW w:w="295" w:type="pct"/>
            <w:vAlign w:val="center"/>
          </w:tcPr>
          <w:p w:rsidR="00A05F9F" w:rsidRPr="00BD55B4" w:rsidRDefault="00A05F9F" w:rsidP="005727B9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A05F9F" w:rsidRPr="00CF2917" w:rsidRDefault="00A05F9F" w:rsidP="006D6A9F">
            <w:pPr>
              <w:widowControl w:val="0"/>
              <w:contextualSpacing/>
              <w:jc w:val="both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 xml:space="preserve">Ведение рубрики «Страничка предпринимателей» </w:t>
            </w:r>
          </w:p>
        </w:tc>
        <w:tc>
          <w:tcPr>
            <w:tcW w:w="955" w:type="pct"/>
            <w:vAlign w:val="center"/>
          </w:tcPr>
          <w:p w:rsidR="00A05F9F" w:rsidRPr="00CF2917" w:rsidRDefault="00A05F9F" w:rsidP="006D6A9F">
            <w:pPr>
              <w:widowControl w:val="0"/>
              <w:contextualSpacing/>
              <w:jc w:val="center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>постоянно</w:t>
            </w:r>
          </w:p>
        </w:tc>
        <w:tc>
          <w:tcPr>
            <w:tcW w:w="1004" w:type="pct"/>
          </w:tcPr>
          <w:p w:rsidR="00A05F9F" w:rsidRPr="00CF2917" w:rsidRDefault="00A05F9F" w:rsidP="006D6A9F">
            <w:pPr>
              <w:widowControl w:val="0"/>
              <w:contextualSpacing/>
              <w:jc w:val="center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>Осокин Д.И.</w:t>
            </w:r>
          </w:p>
          <w:p w:rsidR="00A05F9F" w:rsidRPr="00CF2917" w:rsidRDefault="00A05F9F" w:rsidP="006D6A9F">
            <w:pPr>
              <w:widowControl w:val="0"/>
              <w:contextualSpacing/>
              <w:jc w:val="center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>Тарасова А.И.</w:t>
            </w:r>
          </w:p>
        </w:tc>
      </w:tr>
      <w:tr w:rsidR="00A05F9F" w:rsidRPr="00BD55B4" w:rsidTr="00ED6583">
        <w:trPr>
          <w:trHeight w:val="20"/>
        </w:trPr>
        <w:tc>
          <w:tcPr>
            <w:tcW w:w="295" w:type="pct"/>
            <w:vAlign w:val="center"/>
          </w:tcPr>
          <w:p w:rsidR="00A05F9F" w:rsidRPr="00BD55B4" w:rsidRDefault="00A05F9F" w:rsidP="005727B9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A05F9F" w:rsidRPr="00CF2917" w:rsidRDefault="00A05F9F" w:rsidP="006D6A9F">
            <w:pPr>
              <w:widowControl w:val="0"/>
              <w:contextualSpacing/>
              <w:jc w:val="both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 xml:space="preserve">Обновление интернет страницы на сайте городского округа Похвистнево по проведенным мероприятиям с малым и средним предпринимательством </w:t>
            </w:r>
          </w:p>
        </w:tc>
        <w:tc>
          <w:tcPr>
            <w:tcW w:w="955" w:type="pct"/>
            <w:vAlign w:val="center"/>
          </w:tcPr>
          <w:p w:rsidR="00A05F9F" w:rsidRPr="00CF2917" w:rsidRDefault="00A05F9F" w:rsidP="006D6A9F">
            <w:pPr>
              <w:widowControl w:val="0"/>
              <w:contextualSpacing/>
              <w:jc w:val="center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>постоянно</w:t>
            </w:r>
          </w:p>
        </w:tc>
        <w:tc>
          <w:tcPr>
            <w:tcW w:w="1004" w:type="pct"/>
          </w:tcPr>
          <w:p w:rsidR="00A05F9F" w:rsidRPr="00CF2917" w:rsidRDefault="00A05F9F" w:rsidP="006D6A9F">
            <w:pPr>
              <w:widowControl w:val="0"/>
              <w:contextualSpacing/>
              <w:jc w:val="center"/>
              <w:rPr>
                <w:spacing w:val="-6"/>
              </w:rPr>
            </w:pPr>
          </w:p>
          <w:p w:rsidR="00A05F9F" w:rsidRPr="00CF2917" w:rsidRDefault="00A05F9F" w:rsidP="006D6A9F">
            <w:pPr>
              <w:widowControl w:val="0"/>
              <w:contextualSpacing/>
              <w:jc w:val="center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>Тарасова А.И.</w:t>
            </w:r>
          </w:p>
        </w:tc>
      </w:tr>
      <w:tr w:rsidR="00A05F9F" w:rsidRPr="00BD55B4" w:rsidTr="005727B9">
        <w:trPr>
          <w:trHeight w:val="20"/>
        </w:trPr>
        <w:tc>
          <w:tcPr>
            <w:tcW w:w="295" w:type="pct"/>
            <w:vAlign w:val="center"/>
          </w:tcPr>
          <w:p w:rsidR="00A05F9F" w:rsidRPr="00BD55B4" w:rsidRDefault="00A05F9F" w:rsidP="005727B9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A05F9F" w:rsidRPr="00CF2917" w:rsidRDefault="00A05F9F" w:rsidP="006D6A9F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 xml:space="preserve">Предоставление информации  на  сайт Администрации </w:t>
            </w:r>
            <w:proofErr w:type="gramStart"/>
            <w:r w:rsidRPr="00CF2917">
              <w:rPr>
                <w:spacing w:val="-6"/>
                <w:sz w:val="22"/>
                <w:szCs w:val="22"/>
              </w:rPr>
              <w:t>г</w:t>
            </w:r>
            <w:proofErr w:type="gramEnd"/>
            <w:r w:rsidRPr="00CF2917">
              <w:rPr>
                <w:spacing w:val="-6"/>
                <w:sz w:val="22"/>
                <w:szCs w:val="22"/>
              </w:rPr>
              <w:t>.о. Похвистнево о мониторинге цен на социально – значимые продукты питания</w:t>
            </w:r>
          </w:p>
        </w:tc>
        <w:tc>
          <w:tcPr>
            <w:tcW w:w="955" w:type="pct"/>
          </w:tcPr>
          <w:p w:rsidR="00A05F9F" w:rsidRPr="00CF2917" w:rsidRDefault="00A05F9F" w:rsidP="006D6A9F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>15, 28</w:t>
            </w:r>
          </w:p>
        </w:tc>
        <w:tc>
          <w:tcPr>
            <w:tcW w:w="1004" w:type="pct"/>
          </w:tcPr>
          <w:p w:rsidR="00A05F9F" w:rsidRPr="00CF2917" w:rsidRDefault="00A05F9F" w:rsidP="006D6A9F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>Осокин Д.И.</w:t>
            </w:r>
          </w:p>
          <w:p w:rsidR="00A05F9F" w:rsidRPr="00CF2917" w:rsidRDefault="00A05F9F" w:rsidP="006D6A9F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>Разумова Л.Ф.</w:t>
            </w:r>
          </w:p>
        </w:tc>
      </w:tr>
      <w:tr w:rsidR="00294A00" w:rsidRPr="00BD55B4" w:rsidTr="005727B9">
        <w:trPr>
          <w:trHeight w:val="20"/>
        </w:trPr>
        <w:tc>
          <w:tcPr>
            <w:tcW w:w="5000" w:type="pct"/>
            <w:gridSpan w:val="4"/>
            <w:vAlign w:val="center"/>
          </w:tcPr>
          <w:p w:rsidR="00294A00" w:rsidRPr="00BD55B4" w:rsidRDefault="00294A00" w:rsidP="005727B9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-57" w:right="-57" w:firstLine="0"/>
              <w:jc w:val="center"/>
              <w:rPr>
                <w:sz w:val="22"/>
                <w:szCs w:val="22"/>
              </w:rPr>
            </w:pPr>
            <w:r w:rsidRPr="00BD55B4">
              <w:rPr>
                <w:sz w:val="22"/>
                <w:szCs w:val="22"/>
              </w:rPr>
              <w:t>Мониторинг. Отчетность</w:t>
            </w:r>
          </w:p>
        </w:tc>
      </w:tr>
      <w:tr w:rsidR="00294A00" w:rsidRPr="00BD55B4" w:rsidTr="005727B9">
        <w:trPr>
          <w:trHeight w:val="20"/>
        </w:trPr>
        <w:tc>
          <w:tcPr>
            <w:tcW w:w="295" w:type="pct"/>
            <w:vAlign w:val="center"/>
          </w:tcPr>
          <w:p w:rsidR="00294A00" w:rsidRPr="00BD55B4" w:rsidRDefault="00294A00" w:rsidP="005727B9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294A00" w:rsidRPr="00BD55B4" w:rsidRDefault="00294A00" w:rsidP="005727B9">
            <w:pPr>
              <w:jc w:val="both"/>
            </w:pPr>
            <w:r w:rsidRPr="00BD55B4">
              <w:rPr>
                <w:sz w:val="22"/>
                <w:szCs w:val="22"/>
              </w:rPr>
              <w:t>Мониторинг работы в системе ГАС «Управление»</w:t>
            </w:r>
          </w:p>
        </w:tc>
        <w:tc>
          <w:tcPr>
            <w:tcW w:w="955" w:type="pct"/>
          </w:tcPr>
          <w:p w:rsidR="00294A00" w:rsidRPr="00BD55B4" w:rsidRDefault="00294A00" w:rsidP="005727B9">
            <w:pPr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до 10</w:t>
            </w:r>
          </w:p>
        </w:tc>
        <w:tc>
          <w:tcPr>
            <w:tcW w:w="1004" w:type="pct"/>
          </w:tcPr>
          <w:p w:rsidR="00294A00" w:rsidRPr="00BD55B4" w:rsidRDefault="00294A00" w:rsidP="005727B9">
            <w:pPr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Домнина Н.А.</w:t>
            </w:r>
          </w:p>
        </w:tc>
      </w:tr>
      <w:tr w:rsidR="00294A00" w:rsidRPr="00BD55B4" w:rsidTr="005727B9">
        <w:trPr>
          <w:trHeight w:val="20"/>
        </w:trPr>
        <w:tc>
          <w:tcPr>
            <w:tcW w:w="295" w:type="pct"/>
            <w:vAlign w:val="center"/>
          </w:tcPr>
          <w:p w:rsidR="00294A00" w:rsidRPr="00BD55B4" w:rsidRDefault="00294A00" w:rsidP="005727B9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294A00" w:rsidRPr="00BD55B4" w:rsidRDefault="00294A00" w:rsidP="005727B9">
            <w:pPr>
              <w:jc w:val="both"/>
            </w:pPr>
            <w:r w:rsidRPr="00BD55B4">
              <w:rPr>
                <w:sz w:val="22"/>
                <w:szCs w:val="22"/>
              </w:rPr>
              <w:t xml:space="preserve">Подготовка и предоставление отчетности по формам: </w:t>
            </w:r>
          </w:p>
          <w:p w:rsidR="00294A00" w:rsidRPr="00BD55B4" w:rsidRDefault="00294A00" w:rsidP="005727B9">
            <w:pPr>
              <w:jc w:val="both"/>
            </w:pPr>
            <w:r w:rsidRPr="00BD55B4">
              <w:rPr>
                <w:sz w:val="22"/>
                <w:szCs w:val="22"/>
              </w:rPr>
              <w:t>№ 1ИЖС, № 1 – разрешения, № Ф-эконом класса,</w:t>
            </w:r>
          </w:p>
          <w:p w:rsidR="00294A00" w:rsidRPr="00BD55B4" w:rsidRDefault="00294A00" w:rsidP="005727B9">
            <w:pPr>
              <w:jc w:val="both"/>
            </w:pPr>
            <w:r w:rsidRPr="00BD55B4">
              <w:rPr>
                <w:sz w:val="22"/>
                <w:szCs w:val="22"/>
              </w:rPr>
              <w:t xml:space="preserve"> № 1 жилищный фонд, №П-4</w:t>
            </w:r>
          </w:p>
        </w:tc>
        <w:tc>
          <w:tcPr>
            <w:tcW w:w="955" w:type="pct"/>
          </w:tcPr>
          <w:p w:rsidR="00294A00" w:rsidRPr="00BD55B4" w:rsidRDefault="00294A00" w:rsidP="005727B9">
            <w:pPr>
              <w:ind w:left="-57" w:right="-57"/>
              <w:jc w:val="center"/>
            </w:pPr>
          </w:p>
          <w:p w:rsidR="00294A00" w:rsidRPr="00BD55B4" w:rsidRDefault="00294A00" w:rsidP="005727B9">
            <w:pPr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4" w:type="pct"/>
          </w:tcPr>
          <w:p w:rsidR="00294A00" w:rsidRPr="00BD55B4" w:rsidRDefault="00294A00" w:rsidP="005727B9">
            <w:pPr>
              <w:ind w:left="-57" w:right="-57"/>
              <w:jc w:val="center"/>
            </w:pPr>
          </w:p>
          <w:p w:rsidR="00294A00" w:rsidRPr="00BD55B4" w:rsidRDefault="00294A00" w:rsidP="005727B9">
            <w:pPr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Глебова С.Ю.</w:t>
            </w:r>
          </w:p>
          <w:p w:rsidR="00294A00" w:rsidRPr="00BD55B4" w:rsidRDefault="00294A00" w:rsidP="005727B9">
            <w:pPr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Иксанова Т.М.</w:t>
            </w:r>
          </w:p>
        </w:tc>
      </w:tr>
      <w:tr w:rsidR="00294A00" w:rsidRPr="00BD55B4" w:rsidTr="005727B9">
        <w:trPr>
          <w:trHeight w:val="20"/>
        </w:trPr>
        <w:tc>
          <w:tcPr>
            <w:tcW w:w="295" w:type="pct"/>
            <w:vAlign w:val="center"/>
          </w:tcPr>
          <w:p w:rsidR="00294A00" w:rsidRPr="00BD55B4" w:rsidRDefault="00294A00" w:rsidP="005727B9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294A00" w:rsidRPr="00BD55B4" w:rsidRDefault="00294A00" w:rsidP="005727B9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BD55B4">
              <w:rPr>
                <w:rFonts w:eastAsia="Calibri"/>
                <w:sz w:val="22"/>
                <w:szCs w:val="22"/>
              </w:rPr>
              <w:t>Составление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</w:t>
            </w:r>
          </w:p>
        </w:tc>
        <w:tc>
          <w:tcPr>
            <w:tcW w:w="955" w:type="pct"/>
            <w:vAlign w:val="center"/>
          </w:tcPr>
          <w:p w:rsidR="00294A00" w:rsidRPr="00BD55B4" w:rsidRDefault="00294A00" w:rsidP="005727B9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BD55B4">
              <w:rPr>
                <w:sz w:val="22"/>
                <w:szCs w:val="22"/>
              </w:rPr>
              <w:t>до 25</w:t>
            </w:r>
          </w:p>
        </w:tc>
        <w:tc>
          <w:tcPr>
            <w:tcW w:w="1004" w:type="pct"/>
            <w:vAlign w:val="center"/>
          </w:tcPr>
          <w:p w:rsidR="00294A00" w:rsidRPr="00BD55B4" w:rsidRDefault="00294A00" w:rsidP="005727B9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BD55B4">
              <w:rPr>
                <w:sz w:val="22"/>
                <w:szCs w:val="22"/>
              </w:rPr>
              <w:t>Мокшанова А.Е.</w:t>
            </w:r>
          </w:p>
        </w:tc>
      </w:tr>
      <w:tr w:rsidR="00294A00" w:rsidRPr="00BD55B4" w:rsidTr="005727B9">
        <w:trPr>
          <w:trHeight w:val="20"/>
        </w:trPr>
        <w:tc>
          <w:tcPr>
            <w:tcW w:w="295" w:type="pct"/>
            <w:vAlign w:val="center"/>
          </w:tcPr>
          <w:p w:rsidR="00294A00" w:rsidRPr="00BD55B4" w:rsidRDefault="00294A00" w:rsidP="005727B9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294A00" w:rsidRPr="00BD55B4" w:rsidRDefault="00294A00" w:rsidP="005727B9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BD55B4">
              <w:rPr>
                <w:rFonts w:eastAsia="Calibri"/>
                <w:sz w:val="22"/>
                <w:szCs w:val="22"/>
              </w:rPr>
              <w:t>Составление сведений о численности, заработной плате и движении работников (форма №П-4) - в статистику</w:t>
            </w:r>
          </w:p>
        </w:tc>
        <w:tc>
          <w:tcPr>
            <w:tcW w:w="955" w:type="pct"/>
            <w:vAlign w:val="center"/>
          </w:tcPr>
          <w:p w:rsidR="00294A00" w:rsidRPr="00BD55B4" w:rsidRDefault="00294A00" w:rsidP="005727B9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BD55B4">
              <w:rPr>
                <w:sz w:val="22"/>
                <w:szCs w:val="22"/>
              </w:rPr>
              <w:t>до 15</w:t>
            </w:r>
          </w:p>
        </w:tc>
        <w:tc>
          <w:tcPr>
            <w:tcW w:w="1004" w:type="pct"/>
            <w:vAlign w:val="center"/>
          </w:tcPr>
          <w:p w:rsidR="00294A00" w:rsidRPr="00BD55B4" w:rsidRDefault="00294A00" w:rsidP="005727B9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BD55B4">
              <w:rPr>
                <w:sz w:val="22"/>
                <w:szCs w:val="22"/>
              </w:rPr>
              <w:t>Мокшанова А.Е.</w:t>
            </w:r>
          </w:p>
        </w:tc>
      </w:tr>
      <w:tr w:rsidR="00294A00" w:rsidRPr="00BD55B4" w:rsidTr="005727B9">
        <w:trPr>
          <w:trHeight w:val="20"/>
        </w:trPr>
        <w:tc>
          <w:tcPr>
            <w:tcW w:w="295" w:type="pct"/>
            <w:vAlign w:val="center"/>
          </w:tcPr>
          <w:p w:rsidR="00294A00" w:rsidRPr="00BD55B4" w:rsidRDefault="00294A00" w:rsidP="005727B9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  <w:vAlign w:val="center"/>
          </w:tcPr>
          <w:p w:rsidR="00294A00" w:rsidRPr="00BD55B4" w:rsidRDefault="00294A00" w:rsidP="005727B9">
            <w:pPr>
              <w:jc w:val="both"/>
            </w:pPr>
            <w:r w:rsidRPr="00BD55B4">
              <w:rPr>
                <w:sz w:val="22"/>
                <w:szCs w:val="22"/>
              </w:rPr>
              <w:t>Составление сведений о численности и оплате труда работников местного самоуправления по категориям персонала (форма №1-Т (ГМС))– в статистику</w:t>
            </w:r>
          </w:p>
        </w:tc>
        <w:tc>
          <w:tcPr>
            <w:tcW w:w="955" w:type="pct"/>
            <w:vAlign w:val="center"/>
          </w:tcPr>
          <w:p w:rsidR="00294A00" w:rsidRPr="00BD55B4" w:rsidRDefault="00294A00" w:rsidP="005727B9">
            <w:pPr>
              <w:jc w:val="center"/>
            </w:pPr>
            <w:r w:rsidRPr="00BD55B4">
              <w:rPr>
                <w:sz w:val="22"/>
                <w:szCs w:val="22"/>
              </w:rPr>
              <w:t>до 15</w:t>
            </w:r>
          </w:p>
        </w:tc>
        <w:tc>
          <w:tcPr>
            <w:tcW w:w="1004" w:type="pct"/>
            <w:vAlign w:val="center"/>
          </w:tcPr>
          <w:p w:rsidR="00294A00" w:rsidRPr="00BD55B4" w:rsidRDefault="00294A00" w:rsidP="005727B9">
            <w:pPr>
              <w:jc w:val="center"/>
            </w:pPr>
            <w:r w:rsidRPr="00BD55B4">
              <w:rPr>
                <w:sz w:val="22"/>
                <w:szCs w:val="22"/>
              </w:rPr>
              <w:t>Мокшанова А.Е.</w:t>
            </w:r>
          </w:p>
        </w:tc>
      </w:tr>
      <w:tr w:rsidR="00294A00" w:rsidRPr="00BD55B4" w:rsidTr="005727B9">
        <w:trPr>
          <w:trHeight w:val="20"/>
        </w:trPr>
        <w:tc>
          <w:tcPr>
            <w:tcW w:w="295" w:type="pct"/>
            <w:vAlign w:val="center"/>
          </w:tcPr>
          <w:p w:rsidR="00294A00" w:rsidRPr="00BD55B4" w:rsidRDefault="00294A00" w:rsidP="005727B9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294A00" w:rsidRPr="00BD55B4" w:rsidRDefault="00294A00" w:rsidP="005727B9">
            <w:pPr>
              <w:jc w:val="both"/>
            </w:pPr>
            <w:r w:rsidRPr="00BD55B4">
              <w:rPr>
                <w:sz w:val="22"/>
                <w:szCs w:val="22"/>
              </w:rPr>
              <w:t xml:space="preserve">Осуществление контроля в сфере закупок, предусмотренных </w:t>
            </w:r>
            <w:proofErr w:type="gramStart"/>
            <w:r w:rsidRPr="00BD55B4">
              <w:rPr>
                <w:sz w:val="22"/>
                <w:szCs w:val="22"/>
              </w:rPr>
              <w:t>ч</w:t>
            </w:r>
            <w:proofErr w:type="gramEnd"/>
            <w:r w:rsidRPr="00BD55B4">
              <w:rPr>
                <w:sz w:val="22"/>
                <w:szCs w:val="22"/>
              </w:rPr>
              <w:t>.5 ст.99 Федерального закона от 05.04.2013 №44-ФЗ:</w:t>
            </w:r>
          </w:p>
          <w:p w:rsidR="00294A00" w:rsidRPr="00BD55B4" w:rsidRDefault="00294A00" w:rsidP="005727B9">
            <w:pPr>
              <w:jc w:val="both"/>
            </w:pPr>
            <w:r w:rsidRPr="00BD55B4">
              <w:rPr>
                <w:sz w:val="22"/>
                <w:szCs w:val="22"/>
              </w:rPr>
              <w:t>- планы и планы-графики закупок;</w:t>
            </w:r>
          </w:p>
          <w:p w:rsidR="00294A00" w:rsidRPr="00BD55B4" w:rsidRDefault="00294A00" w:rsidP="005727B9">
            <w:pPr>
              <w:jc w:val="both"/>
            </w:pPr>
            <w:r w:rsidRPr="00BD55B4">
              <w:rPr>
                <w:sz w:val="22"/>
                <w:szCs w:val="22"/>
              </w:rPr>
              <w:t>- информация о контрактах;</w:t>
            </w:r>
          </w:p>
          <w:p w:rsidR="00294A00" w:rsidRPr="00BD55B4" w:rsidRDefault="00294A00" w:rsidP="005727B9">
            <w:pPr>
              <w:jc w:val="both"/>
            </w:pPr>
            <w:r w:rsidRPr="00BD55B4">
              <w:rPr>
                <w:sz w:val="22"/>
                <w:szCs w:val="22"/>
              </w:rPr>
              <w:t>- извещения и документация о закупке;</w:t>
            </w:r>
          </w:p>
          <w:p w:rsidR="00294A00" w:rsidRPr="00BD55B4" w:rsidRDefault="00294A00" w:rsidP="005727B9">
            <w:pPr>
              <w:jc w:val="both"/>
            </w:pPr>
            <w:r w:rsidRPr="00BD55B4">
              <w:rPr>
                <w:sz w:val="22"/>
                <w:szCs w:val="22"/>
              </w:rPr>
              <w:t>- протоколы определения поставщика (подрядчика, исполнителя)</w:t>
            </w:r>
          </w:p>
        </w:tc>
        <w:tc>
          <w:tcPr>
            <w:tcW w:w="955" w:type="pct"/>
            <w:vAlign w:val="center"/>
          </w:tcPr>
          <w:p w:rsidR="00294A00" w:rsidRPr="00BD55B4" w:rsidRDefault="00294A00" w:rsidP="005727B9">
            <w:pPr>
              <w:jc w:val="center"/>
            </w:pPr>
            <w:r w:rsidRPr="00BD55B4">
              <w:rPr>
                <w:sz w:val="22"/>
                <w:szCs w:val="22"/>
              </w:rPr>
              <w:t>постоянно</w:t>
            </w:r>
          </w:p>
        </w:tc>
        <w:tc>
          <w:tcPr>
            <w:tcW w:w="1004" w:type="pct"/>
            <w:vAlign w:val="center"/>
          </w:tcPr>
          <w:p w:rsidR="00294A00" w:rsidRPr="00BD55B4" w:rsidRDefault="00294A00" w:rsidP="005727B9">
            <w:pPr>
              <w:jc w:val="center"/>
            </w:pPr>
            <w:r w:rsidRPr="00BD55B4">
              <w:rPr>
                <w:sz w:val="22"/>
                <w:szCs w:val="22"/>
              </w:rPr>
              <w:t>Войтехович Е.Д.</w:t>
            </w:r>
          </w:p>
          <w:p w:rsidR="00294A00" w:rsidRPr="00BD55B4" w:rsidRDefault="00294A00" w:rsidP="005727B9">
            <w:pPr>
              <w:jc w:val="center"/>
            </w:pPr>
            <w:r w:rsidRPr="00BD55B4">
              <w:rPr>
                <w:sz w:val="22"/>
                <w:szCs w:val="22"/>
              </w:rPr>
              <w:t>Абрамова А.В.</w:t>
            </w:r>
          </w:p>
          <w:p w:rsidR="00294A00" w:rsidRPr="00BD55B4" w:rsidRDefault="00294A00" w:rsidP="005727B9">
            <w:pPr>
              <w:jc w:val="center"/>
            </w:pPr>
            <w:r w:rsidRPr="00BD55B4">
              <w:rPr>
                <w:sz w:val="22"/>
                <w:szCs w:val="22"/>
              </w:rPr>
              <w:t>Зорина В.Я.</w:t>
            </w:r>
          </w:p>
          <w:p w:rsidR="00294A00" w:rsidRPr="00BD55B4" w:rsidRDefault="00294A00" w:rsidP="005727B9">
            <w:pPr>
              <w:jc w:val="center"/>
            </w:pPr>
            <w:r w:rsidRPr="00BD55B4">
              <w:rPr>
                <w:sz w:val="22"/>
                <w:szCs w:val="22"/>
              </w:rPr>
              <w:t>Гришина С.Д.</w:t>
            </w:r>
          </w:p>
        </w:tc>
      </w:tr>
      <w:tr w:rsidR="00294A00" w:rsidRPr="00BD55B4" w:rsidTr="005727B9">
        <w:trPr>
          <w:trHeight w:val="20"/>
        </w:trPr>
        <w:tc>
          <w:tcPr>
            <w:tcW w:w="295" w:type="pct"/>
            <w:vAlign w:val="center"/>
          </w:tcPr>
          <w:p w:rsidR="00294A00" w:rsidRPr="00BD55B4" w:rsidRDefault="00294A00" w:rsidP="005727B9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294A00" w:rsidRPr="00BD55B4" w:rsidRDefault="00294A00" w:rsidP="00E43122">
            <w:pPr>
              <w:jc w:val="both"/>
            </w:pPr>
            <w:r w:rsidRPr="00BD55B4">
              <w:rPr>
                <w:sz w:val="22"/>
                <w:szCs w:val="22"/>
              </w:rPr>
              <w:t>Подготовка и сдача годового отчета об исполнении консолидированного бюджета городского округа Похв</w:t>
            </w:r>
            <w:r w:rsidR="00E43122">
              <w:rPr>
                <w:sz w:val="22"/>
                <w:szCs w:val="22"/>
              </w:rPr>
              <w:t>истнево Самарской области за 2021</w:t>
            </w:r>
            <w:r w:rsidRPr="00BD55B4">
              <w:rPr>
                <w:sz w:val="22"/>
                <w:szCs w:val="22"/>
              </w:rPr>
              <w:t xml:space="preserve"> год с приложением первичных учетных документов об использовании средств областного бюджета (платежные поручения, расшифровки к отчетам) в Министерство управления финансами Самарской области, профильные Министерства</w:t>
            </w:r>
          </w:p>
        </w:tc>
        <w:tc>
          <w:tcPr>
            <w:tcW w:w="955" w:type="pct"/>
          </w:tcPr>
          <w:p w:rsidR="00294A00" w:rsidRPr="00BD55B4" w:rsidRDefault="00294A00" w:rsidP="005727B9">
            <w:pPr>
              <w:jc w:val="center"/>
            </w:pPr>
            <w:r w:rsidRPr="00BD55B4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004" w:type="pct"/>
          </w:tcPr>
          <w:p w:rsidR="00294A00" w:rsidRPr="00BD55B4" w:rsidRDefault="00294A00" w:rsidP="00E43122">
            <w:pPr>
              <w:jc w:val="center"/>
            </w:pPr>
            <w:r w:rsidRPr="00BD55B4">
              <w:rPr>
                <w:sz w:val="22"/>
                <w:szCs w:val="22"/>
              </w:rPr>
              <w:t>Кирдяшева О.А.</w:t>
            </w:r>
          </w:p>
          <w:p w:rsidR="00294A00" w:rsidRPr="00BD55B4" w:rsidRDefault="00294A00" w:rsidP="00E43122">
            <w:pPr>
              <w:jc w:val="center"/>
            </w:pPr>
            <w:r w:rsidRPr="00BD55B4">
              <w:rPr>
                <w:sz w:val="22"/>
                <w:szCs w:val="22"/>
              </w:rPr>
              <w:t>Войтехович Е.Д.</w:t>
            </w:r>
          </w:p>
          <w:p w:rsidR="00294A00" w:rsidRPr="00BD55B4" w:rsidRDefault="00294A00" w:rsidP="00E43122">
            <w:pPr>
              <w:jc w:val="center"/>
            </w:pPr>
            <w:r w:rsidRPr="00BD55B4">
              <w:rPr>
                <w:sz w:val="22"/>
                <w:szCs w:val="22"/>
              </w:rPr>
              <w:t>Суздалева Е.Д.</w:t>
            </w:r>
          </w:p>
        </w:tc>
      </w:tr>
      <w:tr w:rsidR="00294A00" w:rsidRPr="00BD55B4" w:rsidTr="005727B9">
        <w:trPr>
          <w:trHeight w:val="20"/>
        </w:trPr>
        <w:tc>
          <w:tcPr>
            <w:tcW w:w="295" w:type="pct"/>
            <w:vAlign w:val="center"/>
          </w:tcPr>
          <w:p w:rsidR="00294A00" w:rsidRPr="00BD55B4" w:rsidRDefault="00294A00" w:rsidP="005727B9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294A00" w:rsidRPr="00BD55B4" w:rsidRDefault="00294A00" w:rsidP="005727B9">
            <w:pPr>
              <w:jc w:val="both"/>
            </w:pPr>
            <w:r w:rsidRPr="00BD55B4">
              <w:rPr>
                <w:sz w:val="22"/>
                <w:szCs w:val="22"/>
              </w:rPr>
              <w:t xml:space="preserve">Подготовка и представление отчетов о расходовании </w:t>
            </w:r>
            <w:r w:rsidRPr="00BD55B4">
              <w:rPr>
                <w:sz w:val="22"/>
                <w:szCs w:val="22"/>
              </w:rPr>
              <w:lastRenderedPageBreak/>
              <w:t>межбюджетных трансфертов, предоставленных из областного бюджета в бюджет городского округа Похвистнево</w:t>
            </w:r>
          </w:p>
        </w:tc>
        <w:tc>
          <w:tcPr>
            <w:tcW w:w="955" w:type="pct"/>
            <w:vAlign w:val="center"/>
          </w:tcPr>
          <w:p w:rsidR="00294A00" w:rsidRPr="00BD55B4" w:rsidRDefault="00294A00" w:rsidP="005727B9">
            <w:pPr>
              <w:jc w:val="center"/>
            </w:pPr>
            <w:r w:rsidRPr="00BD55B4">
              <w:rPr>
                <w:sz w:val="22"/>
                <w:szCs w:val="22"/>
              </w:rPr>
              <w:lastRenderedPageBreak/>
              <w:t>01-20</w:t>
            </w:r>
          </w:p>
        </w:tc>
        <w:tc>
          <w:tcPr>
            <w:tcW w:w="1004" w:type="pct"/>
            <w:vAlign w:val="center"/>
          </w:tcPr>
          <w:p w:rsidR="00294A00" w:rsidRPr="00BD55B4" w:rsidRDefault="00294A00" w:rsidP="005727B9">
            <w:pPr>
              <w:jc w:val="center"/>
            </w:pPr>
            <w:r w:rsidRPr="00BD55B4">
              <w:rPr>
                <w:sz w:val="22"/>
                <w:szCs w:val="22"/>
              </w:rPr>
              <w:t>Кирдяшева О.А.</w:t>
            </w:r>
          </w:p>
          <w:p w:rsidR="00294A00" w:rsidRPr="00BD55B4" w:rsidRDefault="00294A00" w:rsidP="005727B9">
            <w:pPr>
              <w:jc w:val="center"/>
            </w:pPr>
            <w:r w:rsidRPr="00BD55B4">
              <w:rPr>
                <w:sz w:val="22"/>
                <w:szCs w:val="22"/>
              </w:rPr>
              <w:lastRenderedPageBreak/>
              <w:t>Войтехович Е.Д.</w:t>
            </w:r>
          </w:p>
          <w:p w:rsidR="00294A00" w:rsidRPr="00BD55B4" w:rsidRDefault="00294A00" w:rsidP="005727B9">
            <w:pPr>
              <w:jc w:val="center"/>
            </w:pPr>
            <w:r w:rsidRPr="00BD55B4">
              <w:rPr>
                <w:sz w:val="22"/>
                <w:szCs w:val="22"/>
              </w:rPr>
              <w:t>Мелихова С.В.</w:t>
            </w:r>
          </w:p>
        </w:tc>
      </w:tr>
      <w:tr w:rsidR="00294A00" w:rsidRPr="00BD55B4" w:rsidTr="005727B9">
        <w:trPr>
          <w:trHeight w:val="20"/>
        </w:trPr>
        <w:tc>
          <w:tcPr>
            <w:tcW w:w="295" w:type="pct"/>
            <w:vAlign w:val="center"/>
          </w:tcPr>
          <w:p w:rsidR="00294A00" w:rsidRPr="00BD55B4" w:rsidRDefault="00294A00" w:rsidP="005727B9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294A00" w:rsidRPr="00BD55B4" w:rsidRDefault="00294A00" w:rsidP="005727B9">
            <w:pPr>
              <w:widowControl w:val="0"/>
              <w:jc w:val="both"/>
              <w:rPr>
                <w:spacing w:val="-6"/>
              </w:rPr>
            </w:pPr>
            <w:r w:rsidRPr="00BD55B4">
              <w:rPr>
                <w:spacing w:val="-6"/>
                <w:sz w:val="22"/>
                <w:szCs w:val="22"/>
              </w:rPr>
              <w:t>Подготовка и предоставление ежемесячного мониторинга изменения платы граждан за коммунальные услуги по шаблонам ИЕАС ФСТ России</w:t>
            </w:r>
          </w:p>
        </w:tc>
        <w:tc>
          <w:tcPr>
            <w:tcW w:w="955" w:type="pct"/>
            <w:vAlign w:val="center"/>
          </w:tcPr>
          <w:p w:rsidR="00294A00" w:rsidRPr="00BD55B4" w:rsidRDefault="00294A00" w:rsidP="005727B9">
            <w:pPr>
              <w:widowControl w:val="0"/>
              <w:jc w:val="center"/>
              <w:rPr>
                <w:spacing w:val="-6"/>
              </w:rPr>
            </w:pPr>
            <w:r w:rsidRPr="00BD55B4">
              <w:rPr>
                <w:spacing w:val="-6"/>
                <w:sz w:val="22"/>
                <w:szCs w:val="22"/>
              </w:rPr>
              <w:t>до 29</w:t>
            </w:r>
          </w:p>
        </w:tc>
        <w:tc>
          <w:tcPr>
            <w:tcW w:w="1004" w:type="pct"/>
            <w:vAlign w:val="center"/>
          </w:tcPr>
          <w:p w:rsidR="00294A00" w:rsidRPr="00BD55B4" w:rsidRDefault="00294A00" w:rsidP="005727B9">
            <w:pPr>
              <w:widowControl w:val="0"/>
              <w:jc w:val="center"/>
              <w:rPr>
                <w:spacing w:val="-6"/>
              </w:rPr>
            </w:pPr>
            <w:r w:rsidRPr="00BD55B4">
              <w:rPr>
                <w:spacing w:val="-6"/>
                <w:sz w:val="22"/>
                <w:szCs w:val="22"/>
              </w:rPr>
              <w:t>Астафьев С.А.</w:t>
            </w:r>
          </w:p>
          <w:p w:rsidR="00294A00" w:rsidRPr="00BD55B4" w:rsidRDefault="00294A00" w:rsidP="005727B9">
            <w:pPr>
              <w:widowControl w:val="0"/>
              <w:jc w:val="center"/>
              <w:rPr>
                <w:spacing w:val="-6"/>
              </w:rPr>
            </w:pPr>
            <w:r w:rsidRPr="00BD55B4">
              <w:rPr>
                <w:spacing w:val="-6"/>
                <w:sz w:val="22"/>
                <w:szCs w:val="22"/>
              </w:rPr>
              <w:t>Спорняк В.В.</w:t>
            </w:r>
          </w:p>
          <w:p w:rsidR="00294A00" w:rsidRPr="00BD55B4" w:rsidRDefault="00294A00" w:rsidP="005727B9">
            <w:pPr>
              <w:widowControl w:val="0"/>
              <w:jc w:val="center"/>
              <w:rPr>
                <w:spacing w:val="-6"/>
              </w:rPr>
            </w:pPr>
          </w:p>
        </w:tc>
      </w:tr>
      <w:tr w:rsidR="00294A00" w:rsidRPr="00BD55B4" w:rsidTr="005727B9">
        <w:trPr>
          <w:trHeight w:val="20"/>
        </w:trPr>
        <w:tc>
          <w:tcPr>
            <w:tcW w:w="295" w:type="pct"/>
            <w:vAlign w:val="center"/>
          </w:tcPr>
          <w:p w:rsidR="00294A00" w:rsidRPr="00BD55B4" w:rsidRDefault="00294A00" w:rsidP="005727B9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294A00" w:rsidRPr="00BD55B4" w:rsidRDefault="00294A00" w:rsidP="005727B9">
            <w:pPr>
              <w:pStyle w:val="a3"/>
              <w:jc w:val="both"/>
              <w:rPr>
                <w:rFonts w:ascii="Times New Roman" w:hAnsi="Times New Roman"/>
                <w:spacing w:val="-6"/>
              </w:rPr>
            </w:pPr>
            <w:r w:rsidRPr="00BD55B4">
              <w:rPr>
                <w:rFonts w:ascii="Times New Roman" w:hAnsi="Times New Roman"/>
                <w:spacing w:val="-6"/>
              </w:rPr>
              <w:t>Информация в Похвистневскую межрайонную прокуратуру о задолженности по заработной плате перед муниципальными служащими, о предприятиях находящихся в различных стадиях банкротства</w:t>
            </w:r>
          </w:p>
        </w:tc>
        <w:tc>
          <w:tcPr>
            <w:tcW w:w="955" w:type="pct"/>
            <w:vAlign w:val="center"/>
          </w:tcPr>
          <w:p w:rsidR="00294A00" w:rsidRPr="00BD55B4" w:rsidRDefault="00294A00" w:rsidP="005727B9">
            <w:pPr>
              <w:pStyle w:val="a3"/>
              <w:jc w:val="center"/>
              <w:rPr>
                <w:rFonts w:ascii="Times New Roman" w:hAnsi="Times New Roman"/>
                <w:spacing w:val="-6"/>
              </w:rPr>
            </w:pPr>
            <w:r w:rsidRPr="00BD55B4">
              <w:rPr>
                <w:rFonts w:ascii="Times New Roman" w:hAnsi="Times New Roman"/>
                <w:spacing w:val="-6"/>
              </w:rPr>
              <w:t>25</w:t>
            </w:r>
          </w:p>
        </w:tc>
        <w:tc>
          <w:tcPr>
            <w:tcW w:w="1004" w:type="pct"/>
            <w:vAlign w:val="center"/>
          </w:tcPr>
          <w:p w:rsidR="00294A00" w:rsidRPr="00BD55B4" w:rsidRDefault="00294A00" w:rsidP="005727B9">
            <w:pPr>
              <w:pStyle w:val="a3"/>
              <w:jc w:val="center"/>
              <w:rPr>
                <w:rFonts w:ascii="Times New Roman" w:hAnsi="Times New Roman"/>
                <w:spacing w:val="-6"/>
              </w:rPr>
            </w:pPr>
            <w:r w:rsidRPr="00BD55B4">
              <w:rPr>
                <w:rFonts w:ascii="Times New Roman" w:hAnsi="Times New Roman"/>
                <w:spacing w:val="-6"/>
              </w:rPr>
              <w:t>Астафьев С.А.</w:t>
            </w:r>
          </w:p>
        </w:tc>
      </w:tr>
      <w:tr w:rsidR="00294A00" w:rsidRPr="00BD55B4" w:rsidTr="005727B9">
        <w:trPr>
          <w:trHeight w:val="20"/>
        </w:trPr>
        <w:tc>
          <w:tcPr>
            <w:tcW w:w="295" w:type="pct"/>
            <w:vAlign w:val="center"/>
          </w:tcPr>
          <w:p w:rsidR="00294A00" w:rsidRPr="00BD55B4" w:rsidRDefault="00294A00" w:rsidP="005727B9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294A00" w:rsidRPr="00BD55B4" w:rsidRDefault="00294A00" w:rsidP="005727B9">
            <w:pPr>
              <w:widowControl w:val="0"/>
              <w:shd w:val="clear" w:color="auto" w:fill="FFFFFF"/>
              <w:ind w:left="-57" w:right="-57"/>
              <w:jc w:val="both"/>
            </w:pPr>
            <w:r w:rsidRPr="00BD55B4">
              <w:rPr>
                <w:sz w:val="22"/>
                <w:szCs w:val="22"/>
              </w:rPr>
              <w:t>Мониторинг розничных цен на социально - значимые продовольственные товары и ГСМ для министерства экономического развития по системе ЕИАС</w:t>
            </w:r>
          </w:p>
        </w:tc>
        <w:tc>
          <w:tcPr>
            <w:tcW w:w="955" w:type="pct"/>
            <w:vAlign w:val="center"/>
          </w:tcPr>
          <w:p w:rsidR="00294A00" w:rsidRPr="00BD55B4" w:rsidRDefault="00294A00" w:rsidP="005727B9">
            <w:pPr>
              <w:pStyle w:val="a3"/>
              <w:widowControl w:val="0"/>
              <w:snapToGrid w:val="0"/>
              <w:ind w:left="-57" w:right="-57"/>
              <w:jc w:val="center"/>
              <w:rPr>
                <w:rFonts w:ascii="Times New Roman" w:hAnsi="Times New Roman"/>
              </w:rPr>
            </w:pPr>
            <w:r w:rsidRPr="00BD55B4">
              <w:rPr>
                <w:rFonts w:ascii="Times New Roman" w:hAnsi="Times New Roman"/>
              </w:rPr>
              <w:t>28</w:t>
            </w:r>
          </w:p>
        </w:tc>
        <w:tc>
          <w:tcPr>
            <w:tcW w:w="1004" w:type="pct"/>
            <w:vAlign w:val="center"/>
          </w:tcPr>
          <w:p w:rsidR="00294A00" w:rsidRPr="00BD55B4" w:rsidRDefault="00294A00" w:rsidP="005727B9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BD55B4">
              <w:rPr>
                <w:sz w:val="22"/>
                <w:szCs w:val="22"/>
              </w:rPr>
              <w:t>Разумова Л.Ф</w:t>
            </w:r>
          </w:p>
        </w:tc>
      </w:tr>
      <w:tr w:rsidR="00294A00" w:rsidRPr="00BD55B4" w:rsidTr="005727B9">
        <w:trPr>
          <w:trHeight w:val="20"/>
        </w:trPr>
        <w:tc>
          <w:tcPr>
            <w:tcW w:w="295" w:type="pct"/>
            <w:vAlign w:val="center"/>
          </w:tcPr>
          <w:p w:rsidR="00294A00" w:rsidRPr="00BD55B4" w:rsidRDefault="00294A00" w:rsidP="005727B9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294A00" w:rsidRPr="00BD55B4" w:rsidRDefault="00294A00" w:rsidP="005727B9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BD55B4">
              <w:rPr>
                <w:sz w:val="22"/>
                <w:szCs w:val="22"/>
              </w:rPr>
              <w:t>Осуществление мониторинга и анализа финансовых, экономических, социальных показателей развития малого и среднего предпринимательства.</w:t>
            </w:r>
          </w:p>
        </w:tc>
        <w:tc>
          <w:tcPr>
            <w:tcW w:w="955" w:type="pct"/>
            <w:vAlign w:val="center"/>
          </w:tcPr>
          <w:p w:rsidR="00294A00" w:rsidRPr="00BD55B4" w:rsidRDefault="00294A00" w:rsidP="005727B9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BD55B4">
              <w:rPr>
                <w:sz w:val="22"/>
                <w:szCs w:val="22"/>
              </w:rPr>
              <w:t>постоянно</w:t>
            </w:r>
          </w:p>
        </w:tc>
        <w:tc>
          <w:tcPr>
            <w:tcW w:w="1004" w:type="pct"/>
            <w:vAlign w:val="center"/>
          </w:tcPr>
          <w:p w:rsidR="00294A00" w:rsidRPr="00BD55B4" w:rsidRDefault="00294A00" w:rsidP="005727B9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BD55B4">
              <w:rPr>
                <w:sz w:val="22"/>
                <w:szCs w:val="22"/>
              </w:rPr>
              <w:t>Тарасова А.И.</w:t>
            </w:r>
          </w:p>
        </w:tc>
      </w:tr>
      <w:tr w:rsidR="00294A00" w:rsidRPr="00BD55B4" w:rsidTr="005727B9">
        <w:trPr>
          <w:trHeight w:val="20"/>
        </w:trPr>
        <w:tc>
          <w:tcPr>
            <w:tcW w:w="295" w:type="pct"/>
            <w:vAlign w:val="center"/>
          </w:tcPr>
          <w:p w:rsidR="00294A00" w:rsidRPr="00BD55B4" w:rsidRDefault="00294A00" w:rsidP="005727B9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294A00" w:rsidRPr="00BD55B4" w:rsidRDefault="00294A00" w:rsidP="005727B9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both"/>
            </w:pPr>
            <w:r w:rsidRPr="00BD55B4">
              <w:rPr>
                <w:sz w:val="22"/>
                <w:szCs w:val="22"/>
              </w:rPr>
              <w:t>Мониторинг СМСП получивших поддержку из бюджета всех уровней</w:t>
            </w:r>
          </w:p>
        </w:tc>
        <w:tc>
          <w:tcPr>
            <w:tcW w:w="955" w:type="pct"/>
            <w:vAlign w:val="center"/>
          </w:tcPr>
          <w:p w:rsidR="00294A00" w:rsidRPr="00BD55B4" w:rsidRDefault="00294A00" w:rsidP="005727B9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BD55B4">
              <w:rPr>
                <w:sz w:val="22"/>
                <w:szCs w:val="22"/>
              </w:rPr>
              <w:t>до 12</w:t>
            </w:r>
          </w:p>
        </w:tc>
        <w:tc>
          <w:tcPr>
            <w:tcW w:w="1004" w:type="pct"/>
            <w:vAlign w:val="center"/>
          </w:tcPr>
          <w:p w:rsidR="00294A00" w:rsidRPr="00BD55B4" w:rsidRDefault="00294A00" w:rsidP="005727B9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BD55B4">
              <w:rPr>
                <w:sz w:val="22"/>
                <w:szCs w:val="22"/>
              </w:rPr>
              <w:t>Тарасова А.И.</w:t>
            </w:r>
          </w:p>
        </w:tc>
      </w:tr>
      <w:tr w:rsidR="00294A00" w:rsidRPr="00BD55B4" w:rsidTr="005727B9">
        <w:trPr>
          <w:trHeight w:val="20"/>
        </w:trPr>
        <w:tc>
          <w:tcPr>
            <w:tcW w:w="295" w:type="pct"/>
            <w:vAlign w:val="center"/>
          </w:tcPr>
          <w:p w:rsidR="00294A00" w:rsidRPr="00BD55B4" w:rsidRDefault="00294A00" w:rsidP="005727B9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294A00" w:rsidRPr="00BD55B4" w:rsidRDefault="00294A00" w:rsidP="005727B9">
            <w:pPr>
              <w:contextualSpacing/>
              <w:jc w:val="both"/>
            </w:pPr>
            <w:r w:rsidRPr="00BD55B4">
              <w:rPr>
                <w:sz w:val="22"/>
                <w:szCs w:val="22"/>
              </w:rPr>
              <w:t>Мониторинг неформальной занятости населения по городскому округу Похвистнево в сфере малого бизнеса</w:t>
            </w:r>
          </w:p>
        </w:tc>
        <w:tc>
          <w:tcPr>
            <w:tcW w:w="955" w:type="pct"/>
          </w:tcPr>
          <w:p w:rsidR="00294A00" w:rsidRPr="00BD55B4" w:rsidRDefault="00294A00" w:rsidP="00E43122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BD55B4">
              <w:rPr>
                <w:sz w:val="22"/>
                <w:szCs w:val="22"/>
              </w:rPr>
              <w:t xml:space="preserve">10, </w:t>
            </w:r>
            <w:r w:rsidR="00E43122">
              <w:rPr>
                <w:sz w:val="22"/>
                <w:szCs w:val="22"/>
              </w:rPr>
              <w:t>28</w:t>
            </w:r>
          </w:p>
        </w:tc>
        <w:tc>
          <w:tcPr>
            <w:tcW w:w="1004" w:type="pct"/>
          </w:tcPr>
          <w:p w:rsidR="00294A00" w:rsidRPr="00BD55B4" w:rsidRDefault="00294A00" w:rsidP="005727B9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BD55B4">
              <w:rPr>
                <w:sz w:val="22"/>
                <w:szCs w:val="22"/>
              </w:rPr>
              <w:t>Осокин Д.И.</w:t>
            </w:r>
          </w:p>
          <w:p w:rsidR="00294A00" w:rsidRPr="00BD55B4" w:rsidRDefault="00294A00" w:rsidP="005727B9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BD55B4">
              <w:rPr>
                <w:sz w:val="22"/>
                <w:szCs w:val="22"/>
              </w:rPr>
              <w:t>Тарасова А.И.</w:t>
            </w:r>
          </w:p>
          <w:p w:rsidR="00294A00" w:rsidRPr="00BD55B4" w:rsidRDefault="00294A00" w:rsidP="005727B9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  <w:p w:rsidR="00294A00" w:rsidRPr="00BD55B4" w:rsidRDefault="00294A00" w:rsidP="005727B9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294A00" w:rsidRPr="00BD55B4" w:rsidTr="005727B9">
        <w:trPr>
          <w:trHeight w:val="20"/>
        </w:trPr>
        <w:tc>
          <w:tcPr>
            <w:tcW w:w="5000" w:type="pct"/>
            <w:gridSpan w:val="4"/>
            <w:vAlign w:val="center"/>
          </w:tcPr>
          <w:p w:rsidR="00294A00" w:rsidRPr="00BD55B4" w:rsidRDefault="00294A00" w:rsidP="005727B9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/>
              <w:ind w:left="-57" w:right="-57" w:firstLine="0"/>
              <w:jc w:val="center"/>
              <w:rPr>
                <w:sz w:val="22"/>
                <w:szCs w:val="22"/>
              </w:rPr>
            </w:pPr>
            <w:bookmarkStart w:id="11" w:name="_Toc282247848"/>
            <w:r w:rsidRPr="00BD55B4">
              <w:rPr>
                <w:sz w:val="22"/>
                <w:szCs w:val="22"/>
              </w:rPr>
              <w:t>Перспективные направления</w:t>
            </w:r>
            <w:bookmarkEnd w:id="11"/>
            <w:r w:rsidRPr="00BD55B4">
              <w:rPr>
                <w:sz w:val="22"/>
                <w:szCs w:val="22"/>
              </w:rPr>
              <w:t xml:space="preserve"> деятельности</w:t>
            </w:r>
            <w:bookmarkStart w:id="12" w:name="_Toc282247840"/>
            <w:r w:rsidRPr="00BD55B4">
              <w:rPr>
                <w:sz w:val="22"/>
                <w:szCs w:val="22"/>
              </w:rPr>
              <w:t>. Подготовка проектов</w:t>
            </w:r>
          </w:p>
          <w:p w:rsidR="00294A00" w:rsidRPr="00BD55B4" w:rsidRDefault="00294A00" w:rsidP="005727B9">
            <w:pPr>
              <w:pStyle w:val="1"/>
              <w:widowControl w:val="0"/>
              <w:tabs>
                <w:tab w:val="left" w:pos="0"/>
              </w:tabs>
              <w:spacing w:before="0" w:beforeAutospacing="0" w:after="0" w:afterAutospacing="0"/>
              <w:ind w:left="-57" w:right="-57"/>
              <w:jc w:val="center"/>
              <w:rPr>
                <w:sz w:val="22"/>
                <w:szCs w:val="22"/>
              </w:rPr>
            </w:pPr>
            <w:r w:rsidRPr="00BD55B4">
              <w:rPr>
                <w:sz w:val="22"/>
                <w:szCs w:val="22"/>
              </w:rPr>
              <w:t>муниципальных правовых актов. Информационно-аналитическая работа</w:t>
            </w:r>
            <w:bookmarkEnd w:id="12"/>
          </w:p>
        </w:tc>
      </w:tr>
      <w:tr w:rsidR="00294A00" w:rsidRPr="00BD55B4" w:rsidTr="005727B9">
        <w:trPr>
          <w:trHeight w:val="20"/>
        </w:trPr>
        <w:tc>
          <w:tcPr>
            <w:tcW w:w="295" w:type="pct"/>
            <w:vAlign w:val="center"/>
          </w:tcPr>
          <w:p w:rsidR="00294A00" w:rsidRPr="00BD55B4" w:rsidRDefault="00294A00" w:rsidP="005727B9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294A00" w:rsidRPr="00BD55B4" w:rsidRDefault="00294A00" w:rsidP="005727B9">
            <w:pPr>
              <w:pStyle w:val="a3"/>
              <w:widowControl w:val="0"/>
              <w:snapToGrid w:val="0"/>
              <w:ind w:left="-57" w:right="-57"/>
              <w:jc w:val="both"/>
              <w:rPr>
                <w:rFonts w:ascii="Times New Roman" w:hAnsi="Times New Roman"/>
              </w:rPr>
            </w:pPr>
            <w:r w:rsidRPr="00BD55B4">
              <w:rPr>
                <w:rFonts w:ascii="Times New Roman" w:hAnsi="Times New Roman"/>
              </w:rPr>
              <w:t>Актуализация реестра хозяйствующих субъектов, осуществляющих торговлю алкогольной продукцией</w:t>
            </w:r>
          </w:p>
        </w:tc>
        <w:tc>
          <w:tcPr>
            <w:tcW w:w="955" w:type="pct"/>
            <w:vAlign w:val="center"/>
          </w:tcPr>
          <w:p w:rsidR="00294A00" w:rsidRPr="00BD55B4" w:rsidRDefault="00294A00" w:rsidP="005727B9">
            <w:pPr>
              <w:widowControl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14</w:t>
            </w:r>
          </w:p>
        </w:tc>
        <w:tc>
          <w:tcPr>
            <w:tcW w:w="1004" w:type="pct"/>
            <w:vAlign w:val="center"/>
          </w:tcPr>
          <w:p w:rsidR="00294A00" w:rsidRPr="00BD55B4" w:rsidRDefault="00294A00" w:rsidP="005727B9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BD55B4">
              <w:rPr>
                <w:sz w:val="22"/>
                <w:szCs w:val="22"/>
              </w:rPr>
              <w:t>Осокин Д.И.</w:t>
            </w:r>
          </w:p>
          <w:p w:rsidR="00294A00" w:rsidRPr="00BD55B4" w:rsidRDefault="00294A00" w:rsidP="005727B9">
            <w:pPr>
              <w:pStyle w:val="a3"/>
              <w:widowControl w:val="0"/>
              <w:snapToGrid w:val="0"/>
              <w:ind w:left="-57" w:right="-57"/>
              <w:jc w:val="center"/>
              <w:rPr>
                <w:rFonts w:ascii="Times New Roman" w:hAnsi="Times New Roman"/>
              </w:rPr>
            </w:pPr>
            <w:r w:rsidRPr="00BD55B4">
              <w:rPr>
                <w:rFonts w:ascii="Times New Roman" w:hAnsi="Times New Roman"/>
              </w:rPr>
              <w:t>Разумова Л.Ф.</w:t>
            </w:r>
          </w:p>
        </w:tc>
      </w:tr>
      <w:tr w:rsidR="00294A00" w:rsidRPr="00BD55B4" w:rsidTr="005727B9">
        <w:trPr>
          <w:trHeight w:val="20"/>
        </w:trPr>
        <w:tc>
          <w:tcPr>
            <w:tcW w:w="295" w:type="pct"/>
            <w:vAlign w:val="center"/>
          </w:tcPr>
          <w:p w:rsidR="00294A00" w:rsidRPr="00BD55B4" w:rsidRDefault="00294A00" w:rsidP="005727B9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  <w:vAlign w:val="center"/>
          </w:tcPr>
          <w:p w:rsidR="00294A00" w:rsidRPr="00BD55B4" w:rsidRDefault="00294A00" w:rsidP="005727B9">
            <w:pPr>
              <w:snapToGrid w:val="0"/>
              <w:jc w:val="both"/>
            </w:pPr>
            <w:r w:rsidRPr="00BD55B4">
              <w:rPr>
                <w:sz w:val="22"/>
                <w:szCs w:val="22"/>
              </w:rPr>
              <w:t xml:space="preserve">Предоставление планов работы на март и отчетов исполнения плана за февраль </w:t>
            </w:r>
          </w:p>
        </w:tc>
        <w:tc>
          <w:tcPr>
            <w:tcW w:w="955" w:type="pct"/>
            <w:vAlign w:val="center"/>
          </w:tcPr>
          <w:p w:rsidR="00294A00" w:rsidRPr="00BD55B4" w:rsidRDefault="00294A00" w:rsidP="005727B9">
            <w:pPr>
              <w:snapToGrid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до 25</w:t>
            </w:r>
          </w:p>
        </w:tc>
        <w:tc>
          <w:tcPr>
            <w:tcW w:w="1004" w:type="pct"/>
            <w:vAlign w:val="center"/>
          </w:tcPr>
          <w:p w:rsidR="00294A00" w:rsidRPr="00BD55B4" w:rsidRDefault="00294A00" w:rsidP="005727B9">
            <w:pPr>
              <w:snapToGrid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Ответственные</w:t>
            </w:r>
          </w:p>
        </w:tc>
      </w:tr>
      <w:tr w:rsidR="00294A00" w:rsidRPr="00BD55B4" w:rsidTr="005727B9">
        <w:trPr>
          <w:trHeight w:val="20"/>
        </w:trPr>
        <w:tc>
          <w:tcPr>
            <w:tcW w:w="295" w:type="pct"/>
            <w:vAlign w:val="center"/>
          </w:tcPr>
          <w:p w:rsidR="00294A00" w:rsidRPr="00BD55B4" w:rsidRDefault="00294A00" w:rsidP="005727B9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  <w:vAlign w:val="center"/>
          </w:tcPr>
          <w:p w:rsidR="00294A00" w:rsidRPr="00BD55B4" w:rsidRDefault="00294A00" w:rsidP="005727B9">
            <w:pPr>
              <w:snapToGrid w:val="0"/>
              <w:jc w:val="both"/>
            </w:pPr>
            <w:r w:rsidRPr="00BD55B4">
              <w:rPr>
                <w:sz w:val="22"/>
                <w:szCs w:val="22"/>
              </w:rPr>
              <w:t>Составление плана р</w:t>
            </w:r>
            <w:r w:rsidR="004B1420">
              <w:rPr>
                <w:sz w:val="22"/>
                <w:szCs w:val="22"/>
              </w:rPr>
              <w:t>аботы Администрации на март 2021</w:t>
            </w:r>
            <w:r w:rsidRPr="00BD55B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55" w:type="pct"/>
            <w:vAlign w:val="center"/>
          </w:tcPr>
          <w:p w:rsidR="00294A00" w:rsidRPr="00BD55B4" w:rsidRDefault="00294A00" w:rsidP="005727B9">
            <w:pPr>
              <w:snapToGrid w:val="0"/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до 29</w:t>
            </w:r>
          </w:p>
        </w:tc>
        <w:tc>
          <w:tcPr>
            <w:tcW w:w="1004" w:type="pct"/>
            <w:vAlign w:val="center"/>
          </w:tcPr>
          <w:p w:rsidR="00294A00" w:rsidRDefault="00E43122" w:rsidP="005727B9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Семкина И.В</w:t>
            </w:r>
            <w:r w:rsidR="00294A00" w:rsidRPr="00BD55B4">
              <w:rPr>
                <w:sz w:val="22"/>
                <w:szCs w:val="22"/>
              </w:rPr>
              <w:t>.</w:t>
            </w:r>
          </w:p>
          <w:p w:rsidR="00E43122" w:rsidRPr="00BD55B4" w:rsidRDefault="00E43122" w:rsidP="005727B9">
            <w:pPr>
              <w:snapToGrid w:val="0"/>
              <w:ind w:left="-57" w:right="-57"/>
              <w:jc w:val="center"/>
            </w:pPr>
            <w:r>
              <w:rPr>
                <w:sz w:val="22"/>
                <w:szCs w:val="22"/>
              </w:rPr>
              <w:t>ответственные</w:t>
            </w:r>
          </w:p>
        </w:tc>
      </w:tr>
      <w:tr w:rsidR="00294A00" w:rsidRPr="00BD55B4" w:rsidTr="005727B9">
        <w:trPr>
          <w:trHeight w:val="20"/>
        </w:trPr>
        <w:tc>
          <w:tcPr>
            <w:tcW w:w="295" w:type="pct"/>
            <w:vAlign w:val="center"/>
          </w:tcPr>
          <w:p w:rsidR="00294A00" w:rsidRPr="00BD55B4" w:rsidRDefault="00294A00" w:rsidP="005727B9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294A00" w:rsidRPr="00BD55B4" w:rsidRDefault="00294A00" w:rsidP="005727B9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BD55B4">
              <w:rPr>
                <w:rFonts w:eastAsia="Calibri"/>
                <w:sz w:val="22"/>
                <w:szCs w:val="22"/>
              </w:rPr>
              <w:t>Подготовка проектов НПА для проведения оценки регулирующего воздействия</w:t>
            </w:r>
          </w:p>
        </w:tc>
        <w:tc>
          <w:tcPr>
            <w:tcW w:w="955" w:type="pct"/>
            <w:vAlign w:val="center"/>
          </w:tcPr>
          <w:p w:rsidR="00294A00" w:rsidRPr="00BD55B4" w:rsidRDefault="00294A00" w:rsidP="005727B9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BD55B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004" w:type="pct"/>
            <w:vAlign w:val="center"/>
          </w:tcPr>
          <w:p w:rsidR="00294A00" w:rsidRPr="00BD55B4" w:rsidRDefault="00294A00" w:rsidP="005727B9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BD55B4">
              <w:rPr>
                <w:sz w:val="22"/>
                <w:szCs w:val="22"/>
              </w:rPr>
              <w:t>Осокин Д.И.</w:t>
            </w:r>
          </w:p>
          <w:p w:rsidR="00294A00" w:rsidRPr="00BD55B4" w:rsidRDefault="00294A00" w:rsidP="005727B9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BD55B4">
              <w:rPr>
                <w:sz w:val="22"/>
                <w:szCs w:val="22"/>
              </w:rPr>
              <w:t>Тарасова А.И.</w:t>
            </w:r>
          </w:p>
        </w:tc>
      </w:tr>
      <w:tr w:rsidR="00294A00" w:rsidRPr="00BD55B4" w:rsidTr="005727B9">
        <w:trPr>
          <w:trHeight w:val="20"/>
        </w:trPr>
        <w:tc>
          <w:tcPr>
            <w:tcW w:w="295" w:type="pct"/>
            <w:vAlign w:val="center"/>
          </w:tcPr>
          <w:p w:rsidR="00294A00" w:rsidRPr="00BD55B4" w:rsidRDefault="00294A00" w:rsidP="005727B9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294A00" w:rsidRPr="00BD55B4" w:rsidRDefault="00294A00" w:rsidP="005727B9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BD55B4">
              <w:rPr>
                <w:rFonts w:eastAsia="Calibri"/>
                <w:sz w:val="22"/>
                <w:szCs w:val="22"/>
              </w:rPr>
              <w:t>Подготовка заключений об оценке регулирующего воздействия проектов НПА</w:t>
            </w:r>
          </w:p>
        </w:tc>
        <w:tc>
          <w:tcPr>
            <w:tcW w:w="955" w:type="pct"/>
            <w:vAlign w:val="center"/>
          </w:tcPr>
          <w:p w:rsidR="00294A00" w:rsidRPr="00BD55B4" w:rsidRDefault="00294A00" w:rsidP="005727B9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BD55B4">
              <w:rPr>
                <w:sz w:val="22"/>
                <w:szCs w:val="22"/>
              </w:rPr>
              <w:t>по мере поступления проектов</w:t>
            </w:r>
          </w:p>
        </w:tc>
        <w:tc>
          <w:tcPr>
            <w:tcW w:w="1004" w:type="pct"/>
            <w:vAlign w:val="center"/>
          </w:tcPr>
          <w:p w:rsidR="00294A00" w:rsidRPr="00BD55B4" w:rsidRDefault="00294A00" w:rsidP="005727B9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BD55B4">
              <w:rPr>
                <w:sz w:val="22"/>
                <w:szCs w:val="22"/>
              </w:rPr>
              <w:t>Осокин Д.И.</w:t>
            </w:r>
          </w:p>
          <w:p w:rsidR="00294A00" w:rsidRPr="00BD55B4" w:rsidRDefault="00294A00" w:rsidP="005727B9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BD55B4">
              <w:rPr>
                <w:sz w:val="22"/>
                <w:szCs w:val="22"/>
              </w:rPr>
              <w:t>Тарасова А.И.</w:t>
            </w:r>
          </w:p>
        </w:tc>
      </w:tr>
      <w:tr w:rsidR="00294A00" w:rsidRPr="00BD55B4" w:rsidTr="005727B9">
        <w:trPr>
          <w:trHeight w:val="20"/>
        </w:trPr>
        <w:tc>
          <w:tcPr>
            <w:tcW w:w="295" w:type="pct"/>
            <w:vAlign w:val="center"/>
          </w:tcPr>
          <w:p w:rsidR="00294A00" w:rsidRPr="00BD55B4" w:rsidRDefault="00294A00" w:rsidP="005727B9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294A00" w:rsidRPr="00BD55B4" w:rsidRDefault="00294A00" w:rsidP="005727B9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BD55B4">
              <w:rPr>
                <w:rFonts w:eastAsia="Calibri"/>
                <w:sz w:val="22"/>
                <w:szCs w:val="22"/>
              </w:rPr>
              <w:t>Подготовка информации по плану мероприятий по предупреждению нелегального оборота алкогольной продукции на территории городского округа Похвистнево</w:t>
            </w:r>
          </w:p>
        </w:tc>
        <w:tc>
          <w:tcPr>
            <w:tcW w:w="955" w:type="pct"/>
            <w:vAlign w:val="center"/>
          </w:tcPr>
          <w:p w:rsidR="00294A00" w:rsidRPr="00BD55B4" w:rsidRDefault="00294A00" w:rsidP="005727B9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BD55B4">
              <w:rPr>
                <w:sz w:val="22"/>
                <w:szCs w:val="22"/>
              </w:rPr>
              <w:t>еженедельно</w:t>
            </w:r>
          </w:p>
        </w:tc>
        <w:tc>
          <w:tcPr>
            <w:tcW w:w="1004" w:type="pct"/>
            <w:vAlign w:val="center"/>
          </w:tcPr>
          <w:p w:rsidR="00294A00" w:rsidRPr="00BD55B4" w:rsidRDefault="00294A00" w:rsidP="005727B9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BD55B4">
              <w:rPr>
                <w:sz w:val="22"/>
                <w:szCs w:val="22"/>
              </w:rPr>
              <w:t>Осокин Д.И.</w:t>
            </w:r>
          </w:p>
        </w:tc>
      </w:tr>
      <w:tr w:rsidR="00294A00" w:rsidRPr="00BD55B4" w:rsidTr="005727B9">
        <w:trPr>
          <w:trHeight w:val="20"/>
        </w:trPr>
        <w:tc>
          <w:tcPr>
            <w:tcW w:w="295" w:type="pct"/>
            <w:vAlign w:val="center"/>
          </w:tcPr>
          <w:p w:rsidR="00294A00" w:rsidRPr="00BD55B4" w:rsidRDefault="00294A00" w:rsidP="005727B9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294A00" w:rsidRPr="00BD55B4" w:rsidRDefault="00294A00" w:rsidP="005727B9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both"/>
            </w:pPr>
            <w:r w:rsidRPr="00BD55B4">
              <w:rPr>
                <w:sz w:val="22"/>
                <w:szCs w:val="22"/>
              </w:rPr>
              <w:t>Корректировка базы данных по дислокации объектов потребительского рынка</w:t>
            </w:r>
          </w:p>
        </w:tc>
        <w:tc>
          <w:tcPr>
            <w:tcW w:w="955" w:type="pct"/>
            <w:vAlign w:val="center"/>
          </w:tcPr>
          <w:p w:rsidR="00294A00" w:rsidRPr="00BD55B4" w:rsidRDefault="00294A00" w:rsidP="005727B9">
            <w:pPr>
              <w:jc w:val="center"/>
              <w:rPr>
                <w:spacing w:val="-6"/>
              </w:rPr>
            </w:pPr>
            <w:r w:rsidRPr="00BD55B4">
              <w:rPr>
                <w:spacing w:val="-6"/>
                <w:sz w:val="22"/>
                <w:szCs w:val="22"/>
              </w:rPr>
              <w:t>в течение месяца</w:t>
            </w:r>
          </w:p>
        </w:tc>
        <w:tc>
          <w:tcPr>
            <w:tcW w:w="1004" w:type="pct"/>
            <w:vAlign w:val="center"/>
          </w:tcPr>
          <w:p w:rsidR="00294A00" w:rsidRPr="00BD55B4" w:rsidRDefault="00294A00" w:rsidP="005727B9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BD55B4">
              <w:rPr>
                <w:sz w:val="22"/>
                <w:szCs w:val="22"/>
              </w:rPr>
              <w:t>Разумова Л.Ф.</w:t>
            </w:r>
          </w:p>
          <w:p w:rsidR="00294A00" w:rsidRPr="00BD55B4" w:rsidRDefault="00294A00" w:rsidP="005727B9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BD55B4">
              <w:rPr>
                <w:sz w:val="22"/>
                <w:szCs w:val="22"/>
              </w:rPr>
              <w:t>Осокин Д.И.</w:t>
            </w:r>
          </w:p>
        </w:tc>
      </w:tr>
      <w:tr w:rsidR="00294A00" w:rsidRPr="00BD55B4" w:rsidTr="005727B9">
        <w:trPr>
          <w:trHeight w:val="20"/>
        </w:trPr>
        <w:tc>
          <w:tcPr>
            <w:tcW w:w="295" w:type="pct"/>
            <w:vAlign w:val="center"/>
          </w:tcPr>
          <w:p w:rsidR="00294A00" w:rsidRPr="00BD55B4" w:rsidRDefault="00294A00" w:rsidP="005727B9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294A00" w:rsidRPr="00BD55B4" w:rsidRDefault="00294A00" w:rsidP="005727B9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both"/>
            </w:pPr>
            <w:r w:rsidRPr="00BD55B4">
              <w:rPr>
                <w:sz w:val="22"/>
                <w:szCs w:val="22"/>
              </w:rPr>
              <w:t>Корректировка документов нормированного снабжения населения городского округа Похвистнево</w:t>
            </w:r>
          </w:p>
        </w:tc>
        <w:tc>
          <w:tcPr>
            <w:tcW w:w="955" w:type="pct"/>
            <w:vAlign w:val="center"/>
          </w:tcPr>
          <w:p w:rsidR="00294A00" w:rsidRPr="00BD55B4" w:rsidRDefault="00294A00" w:rsidP="005727B9">
            <w:pPr>
              <w:jc w:val="center"/>
              <w:rPr>
                <w:spacing w:val="-6"/>
              </w:rPr>
            </w:pPr>
            <w:r w:rsidRPr="00BD55B4">
              <w:rPr>
                <w:spacing w:val="-6"/>
                <w:sz w:val="22"/>
                <w:szCs w:val="22"/>
              </w:rPr>
              <w:t>в течение месяца</w:t>
            </w:r>
          </w:p>
        </w:tc>
        <w:tc>
          <w:tcPr>
            <w:tcW w:w="1004" w:type="pct"/>
            <w:vAlign w:val="center"/>
          </w:tcPr>
          <w:p w:rsidR="00294A00" w:rsidRPr="00BD55B4" w:rsidRDefault="00294A00" w:rsidP="005727B9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BD55B4">
              <w:rPr>
                <w:sz w:val="22"/>
                <w:szCs w:val="22"/>
              </w:rPr>
              <w:t>Осокин Д.И.</w:t>
            </w:r>
          </w:p>
          <w:p w:rsidR="00294A00" w:rsidRPr="00BD55B4" w:rsidRDefault="00294A00" w:rsidP="005727B9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BD55B4">
              <w:rPr>
                <w:sz w:val="22"/>
                <w:szCs w:val="22"/>
              </w:rPr>
              <w:t>Разумова Л.Ф.</w:t>
            </w:r>
          </w:p>
        </w:tc>
      </w:tr>
      <w:tr w:rsidR="00294A00" w:rsidRPr="00BD55B4" w:rsidTr="005727B9">
        <w:trPr>
          <w:trHeight w:val="20"/>
        </w:trPr>
        <w:tc>
          <w:tcPr>
            <w:tcW w:w="295" w:type="pct"/>
            <w:vAlign w:val="center"/>
          </w:tcPr>
          <w:p w:rsidR="00294A00" w:rsidRPr="00BD55B4" w:rsidRDefault="00294A00" w:rsidP="005727B9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294A00" w:rsidRPr="00BD55B4" w:rsidRDefault="00294A00" w:rsidP="005727B9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BD55B4">
              <w:rPr>
                <w:rFonts w:eastAsia="Calibri"/>
                <w:sz w:val="22"/>
                <w:szCs w:val="22"/>
              </w:rPr>
              <w:t>Формирования баз данных:</w:t>
            </w:r>
          </w:p>
          <w:p w:rsidR="00294A00" w:rsidRPr="00BD55B4" w:rsidRDefault="00294A00" w:rsidP="005727B9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BD55B4">
              <w:rPr>
                <w:rFonts w:eastAsia="Calibri"/>
                <w:sz w:val="22"/>
                <w:szCs w:val="22"/>
              </w:rPr>
              <w:t xml:space="preserve">1. реестра субъектов </w:t>
            </w:r>
            <w:proofErr w:type="spellStart"/>
            <w:r w:rsidRPr="00BD55B4">
              <w:rPr>
                <w:rFonts w:eastAsia="Calibri"/>
                <w:sz w:val="22"/>
                <w:szCs w:val="22"/>
              </w:rPr>
              <w:t>МиСП</w:t>
            </w:r>
            <w:proofErr w:type="spellEnd"/>
            <w:r w:rsidRPr="00BD55B4">
              <w:rPr>
                <w:rFonts w:eastAsia="Calibri"/>
                <w:sz w:val="22"/>
                <w:szCs w:val="22"/>
              </w:rPr>
              <w:t xml:space="preserve"> – получателей поддержки;</w:t>
            </w:r>
          </w:p>
          <w:p w:rsidR="00294A00" w:rsidRPr="00BD55B4" w:rsidRDefault="00294A00" w:rsidP="005727B9">
            <w:pPr>
              <w:pStyle w:val="msonormalbullet2gifbullet3gif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BD55B4">
              <w:rPr>
                <w:rFonts w:eastAsia="Calibri"/>
                <w:sz w:val="22"/>
                <w:szCs w:val="22"/>
              </w:rPr>
              <w:t>2. формирование базы данных ИКАСО.</w:t>
            </w:r>
          </w:p>
        </w:tc>
        <w:tc>
          <w:tcPr>
            <w:tcW w:w="955" w:type="pct"/>
            <w:vAlign w:val="center"/>
          </w:tcPr>
          <w:p w:rsidR="00294A00" w:rsidRPr="00BD55B4" w:rsidRDefault="00294A00" w:rsidP="005727B9">
            <w:pPr>
              <w:jc w:val="center"/>
              <w:rPr>
                <w:spacing w:val="-6"/>
              </w:rPr>
            </w:pPr>
            <w:r w:rsidRPr="00BD55B4">
              <w:rPr>
                <w:spacing w:val="-6"/>
                <w:sz w:val="22"/>
                <w:szCs w:val="22"/>
              </w:rPr>
              <w:t>в течение месяца</w:t>
            </w:r>
          </w:p>
        </w:tc>
        <w:tc>
          <w:tcPr>
            <w:tcW w:w="1004" w:type="pct"/>
            <w:vAlign w:val="center"/>
          </w:tcPr>
          <w:p w:rsidR="00294A00" w:rsidRPr="00BD55B4" w:rsidRDefault="00294A00" w:rsidP="005727B9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BD55B4">
              <w:rPr>
                <w:sz w:val="22"/>
                <w:szCs w:val="22"/>
              </w:rPr>
              <w:t>Тарасова А.И.</w:t>
            </w:r>
          </w:p>
        </w:tc>
      </w:tr>
      <w:tr w:rsidR="00294A00" w:rsidRPr="00BD55B4" w:rsidTr="005727B9">
        <w:trPr>
          <w:trHeight w:val="20"/>
        </w:trPr>
        <w:tc>
          <w:tcPr>
            <w:tcW w:w="295" w:type="pct"/>
            <w:vAlign w:val="center"/>
          </w:tcPr>
          <w:p w:rsidR="00294A00" w:rsidRPr="00BD55B4" w:rsidRDefault="00294A00" w:rsidP="005727B9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294A00" w:rsidRPr="00BD55B4" w:rsidRDefault="00294A00" w:rsidP="005727B9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BD55B4">
              <w:rPr>
                <w:rFonts w:eastAsia="Calibri"/>
                <w:sz w:val="22"/>
                <w:szCs w:val="22"/>
              </w:rPr>
              <w:t>Реализация плана мероприятий по выявлению и легализации лиц, осуществляющих предпринимательскую деятельность без государственной регистрации</w:t>
            </w:r>
          </w:p>
        </w:tc>
        <w:tc>
          <w:tcPr>
            <w:tcW w:w="955" w:type="pct"/>
            <w:vAlign w:val="center"/>
          </w:tcPr>
          <w:p w:rsidR="00294A00" w:rsidRPr="00BD55B4" w:rsidRDefault="00294A00" w:rsidP="005727B9">
            <w:pPr>
              <w:jc w:val="center"/>
              <w:rPr>
                <w:spacing w:val="-6"/>
              </w:rPr>
            </w:pPr>
            <w:r w:rsidRPr="00BD55B4">
              <w:rPr>
                <w:spacing w:val="-6"/>
                <w:sz w:val="22"/>
                <w:szCs w:val="22"/>
              </w:rPr>
              <w:t>в течение месяца</w:t>
            </w:r>
          </w:p>
        </w:tc>
        <w:tc>
          <w:tcPr>
            <w:tcW w:w="1004" w:type="pct"/>
            <w:vAlign w:val="center"/>
          </w:tcPr>
          <w:p w:rsidR="00294A00" w:rsidRPr="00BD55B4" w:rsidRDefault="00294A00" w:rsidP="005727B9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BD55B4">
              <w:rPr>
                <w:sz w:val="22"/>
                <w:szCs w:val="22"/>
              </w:rPr>
              <w:t>Рабочая группа</w:t>
            </w:r>
          </w:p>
        </w:tc>
      </w:tr>
      <w:tr w:rsidR="00294A00" w:rsidRPr="00BD55B4" w:rsidTr="005727B9">
        <w:trPr>
          <w:trHeight w:val="20"/>
        </w:trPr>
        <w:tc>
          <w:tcPr>
            <w:tcW w:w="295" w:type="pct"/>
            <w:vAlign w:val="center"/>
          </w:tcPr>
          <w:p w:rsidR="00294A00" w:rsidRPr="00BD55B4" w:rsidRDefault="00294A00" w:rsidP="005727B9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pct"/>
          </w:tcPr>
          <w:p w:rsidR="00294A00" w:rsidRPr="00BD55B4" w:rsidRDefault="00294A00" w:rsidP="005727B9">
            <w:pPr>
              <w:jc w:val="both"/>
              <w:rPr>
                <w:spacing w:val="-6"/>
              </w:rPr>
            </w:pPr>
            <w:r w:rsidRPr="00BD55B4">
              <w:rPr>
                <w:spacing w:val="-6"/>
                <w:sz w:val="22"/>
                <w:szCs w:val="22"/>
              </w:rPr>
              <w:t>Внедрение и работа в компоненте Сводный реестр системы «Электронный бюджет» (подсистема ведения реестра участников бюджетного процесса)</w:t>
            </w:r>
          </w:p>
        </w:tc>
        <w:tc>
          <w:tcPr>
            <w:tcW w:w="955" w:type="pct"/>
            <w:vAlign w:val="center"/>
          </w:tcPr>
          <w:p w:rsidR="00294A00" w:rsidRPr="00BD55B4" w:rsidRDefault="00294A00" w:rsidP="005727B9">
            <w:pPr>
              <w:rPr>
                <w:spacing w:val="-6"/>
              </w:rPr>
            </w:pPr>
            <w:r w:rsidRPr="00BD55B4">
              <w:rPr>
                <w:spacing w:val="-6"/>
                <w:sz w:val="22"/>
                <w:szCs w:val="22"/>
              </w:rPr>
              <w:t xml:space="preserve">    в течение месяца</w:t>
            </w:r>
          </w:p>
        </w:tc>
        <w:tc>
          <w:tcPr>
            <w:tcW w:w="1004" w:type="pct"/>
            <w:vAlign w:val="center"/>
          </w:tcPr>
          <w:p w:rsidR="00294A00" w:rsidRPr="00BD55B4" w:rsidRDefault="00294A00" w:rsidP="005727B9">
            <w:pPr>
              <w:jc w:val="center"/>
              <w:rPr>
                <w:spacing w:val="-6"/>
              </w:rPr>
            </w:pPr>
            <w:r w:rsidRPr="00BD55B4">
              <w:rPr>
                <w:spacing w:val="-6"/>
                <w:sz w:val="22"/>
                <w:szCs w:val="22"/>
              </w:rPr>
              <w:t>Абрамова А.В.</w:t>
            </w:r>
          </w:p>
        </w:tc>
      </w:tr>
    </w:tbl>
    <w:p w:rsidR="001A7C0C" w:rsidRPr="00C177E1" w:rsidRDefault="001A7C0C" w:rsidP="001A7C0C">
      <w:pPr>
        <w:pStyle w:val="a9"/>
        <w:widowControl w:val="0"/>
        <w:shd w:val="clear" w:color="auto" w:fill="FFFFFF"/>
        <w:spacing w:after="0"/>
        <w:jc w:val="both"/>
        <w:rPr>
          <w:b/>
          <w:bCs/>
          <w:sz w:val="22"/>
          <w:szCs w:val="22"/>
        </w:rPr>
      </w:pPr>
    </w:p>
    <w:p w:rsidR="001A7C0C" w:rsidRDefault="001A7C0C" w:rsidP="001A7C0C"/>
    <w:p w:rsidR="00D72E8C" w:rsidRDefault="00D72E8C"/>
    <w:sectPr w:rsidR="00D72E8C" w:rsidSect="005727B9">
      <w:headerReference w:type="default" r:id="rId7"/>
      <w:pgSz w:w="11906" w:h="16838" w:code="9"/>
      <w:pgMar w:top="851" w:right="567" w:bottom="510" w:left="1134" w:header="39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A00" w:rsidRDefault="00294A00" w:rsidP="00851629">
      <w:r>
        <w:separator/>
      </w:r>
    </w:p>
  </w:endnote>
  <w:endnote w:type="continuationSeparator" w:id="0">
    <w:p w:rsidR="00294A00" w:rsidRDefault="00294A00" w:rsidP="00851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A00" w:rsidRDefault="00294A00" w:rsidP="00851629">
      <w:r>
        <w:separator/>
      </w:r>
    </w:p>
  </w:footnote>
  <w:footnote w:type="continuationSeparator" w:id="0">
    <w:p w:rsidR="00294A00" w:rsidRDefault="00294A00" w:rsidP="00851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A00" w:rsidRPr="00262704" w:rsidRDefault="00710256">
    <w:pPr>
      <w:pStyle w:val="ac"/>
      <w:jc w:val="center"/>
      <w:rPr>
        <w:sz w:val="20"/>
      </w:rPr>
    </w:pPr>
    <w:r w:rsidRPr="00262704">
      <w:rPr>
        <w:sz w:val="20"/>
      </w:rPr>
      <w:fldChar w:fldCharType="begin"/>
    </w:r>
    <w:r w:rsidR="00294A00" w:rsidRPr="00262704">
      <w:rPr>
        <w:sz w:val="20"/>
      </w:rPr>
      <w:instrText xml:space="preserve"> PAGE   \* MERGEFORMAT </w:instrText>
    </w:r>
    <w:r w:rsidRPr="00262704">
      <w:rPr>
        <w:sz w:val="20"/>
      </w:rPr>
      <w:fldChar w:fldCharType="separate"/>
    </w:r>
    <w:r w:rsidR="00E43122">
      <w:rPr>
        <w:noProof/>
        <w:sz w:val="20"/>
      </w:rPr>
      <w:t>6</w:t>
    </w:r>
    <w:r w:rsidRPr="00262704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</w:lvl>
    <w:lvl w:ilvl="2">
      <w:start w:val="1"/>
      <w:numFmt w:val="decimal"/>
      <w:lvlText w:val="%3."/>
      <w:lvlJc w:val="left"/>
      <w:pPr>
        <w:tabs>
          <w:tab w:val="num" w:pos="1553"/>
        </w:tabs>
        <w:ind w:left="1553" w:hanging="360"/>
      </w:pPr>
    </w:lvl>
    <w:lvl w:ilvl="3">
      <w:start w:val="1"/>
      <w:numFmt w:val="decimal"/>
      <w:lvlText w:val="%4."/>
      <w:lvlJc w:val="left"/>
      <w:pPr>
        <w:tabs>
          <w:tab w:val="num" w:pos="1913"/>
        </w:tabs>
        <w:ind w:left="1913" w:hanging="360"/>
      </w:pPr>
    </w:lvl>
    <w:lvl w:ilvl="4">
      <w:start w:val="1"/>
      <w:numFmt w:val="decimal"/>
      <w:lvlText w:val="%5."/>
      <w:lvlJc w:val="left"/>
      <w:pPr>
        <w:tabs>
          <w:tab w:val="num" w:pos="2273"/>
        </w:tabs>
        <w:ind w:left="2273" w:hanging="360"/>
      </w:pPr>
    </w:lvl>
    <w:lvl w:ilvl="5">
      <w:start w:val="1"/>
      <w:numFmt w:val="decimal"/>
      <w:lvlText w:val="%6."/>
      <w:lvlJc w:val="left"/>
      <w:pPr>
        <w:tabs>
          <w:tab w:val="num" w:pos="2633"/>
        </w:tabs>
        <w:ind w:left="2633" w:hanging="360"/>
      </w:pPr>
    </w:lvl>
    <w:lvl w:ilvl="6">
      <w:start w:val="1"/>
      <w:numFmt w:val="decimal"/>
      <w:lvlText w:val="%7."/>
      <w:lvlJc w:val="left"/>
      <w:pPr>
        <w:tabs>
          <w:tab w:val="num" w:pos="2993"/>
        </w:tabs>
        <w:ind w:left="2993" w:hanging="360"/>
      </w:pPr>
    </w:lvl>
    <w:lvl w:ilvl="7">
      <w:start w:val="1"/>
      <w:numFmt w:val="decimal"/>
      <w:lvlText w:val="%8."/>
      <w:lvlJc w:val="left"/>
      <w:pPr>
        <w:tabs>
          <w:tab w:val="num" w:pos="3353"/>
        </w:tabs>
        <w:ind w:left="3353" w:hanging="360"/>
      </w:pPr>
    </w:lvl>
    <w:lvl w:ilvl="8">
      <w:start w:val="1"/>
      <w:numFmt w:val="decimal"/>
      <w:lvlText w:val="%9."/>
      <w:lvlJc w:val="left"/>
      <w:pPr>
        <w:tabs>
          <w:tab w:val="num" w:pos="3713"/>
        </w:tabs>
        <w:ind w:left="3713" w:hanging="360"/>
      </w:pPr>
    </w:lvl>
  </w:abstractNum>
  <w:abstractNum w:abstractNumId="1">
    <w:nsid w:val="085F6786"/>
    <w:multiLevelType w:val="hybridMultilevel"/>
    <w:tmpl w:val="B24A7376"/>
    <w:lvl w:ilvl="0" w:tplc="8B4A34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86DDB"/>
    <w:multiLevelType w:val="hybridMultilevel"/>
    <w:tmpl w:val="23A0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34402"/>
    <w:multiLevelType w:val="hybridMultilevel"/>
    <w:tmpl w:val="8A7C5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4337"/>
    <w:multiLevelType w:val="hybridMultilevel"/>
    <w:tmpl w:val="A8B0D134"/>
    <w:lvl w:ilvl="0" w:tplc="A9825872">
      <w:start w:val="1"/>
      <w:numFmt w:val="decimal"/>
      <w:lvlText w:val="7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65181"/>
    <w:multiLevelType w:val="hybridMultilevel"/>
    <w:tmpl w:val="F170ED3A"/>
    <w:lvl w:ilvl="0" w:tplc="8118116A">
      <w:start w:val="1"/>
      <w:numFmt w:val="decimal"/>
      <w:lvlText w:val="5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1545233C"/>
    <w:multiLevelType w:val="hybridMultilevel"/>
    <w:tmpl w:val="B4FEE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14DC3"/>
    <w:multiLevelType w:val="hybridMultilevel"/>
    <w:tmpl w:val="CCA8D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703C7"/>
    <w:multiLevelType w:val="hybridMultilevel"/>
    <w:tmpl w:val="3E62C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A177D"/>
    <w:multiLevelType w:val="hybridMultilevel"/>
    <w:tmpl w:val="9376B02E"/>
    <w:lvl w:ilvl="0" w:tplc="E22666C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97B47"/>
    <w:multiLevelType w:val="hybridMultilevel"/>
    <w:tmpl w:val="2C2C040C"/>
    <w:lvl w:ilvl="0" w:tplc="EB0274A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A4C68"/>
    <w:multiLevelType w:val="hybridMultilevel"/>
    <w:tmpl w:val="F4D2C3A6"/>
    <w:lvl w:ilvl="0" w:tplc="A19EA444">
      <w:start w:val="1"/>
      <w:numFmt w:val="decimal"/>
      <w:lvlText w:val="6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>
    <w:nsid w:val="339936EA"/>
    <w:multiLevelType w:val="hybridMultilevel"/>
    <w:tmpl w:val="F064F658"/>
    <w:lvl w:ilvl="0" w:tplc="7F8EDBB6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67A06"/>
    <w:multiLevelType w:val="hybridMultilevel"/>
    <w:tmpl w:val="F57E81EE"/>
    <w:lvl w:ilvl="0" w:tplc="B3DEEC2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77C9B"/>
    <w:multiLevelType w:val="multilevel"/>
    <w:tmpl w:val="B1383DD0"/>
    <w:lvl w:ilvl="0">
      <w:start w:val="1"/>
      <w:numFmt w:val="decimal"/>
      <w:lvlText w:val="3.%1."/>
      <w:lvlJc w:val="left"/>
      <w:pPr>
        <w:ind w:left="360" w:hanging="360"/>
      </w:pPr>
      <w:rPr>
        <w:b w:val="0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394A1252"/>
    <w:multiLevelType w:val="hybridMultilevel"/>
    <w:tmpl w:val="FE06AF64"/>
    <w:lvl w:ilvl="0" w:tplc="0B82B5EA">
      <w:start w:val="1"/>
      <w:numFmt w:val="decimal"/>
      <w:lvlText w:val="12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039C3"/>
    <w:multiLevelType w:val="hybridMultilevel"/>
    <w:tmpl w:val="0DD61BE2"/>
    <w:lvl w:ilvl="0" w:tplc="89B68D2A">
      <w:start w:val="1"/>
      <w:numFmt w:val="decimal"/>
      <w:lvlText w:val="2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7">
    <w:nsid w:val="3CDE6236"/>
    <w:multiLevelType w:val="hybridMultilevel"/>
    <w:tmpl w:val="0DD61BE2"/>
    <w:lvl w:ilvl="0" w:tplc="89B68D2A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0F4226E"/>
    <w:multiLevelType w:val="hybridMultilevel"/>
    <w:tmpl w:val="920C70C8"/>
    <w:lvl w:ilvl="0" w:tplc="6E542102">
      <w:start w:val="1"/>
      <w:numFmt w:val="decimal"/>
      <w:lvlText w:val="9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C20CA"/>
    <w:multiLevelType w:val="hybridMultilevel"/>
    <w:tmpl w:val="748A3972"/>
    <w:lvl w:ilvl="0" w:tplc="8B4A34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215CD1"/>
    <w:multiLevelType w:val="hybridMultilevel"/>
    <w:tmpl w:val="22E63A0E"/>
    <w:lvl w:ilvl="0" w:tplc="9FB8FEEC">
      <w:start w:val="1"/>
      <w:numFmt w:val="decimal"/>
      <w:lvlText w:val="1.%1."/>
      <w:lvlJc w:val="left"/>
      <w:pPr>
        <w:ind w:left="6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1">
    <w:nsid w:val="537A3E62"/>
    <w:multiLevelType w:val="hybridMultilevel"/>
    <w:tmpl w:val="ECF05C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31BFB"/>
    <w:multiLevelType w:val="hybridMultilevel"/>
    <w:tmpl w:val="417216D0"/>
    <w:lvl w:ilvl="0" w:tplc="C9869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309BA"/>
    <w:multiLevelType w:val="hybridMultilevel"/>
    <w:tmpl w:val="C12C488E"/>
    <w:lvl w:ilvl="0" w:tplc="FED00C64">
      <w:start w:val="1"/>
      <w:numFmt w:val="decimal"/>
      <w:lvlText w:val="4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0CE0200"/>
    <w:multiLevelType w:val="hybridMultilevel"/>
    <w:tmpl w:val="AD46DF6A"/>
    <w:lvl w:ilvl="0" w:tplc="A718D154">
      <w:start w:val="1"/>
      <w:numFmt w:val="decimal"/>
      <w:lvlText w:val="3.%1."/>
      <w:lvlJc w:val="left"/>
      <w:pPr>
        <w:ind w:left="66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369F1"/>
    <w:multiLevelType w:val="hybridMultilevel"/>
    <w:tmpl w:val="206E8758"/>
    <w:lvl w:ilvl="0" w:tplc="BE3A67AA">
      <w:start w:val="1"/>
      <w:numFmt w:val="decimal"/>
      <w:lvlText w:val="8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6">
    <w:nsid w:val="6F490E32"/>
    <w:multiLevelType w:val="hybridMultilevel"/>
    <w:tmpl w:val="C0146B96"/>
    <w:lvl w:ilvl="0" w:tplc="F84E67A0">
      <w:start w:val="1"/>
      <w:numFmt w:val="decimal"/>
      <w:lvlText w:val="8.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02270"/>
    <w:multiLevelType w:val="hybridMultilevel"/>
    <w:tmpl w:val="B750196E"/>
    <w:lvl w:ilvl="0" w:tplc="A9825872">
      <w:start w:val="1"/>
      <w:numFmt w:val="decimal"/>
      <w:lvlText w:val="7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8">
    <w:nsid w:val="7C3607A0"/>
    <w:multiLevelType w:val="hybridMultilevel"/>
    <w:tmpl w:val="C3B6B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54053D"/>
    <w:multiLevelType w:val="hybridMultilevel"/>
    <w:tmpl w:val="2370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11"/>
  </w:num>
  <w:num w:numId="5">
    <w:abstractNumId w:val="5"/>
  </w:num>
  <w:num w:numId="6">
    <w:abstractNumId w:val="15"/>
  </w:num>
  <w:num w:numId="7">
    <w:abstractNumId w:val="27"/>
  </w:num>
  <w:num w:numId="8">
    <w:abstractNumId w:val="25"/>
  </w:num>
  <w:num w:numId="9">
    <w:abstractNumId w:val="2"/>
  </w:num>
  <w:num w:numId="10">
    <w:abstractNumId w:val="26"/>
  </w:num>
  <w:num w:numId="11">
    <w:abstractNumId w:val="2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8"/>
  </w:num>
  <w:num w:numId="15">
    <w:abstractNumId w:val="24"/>
  </w:num>
  <w:num w:numId="16">
    <w:abstractNumId w:val="16"/>
  </w:num>
  <w:num w:numId="17">
    <w:abstractNumId w:val="13"/>
  </w:num>
  <w:num w:numId="18">
    <w:abstractNumId w:val="12"/>
  </w:num>
  <w:num w:numId="19">
    <w:abstractNumId w:val="3"/>
  </w:num>
  <w:num w:numId="20">
    <w:abstractNumId w:val="10"/>
  </w:num>
  <w:num w:numId="21">
    <w:abstractNumId w:val="9"/>
  </w:num>
  <w:num w:numId="22">
    <w:abstractNumId w:val="22"/>
  </w:num>
  <w:num w:numId="23">
    <w:abstractNumId w:val="29"/>
  </w:num>
  <w:num w:numId="24">
    <w:abstractNumId w:val="18"/>
  </w:num>
  <w:num w:numId="25">
    <w:abstractNumId w:val="14"/>
  </w:num>
  <w:num w:numId="26">
    <w:abstractNumId w:val="0"/>
  </w:num>
  <w:num w:numId="27">
    <w:abstractNumId w:val="1"/>
  </w:num>
  <w:num w:numId="28">
    <w:abstractNumId w:val="7"/>
  </w:num>
  <w:num w:numId="29">
    <w:abstractNumId w:val="6"/>
  </w:num>
  <w:num w:numId="30">
    <w:abstractNumId w:val="4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C0C"/>
    <w:rsid w:val="001A7C0C"/>
    <w:rsid w:val="00294A00"/>
    <w:rsid w:val="004B1420"/>
    <w:rsid w:val="005727B9"/>
    <w:rsid w:val="00710256"/>
    <w:rsid w:val="00851629"/>
    <w:rsid w:val="00A05F9F"/>
    <w:rsid w:val="00BB7890"/>
    <w:rsid w:val="00BD51FC"/>
    <w:rsid w:val="00D72E8C"/>
    <w:rsid w:val="00E43122"/>
    <w:rsid w:val="00E71A1A"/>
    <w:rsid w:val="00F5439D"/>
    <w:rsid w:val="00F7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7C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A7C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1A7C0C"/>
    <w:pPr>
      <w:keepNext/>
      <w:tabs>
        <w:tab w:val="num" w:pos="0"/>
      </w:tabs>
      <w:jc w:val="center"/>
      <w:outlineLvl w:val="2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A7C0C"/>
    <w:pPr>
      <w:keepNext/>
      <w:tabs>
        <w:tab w:val="num" w:pos="0"/>
      </w:tabs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A7C0C"/>
    <w:pPr>
      <w:keepNext/>
      <w:tabs>
        <w:tab w:val="num" w:pos="0"/>
      </w:tabs>
      <w:jc w:val="both"/>
      <w:outlineLvl w:val="4"/>
    </w:pPr>
    <w:rPr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A7C0C"/>
    <w:pPr>
      <w:keepNext/>
      <w:tabs>
        <w:tab w:val="num" w:pos="0"/>
      </w:tabs>
      <w:jc w:val="both"/>
      <w:outlineLvl w:val="5"/>
    </w:pPr>
    <w:rPr>
      <w:i/>
      <w:sz w:val="2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1A7C0C"/>
    <w:pPr>
      <w:keepNext/>
      <w:tabs>
        <w:tab w:val="num" w:pos="0"/>
      </w:tabs>
      <w:jc w:val="center"/>
      <w:outlineLvl w:val="6"/>
    </w:pPr>
    <w:rPr>
      <w:b/>
      <w:sz w:val="22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1A7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7C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7C0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A7C0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A7C0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A7C0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qFormat/>
    <w:rsid w:val="001A7C0C"/>
    <w:rPr>
      <w:rFonts w:ascii="Times New Roman" w:eastAsia="Times New Roman" w:hAnsi="Times New Roman" w:cs="Times New Roman"/>
      <w:b/>
      <w:szCs w:val="20"/>
      <w:lang w:val="en-US" w:eastAsia="ar-SA"/>
    </w:rPr>
  </w:style>
  <w:style w:type="paragraph" w:styleId="a3">
    <w:name w:val="No Spacing"/>
    <w:link w:val="a4"/>
    <w:qFormat/>
    <w:rsid w:val="001A7C0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A7C0C"/>
  </w:style>
  <w:style w:type="paragraph" w:styleId="a5">
    <w:name w:val="Body Text Indent"/>
    <w:basedOn w:val="a"/>
    <w:link w:val="a6"/>
    <w:rsid w:val="001A7C0C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1A7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1A7C0C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A7C0C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Body Text"/>
    <w:basedOn w:val="a"/>
    <w:link w:val="aa"/>
    <w:rsid w:val="001A7C0C"/>
    <w:pPr>
      <w:spacing w:after="120"/>
    </w:pPr>
  </w:style>
  <w:style w:type="character" w:customStyle="1" w:styleId="aa">
    <w:name w:val="Основной текст Знак"/>
    <w:basedOn w:val="a0"/>
    <w:link w:val="a9"/>
    <w:rsid w:val="001A7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A7C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7C0C"/>
  </w:style>
  <w:style w:type="paragraph" w:customStyle="1" w:styleId="table0">
    <w:name w:val="table0"/>
    <w:basedOn w:val="a"/>
    <w:rsid w:val="001A7C0C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1A7C0C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1A7C0C"/>
  </w:style>
  <w:style w:type="paragraph" w:customStyle="1" w:styleId="12">
    <w:name w:val="Название объекта1"/>
    <w:basedOn w:val="a"/>
    <w:rsid w:val="001A7C0C"/>
    <w:pPr>
      <w:spacing w:before="100" w:beforeAutospacing="1" w:after="100" w:afterAutospacing="1"/>
    </w:pPr>
  </w:style>
  <w:style w:type="paragraph" w:customStyle="1" w:styleId="text">
    <w:name w:val="text"/>
    <w:basedOn w:val="a"/>
    <w:rsid w:val="001A7C0C"/>
    <w:pPr>
      <w:spacing w:before="100" w:beforeAutospacing="1" w:after="100" w:afterAutospacing="1"/>
    </w:pPr>
  </w:style>
  <w:style w:type="character" w:styleId="ab">
    <w:name w:val="Hyperlink"/>
    <w:uiPriority w:val="99"/>
    <w:unhideWhenUsed/>
    <w:rsid w:val="001A7C0C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1A7C0C"/>
    <w:pPr>
      <w:spacing w:after="100"/>
    </w:pPr>
    <w:rPr>
      <w:sz w:val="20"/>
      <w:szCs w:val="20"/>
      <w:lang w:eastAsia="ar-SA"/>
    </w:rPr>
  </w:style>
  <w:style w:type="paragraph" w:styleId="21">
    <w:name w:val="toc 2"/>
    <w:basedOn w:val="a"/>
    <w:next w:val="a"/>
    <w:autoRedefine/>
    <w:uiPriority w:val="39"/>
    <w:rsid w:val="001A7C0C"/>
    <w:pPr>
      <w:ind w:left="240"/>
    </w:pPr>
  </w:style>
  <w:style w:type="paragraph" w:styleId="ac">
    <w:name w:val="header"/>
    <w:basedOn w:val="a"/>
    <w:link w:val="ad"/>
    <w:uiPriority w:val="99"/>
    <w:rsid w:val="001A7C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7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1A7C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7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1A7C0C"/>
    <w:rPr>
      <w:rFonts w:ascii="Symbol" w:hAnsi="Symbol"/>
    </w:rPr>
  </w:style>
  <w:style w:type="character" w:customStyle="1" w:styleId="WW8Num4z0">
    <w:name w:val="WW8Num4z0"/>
    <w:rsid w:val="001A7C0C"/>
    <w:rPr>
      <w:b/>
      <w:u w:val="single"/>
    </w:rPr>
  </w:style>
  <w:style w:type="character" w:customStyle="1" w:styleId="WW8Num5z0">
    <w:name w:val="WW8Num5z0"/>
    <w:rsid w:val="001A7C0C"/>
    <w:rPr>
      <w:b/>
    </w:rPr>
  </w:style>
  <w:style w:type="character" w:customStyle="1" w:styleId="WW8Num6z0">
    <w:name w:val="WW8Num6z0"/>
    <w:rsid w:val="001A7C0C"/>
    <w:rPr>
      <w:b/>
      <w:u w:val="single"/>
    </w:rPr>
  </w:style>
  <w:style w:type="character" w:customStyle="1" w:styleId="WW8Num11z0">
    <w:name w:val="WW8Num11z0"/>
    <w:rsid w:val="001A7C0C"/>
    <w:rPr>
      <w:rFonts w:ascii="Symbol" w:hAnsi="Symbol"/>
    </w:rPr>
  </w:style>
  <w:style w:type="character" w:customStyle="1" w:styleId="WW8Num14z0">
    <w:name w:val="WW8Num14z0"/>
    <w:rsid w:val="001A7C0C"/>
    <w:rPr>
      <w:rFonts w:ascii="Symbol" w:hAnsi="Symbol"/>
    </w:rPr>
  </w:style>
  <w:style w:type="character" w:customStyle="1" w:styleId="31">
    <w:name w:val="Основной шрифт абзаца3"/>
    <w:rsid w:val="001A7C0C"/>
  </w:style>
  <w:style w:type="character" w:styleId="af0">
    <w:name w:val="page number"/>
    <w:basedOn w:val="31"/>
    <w:rsid w:val="001A7C0C"/>
  </w:style>
  <w:style w:type="character" w:customStyle="1" w:styleId="Absatz-Standardschriftart">
    <w:name w:val="Absatz-Standardschriftart"/>
    <w:rsid w:val="001A7C0C"/>
  </w:style>
  <w:style w:type="character" w:customStyle="1" w:styleId="22">
    <w:name w:val="Основной шрифт абзаца2"/>
    <w:rsid w:val="001A7C0C"/>
  </w:style>
  <w:style w:type="character" w:customStyle="1" w:styleId="WW-Absatz-Standardschriftart">
    <w:name w:val="WW-Absatz-Standardschriftart"/>
    <w:rsid w:val="001A7C0C"/>
  </w:style>
  <w:style w:type="character" w:customStyle="1" w:styleId="WW8Num3z0">
    <w:name w:val="WW8Num3z0"/>
    <w:rsid w:val="001A7C0C"/>
    <w:rPr>
      <w:b/>
    </w:rPr>
  </w:style>
  <w:style w:type="character" w:customStyle="1" w:styleId="WW8Num9z0">
    <w:name w:val="WW8Num9z0"/>
    <w:rsid w:val="001A7C0C"/>
    <w:rPr>
      <w:rFonts w:ascii="Symbol" w:hAnsi="Symbol"/>
    </w:rPr>
  </w:style>
  <w:style w:type="character" w:customStyle="1" w:styleId="WW8Num12z0">
    <w:name w:val="WW8Num12z0"/>
    <w:rsid w:val="001A7C0C"/>
    <w:rPr>
      <w:rFonts w:ascii="Symbol" w:hAnsi="Symbol"/>
    </w:rPr>
  </w:style>
  <w:style w:type="character" w:customStyle="1" w:styleId="14">
    <w:name w:val="Основной шрифт абзаца1"/>
    <w:rsid w:val="001A7C0C"/>
  </w:style>
  <w:style w:type="character" w:customStyle="1" w:styleId="af1">
    <w:name w:val="Маркеры списка"/>
    <w:rsid w:val="001A7C0C"/>
    <w:rPr>
      <w:rFonts w:ascii="StarSymbol" w:eastAsia="StarSymbol" w:hAnsi="StarSymbol" w:cs="StarSymbol"/>
      <w:sz w:val="18"/>
      <w:szCs w:val="18"/>
    </w:rPr>
  </w:style>
  <w:style w:type="character" w:customStyle="1" w:styleId="af2">
    <w:name w:val="Подзаголовок Знак"/>
    <w:rsid w:val="001A7C0C"/>
    <w:rPr>
      <w:rFonts w:ascii="Arial" w:eastAsia="Tahoma" w:hAnsi="Arial" w:cs="Tahoma"/>
      <w:i/>
      <w:iCs/>
      <w:sz w:val="28"/>
      <w:szCs w:val="28"/>
    </w:rPr>
  </w:style>
  <w:style w:type="paragraph" w:customStyle="1" w:styleId="af3">
    <w:name w:val="Заголовок"/>
    <w:basedOn w:val="a"/>
    <w:next w:val="a9"/>
    <w:rsid w:val="001A7C0C"/>
    <w:pPr>
      <w:keepNext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af4">
    <w:name w:val="List"/>
    <w:basedOn w:val="a9"/>
    <w:rsid w:val="001A7C0C"/>
    <w:pPr>
      <w:spacing w:after="0"/>
      <w:jc w:val="both"/>
    </w:pPr>
    <w:rPr>
      <w:sz w:val="28"/>
      <w:szCs w:val="20"/>
      <w:lang w:eastAsia="ar-SA"/>
    </w:rPr>
  </w:style>
  <w:style w:type="paragraph" w:customStyle="1" w:styleId="32">
    <w:name w:val="Название3"/>
    <w:basedOn w:val="a"/>
    <w:rsid w:val="001A7C0C"/>
    <w:pPr>
      <w:suppressLineNumbers/>
      <w:spacing w:before="120" w:after="120"/>
    </w:pPr>
    <w:rPr>
      <w:i/>
      <w:iCs/>
      <w:lang w:eastAsia="ar-SA"/>
    </w:rPr>
  </w:style>
  <w:style w:type="paragraph" w:customStyle="1" w:styleId="33">
    <w:name w:val="Указатель3"/>
    <w:basedOn w:val="a"/>
    <w:qFormat/>
    <w:rsid w:val="001A7C0C"/>
    <w:pPr>
      <w:suppressLineNumbers/>
    </w:pPr>
    <w:rPr>
      <w:sz w:val="20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1A7C0C"/>
    <w:pPr>
      <w:jc w:val="center"/>
    </w:pPr>
    <w:rPr>
      <w:b/>
      <w:sz w:val="32"/>
      <w:szCs w:val="20"/>
      <w:lang w:eastAsia="ar-SA"/>
    </w:rPr>
  </w:style>
  <w:style w:type="character" w:customStyle="1" w:styleId="af7">
    <w:name w:val="Название Знак"/>
    <w:basedOn w:val="a0"/>
    <w:link w:val="af5"/>
    <w:rsid w:val="001A7C0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6">
    <w:name w:val="Subtitle"/>
    <w:basedOn w:val="af3"/>
    <w:next w:val="a9"/>
    <w:link w:val="15"/>
    <w:qFormat/>
    <w:rsid w:val="001A7C0C"/>
    <w:pPr>
      <w:jc w:val="center"/>
    </w:pPr>
    <w:rPr>
      <w:rFonts w:cs="Times New Roman"/>
      <w:i/>
      <w:iCs/>
    </w:rPr>
  </w:style>
  <w:style w:type="character" w:customStyle="1" w:styleId="15">
    <w:name w:val="Подзаголовок Знак1"/>
    <w:basedOn w:val="a0"/>
    <w:link w:val="af6"/>
    <w:rsid w:val="001A7C0C"/>
    <w:rPr>
      <w:rFonts w:ascii="Arial" w:eastAsia="Tahoma" w:hAnsi="Arial" w:cs="Times New Roman"/>
      <w:i/>
      <w:iCs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1A7C0C"/>
    <w:rPr>
      <w:sz w:val="28"/>
      <w:szCs w:val="20"/>
      <w:lang w:eastAsia="ar-SA"/>
    </w:rPr>
  </w:style>
  <w:style w:type="paragraph" w:customStyle="1" w:styleId="320">
    <w:name w:val="Основной текст 32"/>
    <w:basedOn w:val="a"/>
    <w:rsid w:val="001A7C0C"/>
    <w:pPr>
      <w:jc w:val="both"/>
    </w:pPr>
    <w:rPr>
      <w:i/>
      <w:sz w:val="22"/>
      <w:szCs w:val="20"/>
      <w:lang w:eastAsia="ar-SA"/>
    </w:rPr>
  </w:style>
  <w:style w:type="paragraph" w:customStyle="1" w:styleId="23">
    <w:name w:val="Название2"/>
    <w:basedOn w:val="a"/>
    <w:rsid w:val="001A7C0C"/>
    <w:pPr>
      <w:suppressLineNumbers/>
      <w:spacing w:before="120" w:after="120"/>
    </w:pPr>
    <w:rPr>
      <w:i/>
      <w:iCs/>
      <w:lang w:eastAsia="ar-SA"/>
    </w:rPr>
  </w:style>
  <w:style w:type="paragraph" w:customStyle="1" w:styleId="24">
    <w:name w:val="Указатель2"/>
    <w:basedOn w:val="a"/>
    <w:rsid w:val="001A7C0C"/>
    <w:pPr>
      <w:suppressLineNumbers/>
    </w:pPr>
    <w:rPr>
      <w:sz w:val="20"/>
      <w:szCs w:val="20"/>
      <w:lang w:eastAsia="ar-SA"/>
    </w:rPr>
  </w:style>
  <w:style w:type="paragraph" w:customStyle="1" w:styleId="110">
    <w:name w:val="Название11"/>
    <w:basedOn w:val="a"/>
    <w:rsid w:val="001A7C0C"/>
    <w:pPr>
      <w:suppressLineNumbers/>
      <w:spacing w:before="120" w:after="120"/>
    </w:pPr>
    <w:rPr>
      <w:i/>
      <w:iCs/>
      <w:lang w:eastAsia="ar-SA"/>
    </w:rPr>
  </w:style>
  <w:style w:type="paragraph" w:customStyle="1" w:styleId="16">
    <w:name w:val="Указатель1"/>
    <w:basedOn w:val="a"/>
    <w:rsid w:val="001A7C0C"/>
    <w:pPr>
      <w:suppressLineNumbers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1A7C0C"/>
    <w:rPr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1A7C0C"/>
    <w:pPr>
      <w:jc w:val="both"/>
    </w:pPr>
    <w:rPr>
      <w:i/>
      <w:sz w:val="22"/>
      <w:szCs w:val="20"/>
      <w:lang w:eastAsia="ar-SA"/>
    </w:rPr>
  </w:style>
  <w:style w:type="paragraph" w:customStyle="1" w:styleId="af8">
    <w:name w:val="Содержимое таблицы"/>
    <w:basedOn w:val="a"/>
    <w:rsid w:val="001A7C0C"/>
    <w:pPr>
      <w:suppressLineNumbers/>
    </w:pPr>
    <w:rPr>
      <w:sz w:val="20"/>
      <w:szCs w:val="20"/>
      <w:lang w:eastAsia="ar-SA"/>
    </w:rPr>
  </w:style>
  <w:style w:type="paragraph" w:customStyle="1" w:styleId="af9">
    <w:name w:val="Заголовок таблицы"/>
    <w:basedOn w:val="af8"/>
    <w:rsid w:val="001A7C0C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rsid w:val="001A7C0C"/>
    <w:pPr>
      <w:spacing w:after="0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1A7C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b">
    <w:name w:val="Знак"/>
    <w:basedOn w:val="a"/>
    <w:rsid w:val="001A7C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List Paragraph"/>
    <w:basedOn w:val="a"/>
    <w:uiPriority w:val="34"/>
    <w:qFormat/>
    <w:rsid w:val="001A7C0C"/>
    <w:pPr>
      <w:ind w:left="720"/>
      <w:contextualSpacing/>
    </w:pPr>
    <w:rPr>
      <w:sz w:val="20"/>
      <w:szCs w:val="20"/>
      <w:lang w:eastAsia="ar-SA"/>
    </w:rPr>
  </w:style>
  <w:style w:type="paragraph" w:styleId="34">
    <w:name w:val="toc 3"/>
    <w:basedOn w:val="a"/>
    <w:next w:val="a"/>
    <w:autoRedefine/>
    <w:uiPriority w:val="39"/>
    <w:unhideWhenUsed/>
    <w:rsid w:val="001A7C0C"/>
    <w:pPr>
      <w:spacing w:after="100"/>
      <w:ind w:left="400"/>
    </w:pPr>
    <w:rPr>
      <w:sz w:val="20"/>
      <w:szCs w:val="20"/>
      <w:lang w:eastAsia="ar-SA"/>
    </w:rPr>
  </w:style>
  <w:style w:type="paragraph" w:customStyle="1" w:styleId="ConsCell">
    <w:name w:val="ConsCell"/>
    <w:rsid w:val="001A7C0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Strong"/>
    <w:qFormat/>
    <w:rsid w:val="001A7C0C"/>
    <w:rPr>
      <w:b/>
      <w:bCs/>
    </w:rPr>
  </w:style>
  <w:style w:type="paragraph" w:customStyle="1" w:styleId="msonormalbullet2gif">
    <w:name w:val="msonormalbullet2.gif"/>
    <w:basedOn w:val="a"/>
    <w:rsid w:val="001A7C0C"/>
    <w:pPr>
      <w:spacing w:before="100" w:beforeAutospacing="1" w:after="100" w:afterAutospacing="1"/>
    </w:pPr>
  </w:style>
  <w:style w:type="paragraph" w:customStyle="1" w:styleId="msonormalbullet1gifbullet1gifbullet1gif">
    <w:name w:val="msonormalbullet1gifbullet1gifbullet1.gif"/>
    <w:basedOn w:val="a"/>
    <w:rsid w:val="001A7C0C"/>
    <w:pPr>
      <w:spacing w:before="100" w:beforeAutospacing="1" w:after="100" w:afterAutospacing="1"/>
    </w:pPr>
  </w:style>
  <w:style w:type="character" w:styleId="HTML">
    <w:name w:val="HTML Cite"/>
    <w:uiPriority w:val="99"/>
    <w:unhideWhenUsed/>
    <w:rsid w:val="001A7C0C"/>
    <w:rPr>
      <w:i/>
      <w:iCs/>
    </w:rPr>
  </w:style>
  <w:style w:type="paragraph" w:customStyle="1" w:styleId="msonormalbullet1gifbullet1gif">
    <w:name w:val="msonormalbullet1gifbullet1.gif"/>
    <w:basedOn w:val="a"/>
    <w:rsid w:val="001A7C0C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1A7C0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qFormat/>
    <w:rsid w:val="001A7C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bullet2gifbullet1gif">
    <w:name w:val="msonormalbullet2gifbullet1.gif"/>
    <w:basedOn w:val="a"/>
    <w:rsid w:val="001A7C0C"/>
    <w:pPr>
      <w:spacing w:before="100" w:beforeAutospacing="1" w:after="100" w:afterAutospacing="1"/>
    </w:pPr>
  </w:style>
  <w:style w:type="paragraph" w:customStyle="1" w:styleId="msonormalbullet1gifbullet1gifbullet3gif">
    <w:name w:val="msonormalbullet1gifbullet1gifbullet3.gif"/>
    <w:basedOn w:val="a"/>
    <w:rsid w:val="001A7C0C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1A7C0C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unhideWhenUsed/>
    <w:qFormat/>
    <w:rsid w:val="001A7C0C"/>
    <w:pPr>
      <w:spacing w:before="100" w:beforeAutospacing="1" w:after="100" w:afterAutospacing="1"/>
    </w:pPr>
  </w:style>
  <w:style w:type="paragraph" w:customStyle="1" w:styleId="p6">
    <w:name w:val="p6"/>
    <w:basedOn w:val="a"/>
    <w:rsid w:val="001A7C0C"/>
    <w:pPr>
      <w:spacing w:before="100" w:beforeAutospacing="1" w:after="100" w:afterAutospacing="1"/>
    </w:pPr>
  </w:style>
  <w:style w:type="paragraph" w:customStyle="1" w:styleId="p5">
    <w:name w:val="p5"/>
    <w:basedOn w:val="a"/>
    <w:rsid w:val="001A7C0C"/>
    <w:pPr>
      <w:spacing w:before="100" w:beforeAutospacing="1" w:after="100" w:afterAutospacing="1"/>
    </w:pPr>
  </w:style>
  <w:style w:type="paragraph" w:customStyle="1" w:styleId="p4">
    <w:name w:val="p4"/>
    <w:basedOn w:val="a"/>
    <w:rsid w:val="001A7C0C"/>
    <w:pPr>
      <w:spacing w:before="100" w:beforeAutospacing="1" w:after="100" w:afterAutospacing="1"/>
    </w:pPr>
  </w:style>
  <w:style w:type="paragraph" w:customStyle="1" w:styleId="17">
    <w:name w:val="Текст1"/>
    <w:basedOn w:val="a"/>
    <w:rsid w:val="001A7C0C"/>
    <w:rPr>
      <w:rFonts w:ascii="Courier New" w:hAnsi="Courier New" w:cs="Courier New"/>
      <w:sz w:val="20"/>
      <w:szCs w:val="20"/>
      <w:lang w:eastAsia="ar-SA"/>
    </w:rPr>
  </w:style>
  <w:style w:type="paragraph" w:customStyle="1" w:styleId="71">
    <w:name w:val="Заголовок 71"/>
    <w:basedOn w:val="a"/>
    <w:uiPriority w:val="99"/>
    <w:qFormat/>
    <w:rsid w:val="001A7C0C"/>
    <w:pPr>
      <w:keepNext/>
      <w:tabs>
        <w:tab w:val="left" w:pos="0"/>
      </w:tabs>
      <w:jc w:val="center"/>
      <w:outlineLvl w:val="6"/>
    </w:pPr>
    <w:rPr>
      <w:b/>
      <w:sz w:val="22"/>
      <w:szCs w:val="20"/>
      <w:lang w:val="en-US" w:eastAsia="ar-SA"/>
    </w:rPr>
  </w:style>
  <w:style w:type="paragraph" w:customStyle="1" w:styleId="111">
    <w:name w:val="Заголовок 11"/>
    <w:basedOn w:val="a"/>
    <w:qFormat/>
    <w:rsid w:val="001A7C0C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customStyle="1" w:styleId="18">
    <w:name w:val="Основной текст1"/>
    <w:basedOn w:val="a0"/>
    <w:qFormat/>
    <w:rsid w:val="001A7C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21"/>
      <w:szCs w:val="21"/>
      <w:u w:val="none"/>
      <w:lang w:val="ru-RU"/>
    </w:rPr>
  </w:style>
  <w:style w:type="paragraph" w:customStyle="1" w:styleId="25">
    <w:name w:val="Основной текст2"/>
    <w:basedOn w:val="a"/>
    <w:qFormat/>
    <w:rsid w:val="001A7C0C"/>
    <w:pPr>
      <w:widowControl w:val="0"/>
      <w:shd w:val="clear" w:color="auto" w:fill="FFFFFF"/>
      <w:spacing w:before="480" w:line="523" w:lineRule="exact"/>
    </w:pPr>
    <w:rPr>
      <w:spacing w:val="5"/>
      <w:sz w:val="21"/>
      <w:szCs w:val="21"/>
    </w:rPr>
  </w:style>
  <w:style w:type="paragraph" w:styleId="aff">
    <w:name w:val="Plain Text"/>
    <w:basedOn w:val="a"/>
    <w:link w:val="aff0"/>
    <w:uiPriority w:val="99"/>
    <w:unhideWhenUsed/>
    <w:rsid w:val="001A7C0C"/>
    <w:rPr>
      <w:rFonts w:ascii="Consolas" w:eastAsia="Calibri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1A7C0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1A7C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Emphasis"/>
    <w:basedOn w:val="a0"/>
    <w:qFormat/>
    <w:rsid w:val="001A7C0C"/>
    <w:rPr>
      <w:i/>
      <w:iCs/>
    </w:rPr>
  </w:style>
  <w:style w:type="paragraph" w:customStyle="1" w:styleId="msonormalbullet2gifbullet3gif">
    <w:name w:val="msonormalbullet2gifbullet3.gif"/>
    <w:basedOn w:val="a"/>
    <w:rsid w:val="001A7C0C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1A7C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Похвистнево</Company>
  <LinksUpToDate>false</LinksUpToDate>
  <CharactersWithSpaces>15270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Ремизова Елена Олеговна</dc:creator>
  <cp:lastModifiedBy>Ремизова Елена Олеговна</cp:lastModifiedBy>
  <cp:revision>7</cp:revision>
  <dcterms:created xsi:type="dcterms:W3CDTF">2021-04-25T08:07:00Z</dcterms:created>
  <dcterms:modified xsi:type="dcterms:W3CDTF">2022-03-02T05:31:00Z</dcterms:modified>
</cp:coreProperties>
</file>