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3440C0">
      <w:pPr>
        <w:framePr w:h="4429" w:hRule="exact" w:hSpace="10080" w:wrap="notBeside" w:vAnchor="text" w:hAnchor="page" w:x="1789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440C0" w:rsidRPr="00C46C29" w:rsidRDefault="003440C0" w:rsidP="00DA3EC5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3EC5">
        <w:rPr>
          <w:rFonts w:ascii="Times New Roman" w:hAnsi="Times New Roman"/>
          <w:b/>
          <w:sz w:val="28"/>
          <w:szCs w:val="28"/>
        </w:rPr>
        <w:t xml:space="preserve">постановление Администрации городского округа Похвистнево от 28.11.2017 № 1439«Об утверждении муниципальной программы </w:t>
      </w:r>
      <w:r w:rsidRPr="00C46C29">
        <w:rPr>
          <w:rFonts w:ascii="Times New Roman" w:hAnsi="Times New Roman"/>
          <w:b/>
          <w:sz w:val="28"/>
          <w:szCs w:val="28"/>
        </w:rPr>
        <w:t>«Поддержка здравоохранения на территории городского округа Похвистнево на 2018-202</w:t>
      </w:r>
      <w:r w:rsidR="00004BEE">
        <w:rPr>
          <w:rFonts w:ascii="Times New Roman" w:hAnsi="Times New Roman"/>
          <w:b/>
          <w:sz w:val="28"/>
          <w:szCs w:val="28"/>
        </w:rPr>
        <w:t>5</w:t>
      </w:r>
      <w:r w:rsidRPr="00C46C29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3440C0" w:rsidRPr="00C46C29" w:rsidRDefault="00032F18" w:rsidP="008E529C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актуализации муниципальной программы городского округа Похвистнево Самарской области «Поддержка здравоохранения на территории городского округа Похвистнево Самарской области на 2018-202</w:t>
      </w:r>
      <w:r w:rsidR="00004BEE">
        <w:rPr>
          <w:rFonts w:ascii="Times New Roman" w:hAnsi="Times New Roman"/>
          <w:sz w:val="28"/>
          <w:szCs w:val="28"/>
        </w:rPr>
        <w:t>5</w:t>
      </w:r>
      <w:r w:rsidR="002532B8">
        <w:rPr>
          <w:rFonts w:ascii="Times New Roman" w:hAnsi="Times New Roman"/>
          <w:sz w:val="28"/>
          <w:szCs w:val="28"/>
        </w:rPr>
        <w:t xml:space="preserve"> годы», руководствуясь ст.</w:t>
      </w:r>
      <w:r>
        <w:rPr>
          <w:rFonts w:ascii="Times New Roman" w:hAnsi="Times New Roman"/>
          <w:sz w:val="28"/>
          <w:szCs w:val="28"/>
        </w:rPr>
        <w:t>23Устава городского округа Похвистнево Самарской области, Администрация городского округа Похвистнево</w:t>
      </w:r>
    </w:p>
    <w:p w:rsidR="00615795" w:rsidRDefault="00615795" w:rsidP="008E529C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3440C0" w:rsidRPr="00C46C29" w:rsidRDefault="003440C0" w:rsidP="008E529C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 xml:space="preserve">1. Внести в </w:t>
      </w:r>
      <w:r w:rsidR="00E83E3D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от 28.11.2017 № 1439 «Об утверждении муниципальной программы </w:t>
      </w:r>
      <w:r w:rsidRPr="00C46C29">
        <w:rPr>
          <w:rFonts w:ascii="Times New Roman" w:hAnsi="Times New Roman"/>
          <w:sz w:val="28"/>
          <w:szCs w:val="28"/>
        </w:rPr>
        <w:t>«Поддержка здравоохранения на территории городского округа Похвистнево на 2018-202</w:t>
      </w:r>
      <w:r w:rsidR="00004BEE">
        <w:rPr>
          <w:rFonts w:ascii="Times New Roman" w:hAnsi="Times New Roman"/>
          <w:sz w:val="28"/>
          <w:szCs w:val="28"/>
        </w:rPr>
        <w:t>5</w:t>
      </w:r>
      <w:r w:rsidRPr="00C46C29">
        <w:rPr>
          <w:rFonts w:ascii="Times New Roman" w:hAnsi="Times New Roman"/>
          <w:sz w:val="28"/>
          <w:szCs w:val="28"/>
        </w:rPr>
        <w:t xml:space="preserve"> годы»</w:t>
      </w:r>
      <w:r w:rsidR="00E83E3D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По всему тексту Программы слова «2018 - 20</w:t>
      </w:r>
      <w:r w:rsidR="00004BEE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» заменить словами «2018 – 20</w:t>
      </w:r>
      <w:r w:rsidR="00004BEE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».</w:t>
      </w: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раздел «Сроки и этапы реализации программы» в следующей редакции:</w:t>
      </w:r>
    </w:p>
    <w:p w:rsidR="00E83E3D" w:rsidRPr="00C46C29" w:rsidRDefault="00E83E3D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0"/>
        <w:gridCol w:w="4771"/>
      </w:tblGrid>
      <w:tr w:rsidR="003440C0" w:rsidRPr="003440C0" w:rsidTr="000662E2">
        <w:tc>
          <w:tcPr>
            <w:tcW w:w="4927" w:type="dxa"/>
            <w:vAlign w:val="center"/>
          </w:tcPr>
          <w:p w:rsidR="003440C0" w:rsidRPr="009D419A" w:rsidRDefault="003440C0" w:rsidP="008E529C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4927" w:type="dxa"/>
            <w:vAlign w:val="center"/>
          </w:tcPr>
          <w:p w:rsidR="003440C0" w:rsidRP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2018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</w:t>
            </w:r>
            <w:r w:rsidR="00004B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</w:p>
          <w:p w:rsidR="003440C0" w:rsidRPr="00C044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этап – 2018 год</w:t>
            </w:r>
          </w:p>
          <w:p w:rsidR="003440C0" w:rsidRPr="00C044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этап – 2019 год</w:t>
            </w:r>
          </w:p>
          <w:p w:rsidR="003440C0" w:rsidRPr="00C044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 этап – 2020 год</w:t>
            </w:r>
          </w:p>
          <w:p w:rsidR="003440C0" w:rsidRPr="00C044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 этап – 2021 год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 этап – 2022 год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этап – 2023 год</w:t>
            </w:r>
          </w:p>
          <w:p w:rsidR="00AA611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 этап – 2024 год</w:t>
            </w:r>
          </w:p>
          <w:p w:rsidR="00AA611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этап – 2025 год</w:t>
            </w:r>
          </w:p>
          <w:p w:rsidR="00004BEE" w:rsidRDefault="00004BEE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 этап – 2026 год</w:t>
            </w:r>
          </w:p>
          <w:p w:rsidR="00004BEE" w:rsidRDefault="00004BEE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 этап – 2027 год</w:t>
            </w:r>
          </w:p>
          <w:p w:rsidR="00004BEE" w:rsidRDefault="00004BEE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 этап – 2028 год</w:t>
            </w:r>
          </w:p>
          <w:p w:rsidR="00004BEE" w:rsidRDefault="00004BEE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 этап – 2029 год</w:t>
            </w:r>
          </w:p>
          <w:p w:rsidR="00004BEE" w:rsidRPr="00C044C0" w:rsidRDefault="00004BEE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 этап – 2030 год</w:t>
            </w:r>
          </w:p>
        </w:tc>
      </w:tr>
    </w:tbl>
    <w:p w:rsidR="003440C0" w:rsidRPr="00C044C0" w:rsidRDefault="003440C0" w:rsidP="008E529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Pr="00C46C29" w:rsidRDefault="003440C0" w:rsidP="007009C4">
      <w:pPr>
        <w:pStyle w:val="a5"/>
        <w:tabs>
          <w:tab w:val="left" w:pos="637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C46C29">
        <w:rPr>
          <w:rFonts w:ascii="Times New Roman" w:hAnsi="Times New Roman"/>
          <w:sz w:val="28"/>
          <w:szCs w:val="28"/>
        </w:rPr>
        <w:t>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3440C0" w:rsidRPr="009D419A" w:rsidTr="000662E2">
        <w:tc>
          <w:tcPr>
            <w:tcW w:w="4927" w:type="dxa"/>
            <w:vAlign w:val="center"/>
          </w:tcPr>
          <w:p w:rsidR="003440C0" w:rsidRPr="009D419A" w:rsidRDefault="003440C0" w:rsidP="008E529C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927" w:type="dxa"/>
            <w:vAlign w:val="center"/>
          </w:tcPr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Общий объем финансирования  Программы составляет </w:t>
            </w:r>
            <w:r w:rsidR="008628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1278</w:t>
            </w:r>
            <w:r w:rsidR="00132E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,8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 руб., в том числе по годам:         </w:t>
            </w:r>
          </w:p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-  106,0 тыс. руб.,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-  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2022 году –</w:t>
            </w:r>
            <w:r w:rsidR="007009C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132E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2023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5711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AA611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2024 году – </w:t>
            </w:r>
            <w:r w:rsidR="005711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89,0 тыс. руб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.,</w:t>
            </w:r>
          </w:p>
          <w:p w:rsidR="00AA611C" w:rsidRDefault="00AA611C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</w:t>
            </w:r>
            <w:r w:rsidR="005711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E90C74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89,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E90C74" w:rsidRDefault="00E90C74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8</w:t>
            </w:r>
            <w:r w:rsidR="005711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E90C74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89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E90C74" w:rsidRDefault="00E90C74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2029 году – 8</w:t>
            </w:r>
            <w:r w:rsidR="005711A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  <w:r w:rsidR="00800E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E90C74" w:rsidRPr="009D419A" w:rsidRDefault="005711AA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2030 году – 89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90C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</w:p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Финансирование Программы за счет средств бюджета городского округа Похвистнево:</w:t>
            </w:r>
          </w:p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2019 году -  106,0 тыс. руб.,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 - 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3440C0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AA61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132E6D" w:rsidRDefault="003440C0" w:rsidP="008E529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2022 году – </w:t>
            </w:r>
            <w:r w:rsidR="00132E6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89,0 тыс. 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89,0 тыс. 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2026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2027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2028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руб.,</w:t>
            </w:r>
          </w:p>
          <w:p w:rsidR="00800E8E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2029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руб.,</w:t>
            </w:r>
          </w:p>
          <w:p w:rsidR="003440C0" w:rsidRPr="009D419A" w:rsidRDefault="00800E8E" w:rsidP="00800E8E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2030 году – 89,0 тыс.</w:t>
            </w:r>
            <w:r w:rsidR="007D2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руб.</w:t>
            </w:r>
          </w:p>
        </w:tc>
      </w:tr>
    </w:tbl>
    <w:p w:rsidR="003440C0" w:rsidRDefault="003440C0" w:rsidP="008E529C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В разделе 2 «Основные цели и задачи Программы, сроки и этапы ее реализации» третий абзац изложить в следующей редакции:</w:t>
      </w: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="00D53F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Программы</w:t>
      </w:r>
      <w:r w:rsidR="00D53F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рассчита</w:t>
      </w:r>
      <w:r w:rsidR="00D53F09">
        <w:rPr>
          <w:rFonts w:ascii="Times New Roman" w:hAnsi="Times New Roman"/>
          <w:sz w:val="28"/>
          <w:szCs w:val="28"/>
        </w:rPr>
        <w:t>на на  период с 2018 года по 2030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3440C0" w:rsidRPr="006558EE" w:rsidRDefault="003440C0" w:rsidP="008E529C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1 этап – 2018 год, 2 этап – 2019 год, 3 этап – 2020 год, 4 этап – 2021 год, 5 этап – 2022 год, 6 этап – 2023 год</w:t>
      </w:r>
      <w:r w:rsidR="00AA611C">
        <w:rPr>
          <w:rFonts w:ascii="Times New Roman" w:hAnsi="Times New Roman"/>
          <w:color w:val="000000" w:themeColor="text1"/>
          <w:sz w:val="28"/>
          <w:szCs w:val="28"/>
        </w:rPr>
        <w:t>, 7 эта</w:t>
      </w:r>
      <w:r w:rsidR="00D53F09">
        <w:rPr>
          <w:rFonts w:ascii="Times New Roman" w:hAnsi="Times New Roman"/>
          <w:color w:val="000000" w:themeColor="text1"/>
          <w:sz w:val="28"/>
          <w:szCs w:val="28"/>
        </w:rPr>
        <w:t>п – 2024 год, 8 этап – 2025 год, 9 этап – 2026 год, 10 этап – 2027 год, 11 этап – 2028 год, 12 этап – 2029 год,</w:t>
      </w:r>
      <w:r w:rsidR="007D267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3F09">
        <w:rPr>
          <w:rFonts w:ascii="Times New Roman" w:hAnsi="Times New Roman"/>
          <w:color w:val="000000" w:themeColor="text1"/>
          <w:sz w:val="28"/>
          <w:szCs w:val="28"/>
        </w:rPr>
        <w:t>13 этап – 2030 год.</w:t>
      </w:r>
      <w:proofErr w:type="gramEnd"/>
    </w:p>
    <w:p w:rsidR="003440C0" w:rsidRPr="00C46C29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C46C29">
        <w:rPr>
          <w:rFonts w:ascii="Times New Roman" w:hAnsi="Times New Roman"/>
          <w:sz w:val="28"/>
          <w:szCs w:val="28"/>
        </w:rPr>
        <w:t>В разделе 6 «Информация о ресурсном обеспечении Программы» второй и третий абзац изложить в следующей редакции:</w:t>
      </w:r>
    </w:p>
    <w:p w:rsidR="003440C0" w:rsidRPr="00C46C29" w:rsidRDefault="003440C0" w:rsidP="008E529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6C29">
        <w:rPr>
          <w:rFonts w:ascii="Times New Roman" w:hAnsi="Times New Roman"/>
          <w:sz w:val="28"/>
          <w:szCs w:val="28"/>
        </w:rPr>
        <w:t xml:space="preserve">Объем всех финансовых средств </w:t>
      </w:r>
      <w:r w:rsidR="008628C2">
        <w:rPr>
          <w:rFonts w:ascii="Times New Roman" w:hAnsi="Times New Roman"/>
          <w:color w:val="000000" w:themeColor="text1"/>
          <w:sz w:val="28"/>
          <w:szCs w:val="28"/>
        </w:rPr>
        <w:t>1278,8</w:t>
      </w:r>
      <w:r w:rsidR="008628C2" w:rsidRPr="009D41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46C29">
        <w:rPr>
          <w:rFonts w:ascii="Times New Roman" w:hAnsi="Times New Roman"/>
          <w:sz w:val="28"/>
          <w:szCs w:val="28"/>
        </w:rPr>
        <w:t xml:space="preserve">тыс. рублей, в том числе: в 2018 году – </w:t>
      </w:r>
      <w:r>
        <w:rPr>
          <w:rFonts w:ascii="Times New Roman" w:hAnsi="Times New Roman"/>
          <w:sz w:val="28"/>
          <w:szCs w:val="28"/>
        </w:rPr>
        <w:t>230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2019 году – 106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2020 году – </w:t>
      </w:r>
      <w:r w:rsidR="00AA611C">
        <w:rPr>
          <w:rFonts w:ascii="Times New Roman" w:hAnsi="Times New Roman"/>
          <w:sz w:val="28"/>
          <w:szCs w:val="28"/>
        </w:rPr>
        <w:t>1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, в 2021 году – </w:t>
      </w:r>
      <w:r w:rsidR="00AA611C">
        <w:rPr>
          <w:rFonts w:ascii="Times New Roman" w:hAnsi="Times New Roman"/>
          <w:sz w:val="28"/>
          <w:szCs w:val="28"/>
        </w:rPr>
        <w:t>120,8</w:t>
      </w:r>
      <w:r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175D9B">
        <w:rPr>
          <w:rFonts w:ascii="Times New Roman" w:hAnsi="Times New Roman"/>
          <w:sz w:val="28"/>
          <w:szCs w:val="28"/>
        </w:rPr>
        <w:t>100</w:t>
      </w:r>
      <w:r w:rsidR="00AA611C">
        <w:rPr>
          <w:rFonts w:ascii="Times New Roman" w:hAnsi="Times New Roman"/>
          <w:sz w:val="28"/>
          <w:szCs w:val="28"/>
        </w:rPr>
        <w:t xml:space="preserve">,0 </w:t>
      </w:r>
      <w:r>
        <w:rPr>
          <w:rFonts w:ascii="Times New Roman" w:hAnsi="Times New Roman"/>
          <w:sz w:val="28"/>
          <w:szCs w:val="28"/>
        </w:rPr>
        <w:t xml:space="preserve">тыс. руб., в 2023 году – </w:t>
      </w:r>
      <w:r w:rsidR="00AA611C">
        <w:rPr>
          <w:rFonts w:ascii="Times New Roman" w:hAnsi="Times New Roman"/>
          <w:sz w:val="28"/>
          <w:szCs w:val="28"/>
        </w:rPr>
        <w:t>8</w:t>
      </w:r>
      <w:r w:rsidR="00800E8E">
        <w:rPr>
          <w:rFonts w:ascii="Times New Roman" w:hAnsi="Times New Roman"/>
          <w:sz w:val="28"/>
          <w:szCs w:val="28"/>
        </w:rPr>
        <w:t>9,0</w:t>
      </w:r>
      <w:r>
        <w:rPr>
          <w:rFonts w:ascii="Times New Roman" w:hAnsi="Times New Roman"/>
          <w:sz w:val="28"/>
          <w:szCs w:val="28"/>
        </w:rPr>
        <w:t xml:space="preserve"> тыс. руб</w:t>
      </w:r>
      <w:r w:rsidR="00800E8E">
        <w:rPr>
          <w:rFonts w:ascii="Times New Roman" w:hAnsi="Times New Roman"/>
          <w:sz w:val="28"/>
          <w:szCs w:val="28"/>
        </w:rPr>
        <w:t>., в 2024 году – 89</w:t>
      </w:r>
      <w:r w:rsidR="00AA611C">
        <w:rPr>
          <w:rFonts w:ascii="Times New Roman" w:hAnsi="Times New Roman"/>
          <w:sz w:val="28"/>
          <w:szCs w:val="28"/>
        </w:rPr>
        <w:t>,0 тыс. руб</w:t>
      </w:r>
      <w:r w:rsidR="00800E8E">
        <w:rPr>
          <w:rFonts w:ascii="Times New Roman" w:hAnsi="Times New Roman"/>
          <w:sz w:val="28"/>
          <w:szCs w:val="28"/>
        </w:rPr>
        <w:t>., в 2025 году – 89</w:t>
      </w:r>
      <w:r w:rsidR="00175D9B">
        <w:rPr>
          <w:rFonts w:ascii="Times New Roman" w:hAnsi="Times New Roman"/>
          <w:sz w:val="28"/>
          <w:szCs w:val="28"/>
        </w:rPr>
        <w:t xml:space="preserve">,0 тыс. руб., 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в 2026</w:t>
      </w:r>
      <w:proofErr w:type="gramEnd"/>
      <w:r w:rsidR="00175D9B">
        <w:rPr>
          <w:rFonts w:ascii="Times New Roman" w:hAnsi="Times New Roman"/>
          <w:color w:val="000000" w:themeColor="text1"/>
          <w:sz w:val="28"/>
          <w:szCs w:val="28"/>
        </w:rPr>
        <w:t xml:space="preserve"> году – 8</w:t>
      </w:r>
      <w:r w:rsidR="00800E8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,0 тыс</w:t>
      </w:r>
      <w:proofErr w:type="gramStart"/>
      <w:r w:rsidR="00175D9B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175D9B">
        <w:rPr>
          <w:rFonts w:ascii="Times New Roman" w:hAnsi="Times New Roman"/>
          <w:color w:val="000000" w:themeColor="text1"/>
          <w:sz w:val="28"/>
          <w:szCs w:val="28"/>
        </w:rPr>
        <w:t>уб., в 2027 году – 8</w:t>
      </w:r>
      <w:r w:rsidR="00800E8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,0 тыс.руб., в 2028 году – 8</w:t>
      </w:r>
      <w:r w:rsidR="00800E8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,0 тыс.руб., в 2029 году – 8</w:t>
      </w:r>
      <w:r w:rsidR="00800E8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,0 тыс.руб., в 2030 году – 8</w:t>
      </w:r>
      <w:r w:rsidR="00800E8E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175D9B">
        <w:rPr>
          <w:rFonts w:ascii="Times New Roman" w:hAnsi="Times New Roman"/>
          <w:color w:val="000000" w:themeColor="text1"/>
          <w:sz w:val="28"/>
          <w:szCs w:val="28"/>
        </w:rPr>
        <w:t>,0 тыс.руб.</w:t>
      </w:r>
    </w:p>
    <w:p w:rsidR="003440C0" w:rsidRPr="00C46C29" w:rsidRDefault="003440C0" w:rsidP="008E529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6C29">
        <w:rPr>
          <w:rFonts w:ascii="Times New Roman" w:hAnsi="Times New Roman"/>
          <w:sz w:val="28"/>
          <w:szCs w:val="28"/>
        </w:rPr>
        <w:t xml:space="preserve">Средства бюджета городского округа Похвистнево </w:t>
      </w:r>
      <w:bookmarkStart w:id="0" w:name="_GoBack"/>
      <w:bookmarkEnd w:id="0"/>
      <w:r w:rsidR="008628C2">
        <w:rPr>
          <w:rFonts w:ascii="Times New Roman" w:hAnsi="Times New Roman"/>
          <w:color w:val="000000" w:themeColor="text1"/>
          <w:sz w:val="28"/>
          <w:szCs w:val="28"/>
        </w:rPr>
        <w:t>1278,8</w:t>
      </w:r>
      <w:r w:rsidR="008628C2" w:rsidRPr="009D41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C2A87">
        <w:rPr>
          <w:rFonts w:ascii="Times New Roman" w:hAnsi="Times New Roman"/>
          <w:sz w:val="28"/>
          <w:szCs w:val="28"/>
        </w:rPr>
        <w:t>т</w:t>
      </w:r>
      <w:r w:rsidRPr="00C46C29">
        <w:rPr>
          <w:rFonts w:ascii="Times New Roman" w:hAnsi="Times New Roman"/>
          <w:sz w:val="28"/>
          <w:szCs w:val="28"/>
        </w:rPr>
        <w:t xml:space="preserve">ыс. рублей, в том числе: в 2018 году – </w:t>
      </w:r>
      <w:r>
        <w:rPr>
          <w:rFonts w:ascii="Times New Roman" w:hAnsi="Times New Roman"/>
          <w:sz w:val="28"/>
          <w:szCs w:val="28"/>
        </w:rPr>
        <w:t>23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2019 году – 106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руб., в 2020 году – </w:t>
      </w:r>
      <w:r w:rsidR="00AA611C">
        <w:rPr>
          <w:rFonts w:ascii="Times New Roman" w:hAnsi="Times New Roman"/>
          <w:sz w:val="28"/>
          <w:szCs w:val="28"/>
        </w:rPr>
        <w:t>1</w:t>
      </w:r>
      <w:r w:rsidRPr="00C46C29">
        <w:rPr>
          <w:rFonts w:ascii="Times New Roman" w:hAnsi="Times New Roman"/>
          <w:sz w:val="28"/>
          <w:szCs w:val="28"/>
        </w:rPr>
        <w:t>0</w:t>
      </w:r>
      <w:r w:rsidR="00AA611C">
        <w:rPr>
          <w:rFonts w:ascii="Times New Roman" w:hAnsi="Times New Roman"/>
          <w:sz w:val="28"/>
          <w:szCs w:val="28"/>
        </w:rPr>
        <w:t>,0</w:t>
      </w:r>
      <w:r w:rsidRPr="00C46C29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, в 2021 году – </w:t>
      </w:r>
      <w:r w:rsidR="00AA611C">
        <w:rPr>
          <w:rFonts w:ascii="Times New Roman" w:hAnsi="Times New Roman"/>
          <w:sz w:val="28"/>
          <w:szCs w:val="28"/>
        </w:rPr>
        <w:t>120,8</w:t>
      </w:r>
      <w:r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60182F">
        <w:rPr>
          <w:rFonts w:ascii="Times New Roman" w:hAnsi="Times New Roman"/>
          <w:sz w:val="28"/>
          <w:szCs w:val="28"/>
        </w:rPr>
        <w:t>100</w:t>
      </w:r>
      <w:r w:rsidR="00AA611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руб., в 2023 году – </w:t>
      </w:r>
      <w:r w:rsidR="00AA611C">
        <w:rPr>
          <w:rFonts w:ascii="Times New Roman" w:hAnsi="Times New Roman"/>
          <w:sz w:val="28"/>
          <w:szCs w:val="28"/>
        </w:rPr>
        <w:t>8</w:t>
      </w:r>
      <w:r w:rsidR="00FB4BAC">
        <w:rPr>
          <w:rFonts w:ascii="Times New Roman" w:hAnsi="Times New Roman"/>
          <w:sz w:val="28"/>
          <w:szCs w:val="28"/>
        </w:rPr>
        <w:t>9</w:t>
      </w:r>
      <w:r w:rsidR="00AA611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руб.</w:t>
      </w:r>
      <w:r w:rsidR="00AA611C">
        <w:rPr>
          <w:rFonts w:ascii="Times New Roman" w:hAnsi="Times New Roman"/>
          <w:sz w:val="28"/>
          <w:szCs w:val="28"/>
        </w:rPr>
        <w:t>, в 2024 году – 8</w:t>
      </w:r>
      <w:r w:rsidR="00FB4BAC">
        <w:rPr>
          <w:rFonts w:ascii="Times New Roman" w:hAnsi="Times New Roman"/>
          <w:sz w:val="28"/>
          <w:szCs w:val="28"/>
        </w:rPr>
        <w:t>9</w:t>
      </w:r>
      <w:r w:rsidR="00BC5714">
        <w:rPr>
          <w:rFonts w:ascii="Times New Roman" w:hAnsi="Times New Roman"/>
          <w:sz w:val="28"/>
          <w:szCs w:val="28"/>
        </w:rPr>
        <w:t>,0</w:t>
      </w:r>
      <w:r w:rsidR="00AA611C">
        <w:rPr>
          <w:rFonts w:ascii="Times New Roman" w:hAnsi="Times New Roman"/>
          <w:sz w:val="28"/>
          <w:szCs w:val="28"/>
        </w:rPr>
        <w:t xml:space="preserve"> тыс. руб., </w:t>
      </w:r>
      <w:r w:rsidR="00BC5714">
        <w:rPr>
          <w:rFonts w:ascii="Times New Roman" w:hAnsi="Times New Roman"/>
          <w:sz w:val="28"/>
          <w:szCs w:val="28"/>
        </w:rPr>
        <w:t>в 2025 году – 8</w:t>
      </w:r>
      <w:r w:rsidR="00FB4BAC">
        <w:rPr>
          <w:rFonts w:ascii="Times New Roman" w:hAnsi="Times New Roman"/>
          <w:sz w:val="28"/>
          <w:szCs w:val="28"/>
        </w:rPr>
        <w:t>9</w:t>
      </w:r>
      <w:r w:rsidR="00BC5714">
        <w:rPr>
          <w:rFonts w:ascii="Times New Roman" w:hAnsi="Times New Roman"/>
          <w:sz w:val="28"/>
          <w:szCs w:val="28"/>
        </w:rPr>
        <w:t>,0 тыс. руб.</w:t>
      </w:r>
      <w:r w:rsidR="0060182F" w:rsidRPr="006018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="00FB4BAC">
        <w:rPr>
          <w:rFonts w:ascii="Times New Roman" w:hAnsi="Times New Roman"/>
          <w:color w:val="000000" w:themeColor="text1"/>
          <w:sz w:val="28"/>
          <w:szCs w:val="28"/>
        </w:rPr>
        <w:t xml:space="preserve"> 2026 году – 89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,0 тыс</w:t>
      </w:r>
      <w:proofErr w:type="gramStart"/>
      <w:r w:rsidR="0060182F">
        <w:rPr>
          <w:rFonts w:ascii="Times New Roman" w:hAnsi="Times New Roman"/>
          <w:color w:val="000000" w:themeColor="text1"/>
          <w:sz w:val="28"/>
          <w:szCs w:val="28"/>
        </w:rPr>
        <w:t>.р</w:t>
      </w:r>
      <w:proofErr w:type="gramEnd"/>
      <w:r w:rsidR="0060182F">
        <w:rPr>
          <w:rFonts w:ascii="Times New Roman" w:hAnsi="Times New Roman"/>
          <w:color w:val="000000" w:themeColor="text1"/>
          <w:sz w:val="28"/>
          <w:szCs w:val="28"/>
        </w:rPr>
        <w:t>уб., в 2027 году – 8</w:t>
      </w:r>
      <w:r w:rsidR="00FB4BA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,0 тыс.руб., в 2028 году – 8</w:t>
      </w:r>
      <w:r w:rsidR="00FB4BA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,0 тыс.руб., в 2029 году – 8</w:t>
      </w:r>
      <w:r w:rsidR="00FB4BA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,0 тыс.руб., в 2030 году – 8</w:t>
      </w:r>
      <w:r w:rsidR="00FB4BAC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60182F">
        <w:rPr>
          <w:rFonts w:ascii="Times New Roman" w:hAnsi="Times New Roman"/>
          <w:color w:val="000000" w:themeColor="text1"/>
          <w:sz w:val="28"/>
          <w:szCs w:val="28"/>
        </w:rPr>
        <w:t>,0 тыс.руб.</w:t>
      </w:r>
    </w:p>
    <w:p w:rsidR="003440C0" w:rsidRDefault="003440C0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 согласно Приложению 1 к настоящему постановлению.</w:t>
      </w:r>
    </w:p>
    <w:p w:rsidR="00AA2E83" w:rsidRPr="00C46C29" w:rsidRDefault="00AA2E83" w:rsidP="008E529C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Приложение 2 к </w:t>
      </w:r>
      <w:r w:rsidR="00996A3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 изложить согласно Приложению 2 к настоящему постановлению.</w:t>
      </w:r>
    </w:p>
    <w:p w:rsidR="003440C0" w:rsidRDefault="00AA2E83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3440C0" w:rsidRPr="00C46C29">
        <w:rPr>
          <w:rFonts w:ascii="Times New Roman" w:hAnsi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Похвистнево.  </w:t>
      </w:r>
    </w:p>
    <w:p w:rsidR="00BC5714" w:rsidRPr="00C46C29" w:rsidRDefault="00BC5714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750C22" w:rsidRDefault="00BC5714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40C0" w:rsidRPr="00C46C29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С.Н.</w:t>
      </w:r>
    </w:p>
    <w:p w:rsidR="00750C22" w:rsidRDefault="00750C22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0C22" w:rsidRDefault="00750C22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0C22" w:rsidRPr="00C46C29" w:rsidRDefault="00750C22" w:rsidP="008E529C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440C0" w:rsidRPr="00C46C29" w:rsidRDefault="00D2586E" w:rsidP="008E529C">
      <w:pPr>
        <w:pStyle w:val="a5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г</w:t>
      </w:r>
      <w:r w:rsidR="003440C0" w:rsidRPr="00C46C29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6B5444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6B5444">
        <w:rPr>
          <w:rFonts w:ascii="Times New Roman" w:hAnsi="Times New Roman"/>
          <w:b/>
          <w:sz w:val="28"/>
          <w:szCs w:val="28"/>
        </w:rPr>
        <w:t xml:space="preserve">              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</w:t>
      </w:r>
      <w:r w:rsidR="003440C0" w:rsidRPr="00C46C2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Е.А.</w:t>
      </w:r>
      <w:r w:rsidR="005E6DF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Пензин</w:t>
      </w:r>
      <w:proofErr w:type="spellEnd"/>
    </w:p>
    <w:p w:rsidR="003440C0" w:rsidRPr="00C46C29" w:rsidRDefault="003440C0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8"/>
          <w:szCs w:val="28"/>
        </w:rPr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3440C0" w:rsidRDefault="003440C0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AA2E83" w:rsidRDefault="00AA2E83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750C22" w:rsidRDefault="00750C22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750C22" w:rsidRDefault="00750C22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750C22" w:rsidRDefault="00750C22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750C22" w:rsidRDefault="00750C22" w:rsidP="008E529C">
      <w:pPr>
        <w:pStyle w:val="a3"/>
        <w:tabs>
          <w:tab w:val="clear" w:pos="4677"/>
          <w:tab w:val="clear" w:pos="9355"/>
        </w:tabs>
        <w:spacing w:line="276" w:lineRule="auto"/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</w:p>
    <w:p w:rsidR="00D2586E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Н.В.Абрамова </w:t>
      </w:r>
    </w:p>
    <w:p w:rsidR="002C5116" w:rsidRPr="00AA2E83" w:rsidRDefault="00D2586E" w:rsidP="008E529C">
      <w:pPr>
        <w:pStyle w:val="a3"/>
        <w:tabs>
          <w:tab w:val="clear" w:pos="4677"/>
          <w:tab w:val="clear" w:pos="9355"/>
        </w:tabs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9E10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0C0"/>
    <w:rsid w:val="00004BEE"/>
    <w:rsid w:val="00031920"/>
    <w:rsid w:val="00032F18"/>
    <w:rsid w:val="00132E6D"/>
    <w:rsid w:val="00175D9B"/>
    <w:rsid w:val="002532B8"/>
    <w:rsid w:val="002C5116"/>
    <w:rsid w:val="003440C0"/>
    <w:rsid w:val="005711AA"/>
    <w:rsid w:val="005E6DFE"/>
    <w:rsid w:val="005F1250"/>
    <w:rsid w:val="0060182F"/>
    <w:rsid w:val="00615795"/>
    <w:rsid w:val="006B5444"/>
    <w:rsid w:val="007009C4"/>
    <w:rsid w:val="00750C22"/>
    <w:rsid w:val="007D00E5"/>
    <w:rsid w:val="007D2674"/>
    <w:rsid w:val="00800E8E"/>
    <w:rsid w:val="00832C92"/>
    <w:rsid w:val="008628C2"/>
    <w:rsid w:val="008E529C"/>
    <w:rsid w:val="00996A37"/>
    <w:rsid w:val="009C2A87"/>
    <w:rsid w:val="009E1078"/>
    <w:rsid w:val="009E40D3"/>
    <w:rsid w:val="00AA2E83"/>
    <w:rsid w:val="00AA611C"/>
    <w:rsid w:val="00BA79C7"/>
    <w:rsid w:val="00BC2E3B"/>
    <w:rsid w:val="00BC5714"/>
    <w:rsid w:val="00CB032D"/>
    <w:rsid w:val="00D2586E"/>
    <w:rsid w:val="00D53F09"/>
    <w:rsid w:val="00DA3EC5"/>
    <w:rsid w:val="00E272F2"/>
    <w:rsid w:val="00E80D98"/>
    <w:rsid w:val="00E83E3D"/>
    <w:rsid w:val="00E90C74"/>
    <w:rsid w:val="00EC4B37"/>
    <w:rsid w:val="00FB13D5"/>
    <w:rsid w:val="00FB4BAC"/>
    <w:rsid w:val="00FE0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53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4319-31F6-46E8-978C-F8DD5C34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</dc:creator>
  <cp:keywords/>
  <dc:description/>
  <cp:lastModifiedBy>Веселовская</cp:lastModifiedBy>
  <cp:revision>32</cp:revision>
  <cp:lastPrinted>2022-08-29T04:05:00Z</cp:lastPrinted>
  <dcterms:created xsi:type="dcterms:W3CDTF">2020-06-10T07:18:00Z</dcterms:created>
  <dcterms:modified xsi:type="dcterms:W3CDTF">2023-07-14T04:38:00Z</dcterms:modified>
</cp:coreProperties>
</file>