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Pr="003E3703" w:rsidRDefault="009B2EC1" w:rsidP="003E3703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3E370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Pr="003E3703" w:rsidRDefault="009B2EC1" w:rsidP="003E3703">
      <w:pPr>
        <w:rPr>
          <w:b/>
          <w:sz w:val="28"/>
        </w:rPr>
      </w:pPr>
    </w:p>
    <w:p w:rsidR="009B2EC1" w:rsidRPr="003E3703" w:rsidRDefault="009B2EC1" w:rsidP="003E3703">
      <w:pPr>
        <w:rPr>
          <w:b/>
          <w:sz w:val="28"/>
        </w:rPr>
      </w:pPr>
    </w:p>
    <w:p w:rsidR="009B2EC1" w:rsidRPr="003E3703" w:rsidRDefault="009B2EC1" w:rsidP="003E3703">
      <w:pPr>
        <w:rPr>
          <w:b/>
          <w:sz w:val="28"/>
        </w:rPr>
      </w:pPr>
    </w:p>
    <w:p w:rsidR="009B2EC1" w:rsidRPr="003E3703" w:rsidRDefault="009B2EC1" w:rsidP="003E3703">
      <w:pPr>
        <w:rPr>
          <w:b/>
          <w:sz w:val="28"/>
        </w:rPr>
      </w:pPr>
    </w:p>
    <w:p w:rsidR="009B2EC1" w:rsidRPr="003E3703" w:rsidRDefault="009B2EC1" w:rsidP="003E3703">
      <w:pPr>
        <w:rPr>
          <w:b/>
          <w:sz w:val="28"/>
        </w:rPr>
      </w:pPr>
    </w:p>
    <w:p w:rsidR="009B2EC1" w:rsidRPr="003E3703" w:rsidRDefault="009B2EC1" w:rsidP="003E3703">
      <w:pPr>
        <w:rPr>
          <w:b/>
          <w:sz w:val="28"/>
        </w:rPr>
      </w:pPr>
    </w:p>
    <w:p w:rsidR="009B2EC1" w:rsidRPr="003E3703" w:rsidRDefault="009B2EC1" w:rsidP="003E3703">
      <w:pPr>
        <w:rPr>
          <w:b/>
          <w:sz w:val="28"/>
        </w:rPr>
      </w:pPr>
    </w:p>
    <w:p w:rsidR="009B2EC1" w:rsidRPr="003E3703" w:rsidRDefault="009B2EC1" w:rsidP="003E3703">
      <w:pPr>
        <w:rPr>
          <w:b/>
          <w:sz w:val="28"/>
        </w:rPr>
      </w:pPr>
    </w:p>
    <w:p w:rsidR="009B2EC1" w:rsidRPr="003E3703" w:rsidRDefault="009B2EC1" w:rsidP="003E3703">
      <w:pPr>
        <w:rPr>
          <w:b/>
          <w:sz w:val="28"/>
        </w:rPr>
      </w:pPr>
    </w:p>
    <w:p w:rsidR="009B2EC1" w:rsidRPr="003E3703" w:rsidRDefault="009B2EC1" w:rsidP="003E3703">
      <w:pPr>
        <w:rPr>
          <w:b/>
          <w:sz w:val="28"/>
        </w:rPr>
      </w:pPr>
    </w:p>
    <w:p w:rsidR="009B2EC1" w:rsidRPr="003E3703" w:rsidRDefault="009B2EC1" w:rsidP="003E3703">
      <w:pPr>
        <w:rPr>
          <w:b/>
          <w:sz w:val="28"/>
        </w:rPr>
      </w:pPr>
    </w:p>
    <w:p w:rsidR="00945EA2" w:rsidRPr="003E3703" w:rsidRDefault="00945EA2" w:rsidP="003E3703">
      <w:pPr>
        <w:spacing w:line="360" w:lineRule="auto"/>
        <w:rPr>
          <w:sz w:val="28"/>
        </w:rPr>
      </w:pPr>
      <w:r w:rsidRPr="003E3703">
        <w:rPr>
          <w:sz w:val="28"/>
        </w:rPr>
        <w:t>от ________________ № _______</w:t>
      </w:r>
    </w:p>
    <w:p w:rsidR="00577F33" w:rsidRPr="003E3703" w:rsidRDefault="00577F33" w:rsidP="003E370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3E3703">
        <w:rPr>
          <w:b/>
          <w:sz w:val="28"/>
          <w:szCs w:val="28"/>
        </w:rPr>
        <w:t xml:space="preserve">О внесении изменений в </w:t>
      </w:r>
      <w:proofErr w:type="gramStart"/>
      <w:r w:rsidRPr="003E3703">
        <w:rPr>
          <w:b/>
          <w:sz w:val="28"/>
          <w:szCs w:val="28"/>
        </w:rPr>
        <w:t>административный</w:t>
      </w:r>
      <w:proofErr w:type="gramEnd"/>
      <w:r w:rsidRPr="003E3703">
        <w:rPr>
          <w:b/>
          <w:sz w:val="28"/>
          <w:szCs w:val="28"/>
        </w:rPr>
        <w:t xml:space="preserve"> </w:t>
      </w:r>
    </w:p>
    <w:p w:rsidR="002F4F47" w:rsidRDefault="00577F33" w:rsidP="0098559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2F4F47">
        <w:rPr>
          <w:b/>
          <w:sz w:val="28"/>
          <w:szCs w:val="28"/>
        </w:rPr>
        <w:t xml:space="preserve">регламент предоставления муниципальной </w:t>
      </w:r>
      <w:r w:rsidR="00985593" w:rsidRPr="002F4F47">
        <w:rPr>
          <w:b/>
          <w:sz w:val="28"/>
          <w:szCs w:val="28"/>
        </w:rPr>
        <w:t xml:space="preserve">услуги </w:t>
      </w:r>
    </w:p>
    <w:p w:rsidR="002F4F47" w:rsidRDefault="00577F33" w:rsidP="0098559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2F4F47">
        <w:rPr>
          <w:b/>
          <w:sz w:val="28"/>
          <w:szCs w:val="28"/>
        </w:rPr>
        <w:t>«</w:t>
      </w:r>
      <w:r w:rsidR="00985593" w:rsidRPr="002F4F47">
        <w:rPr>
          <w:b/>
          <w:sz w:val="28"/>
          <w:szCs w:val="28"/>
        </w:rPr>
        <w:t xml:space="preserve">Перераспределение земель и (или) земельных </w:t>
      </w:r>
    </w:p>
    <w:p w:rsidR="002F4F47" w:rsidRDefault="00985593" w:rsidP="0098559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2F4F47">
        <w:rPr>
          <w:b/>
          <w:sz w:val="28"/>
          <w:szCs w:val="28"/>
        </w:rPr>
        <w:t xml:space="preserve">участков, находящихся в </w:t>
      </w:r>
      <w:proofErr w:type="gramStart"/>
      <w:r w:rsidRPr="002F4F47">
        <w:rPr>
          <w:b/>
          <w:sz w:val="28"/>
          <w:szCs w:val="28"/>
        </w:rPr>
        <w:t>государственной</w:t>
      </w:r>
      <w:proofErr w:type="gramEnd"/>
      <w:r w:rsidRPr="002F4F47">
        <w:rPr>
          <w:b/>
          <w:sz w:val="28"/>
          <w:szCs w:val="28"/>
        </w:rPr>
        <w:t xml:space="preserve"> или </w:t>
      </w:r>
    </w:p>
    <w:p w:rsidR="00985593" w:rsidRPr="002F4F47" w:rsidRDefault="00985593" w:rsidP="0098559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2F4F47">
        <w:rPr>
          <w:b/>
          <w:sz w:val="28"/>
          <w:szCs w:val="28"/>
        </w:rPr>
        <w:t xml:space="preserve">муниципальной собственности, и земельных участков, </w:t>
      </w:r>
    </w:p>
    <w:p w:rsidR="00985593" w:rsidRDefault="00985593" w:rsidP="0098559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proofErr w:type="gramStart"/>
      <w:r w:rsidRPr="005F5A03">
        <w:rPr>
          <w:b/>
          <w:sz w:val="28"/>
          <w:szCs w:val="28"/>
        </w:rPr>
        <w:t>находящихся</w:t>
      </w:r>
      <w:proofErr w:type="gramEnd"/>
      <w:r w:rsidRPr="005F5A03">
        <w:rPr>
          <w:b/>
          <w:sz w:val="28"/>
          <w:szCs w:val="28"/>
        </w:rPr>
        <w:t xml:space="preserve"> в частной собственности»</w:t>
      </w:r>
      <w:r w:rsidR="00C06CA2" w:rsidRPr="003E3703">
        <w:rPr>
          <w:b/>
          <w:sz w:val="28"/>
          <w:szCs w:val="28"/>
        </w:rPr>
        <w:t xml:space="preserve">, </w:t>
      </w:r>
    </w:p>
    <w:p w:rsidR="002F4F47" w:rsidRDefault="00C06CA2" w:rsidP="003E370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proofErr w:type="gramStart"/>
      <w:r w:rsidRPr="002F4F47">
        <w:rPr>
          <w:b/>
          <w:sz w:val="28"/>
          <w:szCs w:val="28"/>
        </w:rPr>
        <w:t>утвержденный</w:t>
      </w:r>
      <w:bookmarkStart w:id="0" w:name="_GoBack"/>
      <w:bookmarkEnd w:id="0"/>
      <w:proofErr w:type="gramEnd"/>
      <w:r w:rsidR="00577F33" w:rsidRPr="002F4F47">
        <w:rPr>
          <w:b/>
          <w:sz w:val="28"/>
          <w:szCs w:val="28"/>
        </w:rPr>
        <w:t xml:space="preserve"> постановлением Администрации </w:t>
      </w:r>
    </w:p>
    <w:p w:rsidR="002F4F47" w:rsidRDefault="00577F33" w:rsidP="003E370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2F4F47">
        <w:rPr>
          <w:b/>
          <w:sz w:val="28"/>
          <w:szCs w:val="28"/>
        </w:rPr>
        <w:t>городского округа Похвистнево Самарской области</w:t>
      </w:r>
    </w:p>
    <w:p w:rsidR="00577F33" w:rsidRPr="002F4F47" w:rsidRDefault="00577F33" w:rsidP="003E3703">
      <w:pPr>
        <w:pStyle w:val="a6"/>
        <w:numPr>
          <w:ilvl w:val="0"/>
          <w:numId w:val="1"/>
        </w:numPr>
        <w:contextualSpacing w:val="0"/>
        <w:jc w:val="both"/>
        <w:rPr>
          <w:b/>
          <w:sz w:val="28"/>
          <w:szCs w:val="28"/>
        </w:rPr>
      </w:pPr>
      <w:r w:rsidRPr="002F4F47">
        <w:rPr>
          <w:b/>
          <w:sz w:val="28"/>
          <w:szCs w:val="28"/>
        </w:rPr>
        <w:t xml:space="preserve">от </w:t>
      </w:r>
      <w:r w:rsidR="00985593" w:rsidRPr="002F4F47">
        <w:rPr>
          <w:b/>
          <w:sz w:val="28"/>
          <w:szCs w:val="28"/>
        </w:rPr>
        <w:t>16</w:t>
      </w:r>
      <w:r w:rsidR="00BD1673" w:rsidRPr="002F4F47">
        <w:rPr>
          <w:b/>
          <w:sz w:val="28"/>
          <w:szCs w:val="28"/>
        </w:rPr>
        <w:t xml:space="preserve">.08.2023 № </w:t>
      </w:r>
      <w:r w:rsidR="00985593" w:rsidRPr="002F4F47">
        <w:rPr>
          <w:b/>
          <w:sz w:val="28"/>
          <w:szCs w:val="28"/>
        </w:rPr>
        <w:t>924</w:t>
      </w:r>
    </w:p>
    <w:p w:rsidR="00577F33" w:rsidRPr="003E3703" w:rsidRDefault="00577F33" w:rsidP="003E3703">
      <w:pPr>
        <w:pStyle w:val="a6"/>
        <w:numPr>
          <w:ilvl w:val="0"/>
          <w:numId w:val="1"/>
        </w:numPr>
        <w:contextualSpacing w:val="0"/>
        <w:jc w:val="both"/>
        <w:rPr>
          <w:sz w:val="28"/>
          <w:szCs w:val="28"/>
        </w:rPr>
      </w:pPr>
    </w:p>
    <w:p w:rsidR="00577F33" w:rsidRPr="003E3703" w:rsidRDefault="00BB4115" w:rsidP="003E3703">
      <w:pPr>
        <w:pStyle w:val="a5"/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proofErr w:type="gramStart"/>
      <w:r w:rsidRPr="003E3703">
        <w:rPr>
          <w:sz w:val="28"/>
          <w:szCs w:val="28"/>
        </w:rPr>
        <w:t xml:space="preserve">В соответствии </w:t>
      </w:r>
      <w:r w:rsidR="00E8286E" w:rsidRPr="003E3703">
        <w:rPr>
          <w:sz w:val="28"/>
          <w:szCs w:val="28"/>
        </w:rPr>
        <w:t>со стать</w:t>
      </w:r>
      <w:r w:rsidR="00334FC8" w:rsidRPr="003E3703">
        <w:rPr>
          <w:sz w:val="28"/>
          <w:szCs w:val="28"/>
        </w:rPr>
        <w:t>ями 39.</w:t>
      </w:r>
      <w:r w:rsidR="00985593">
        <w:rPr>
          <w:sz w:val="28"/>
          <w:szCs w:val="28"/>
        </w:rPr>
        <w:t>28</w:t>
      </w:r>
      <w:r w:rsidR="00334FC8" w:rsidRPr="003E3703">
        <w:rPr>
          <w:sz w:val="28"/>
          <w:szCs w:val="28"/>
        </w:rPr>
        <w:t>, 39.</w:t>
      </w:r>
      <w:r w:rsidR="00985593">
        <w:rPr>
          <w:sz w:val="28"/>
          <w:szCs w:val="28"/>
        </w:rPr>
        <w:t>29</w:t>
      </w:r>
      <w:r w:rsidR="00E8286E" w:rsidRPr="003E3703">
        <w:rPr>
          <w:sz w:val="28"/>
          <w:szCs w:val="28"/>
        </w:rPr>
        <w:t xml:space="preserve"> Земельного кодекса Российской Федерации, </w:t>
      </w:r>
      <w:r w:rsidR="005210D4" w:rsidRPr="003E3703">
        <w:rPr>
          <w:sz w:val="28"/>
          <w:szCs w:val="28"/>
        </w:rPr>
        <w:t xml:space="preserve">со статьей 10 Федерального закона от 26.12.2024 № 494-ФЗ «О внесении изменений в отдельные законодательные акты Российской Федерации», </w:t>
      </w:r>
      <w:r w:rsidR="002360F4">
        <w:rPr>
          <w:sz w:val="28"/>
          <w:szCs w:val="28"/>
        </w:rPr>
        <w:t xml:space="preserve">с пунктом 7 статьи 39 Закона Самарской области от 27.03.2025            № 36-ГД «О внесении изменений в отдельные законодательные акты Самарской области», </w:t>
      </w:r>
      <w:r w:rsidR="00334FC8" w:rsidRPr="003E3703">
        <w:rPr>
          <w:sz w:val="28"/>
          <w:szCs w:val="28"/>
        </w:rPr>
        <w:t>с постановлением Правительства Самарской области от 27.03.2015 № 149 «Об утверждении типового перечня муниципальных</w:t>
      </w:r>
      <w:proofErr w:type="gramEnd"/>
      <w:r w:rsidR="00334FC8" w:rsidRPr="003E3703">
        <w:rPr>
          <w:sz w:val="28"/>
          <w:szCs w:val="28"/>
        </w:rPr>
        <w:t xml:space="preserve"> </w:t>
      </w:r>
      <w:proofErr w:type="gramStart"/>
      <w:r w:rsidR="00334FC8" w:rsidRPr="003E3703">
        <w:rPr>
          <w:sz w:val="28"/>
          <w:szCs w:val="28"/>
        </w:rPr>
        <w:t xml:space="preserve">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 в </w:t>
      </w:r>
      <w:r w:rsidR="00B24EAC" w:rsidRPr="003E3703">
        <w:rPr>
          <w:sz w:val="28"/>
          <w:szCs w:val="28"/>
        </w:rPr>
        <w:t xml:space="preserve">целях приведения нормативно-правового акта в соответствие с действующим законодательством, </w:t>
      </w:r>
      <w:r w:rsidR="00577F33" w:rsidRPr="003E3703">
        <w:rPr>
          <w:sz w:val="28"/>
          <w:szCs w:val="28"/>
        </w:rPr>
        <w:t>в рамках реализации мероприятий, направленных на обеспечение использования электронных сервисов федеральной государственной</w:t>
      </w:r>
      <w:r w:rsidR="00FF2C6A" w:rsidRPr="003E3703">
        <w:rPr>
          <w:sz w:val="28"/>
          <w:szCs w:val="28"/>
        </w:rPr>
        <w:t xml:space="preserve"> географической</w:t>
      </w:r>
      <w:r w:rsidR="00577F33" w:rsidRPr="003E3703">
        <w:rPr>
          <w:sz w:val="28"/>
          <w:szCs w:val="28"/>
        </w:rPr>
        <w:t xml:space="preserve"> информационной системы «Единая цифровая платформа «Национальная система пространственных данны</w:t>
      </w:r>
      <w:r w:rsidR="007249C8" w:rsidRPr="003E3703">
        <w:rPr>
          <w:sz w:val="28"/>
          <w:szCs w:val="28"/>
        </w:rPr>
        <w:t>х</w:t>
      </w:r>
      <w:r w:rsidR="00577F33" w:rsidRPr="003E3703">
        <w:rPr>
          <w:sz w:val="28"/>
          <w:szCs w:val="28"/>
        </w:rPr>
        <w:t>» в целях предоставления муниципальн</w:t>
      </w:r>
      <w:r w:rsidR="00E8611E" w:rsidRPr="003E3703">
        <w:rPr>
          <w:sz w:val="28"/>
          <w:szCs w:val="28"/>
        </w:rPr>
        <w:t>ой</w:t>
      </w:r>
      <w:r w:rsidR="00577F33" w:rsidRPr="003E3703">
        <w:rPr>
          <w:sz w:val="28"/>
          <w:szCs w:val="28"/>
        </w:rPr>
        <w:t xml:space="preserve"> услуг</w:t>
      </w:r>
      <w:r w:rsidR="00E8611E" w:rsidRPr="003E3703">
        <w:rPr>
          <w:sz w:val="28"/>
          <w:szCs w:val="28"/>
        </w:rPr>
        <w:t>и</w:t>
      </w:r>
      <w:r w:rsidR="00577F33" w:rsidRPr="003E3703">
        <w:rPr>
          <w:sz w:val="28"/>
          <w:szCs w:val="28"/>
        </w:rPr>
        <w:t>, руководствуясь статьей 23 Устава городского</w:t>
      </w:r>
      <w:proofErr w:type="gramEnd"/>
      <w:r w:rsidR="00577F33" w:rsidRPr="003E3703">
        <w:rPr>
          <w:sz w:val="28"/>
          <w:szCs w:val="28"/>
        </w:rPr>
        <w:t xml:space="preserve"> округа Похвистнево, Администрация городского округа Похвистнево </w:t>
      </w:r>
    </w:p>
    <w:p w:rsidR="00577F33" w:rsidRPr="003E3703" w:rsidRDefault="00577F33" w:rsidP="003E3703">
      <w:pPr>
        <w:pStyle w:val="a6"/>
        <w:numPr>
          <w:ilvl w:val="0"/>
          <w:numId w:val="1"/>
        </w:numPr>
        <w:contextualSpacing w:val="0"/>
        <w:jc w:val="both"/>
        <w:rPr>
          <w:sz w:val="28"/>
          <w:szCs w:val="28"/>
        </w:rPr>
      </w:pPr>
    </w:p>
    <w:p w:rsidR="00577F33" w:rsidRDefault="00577F33" w:rsidP="003E3703">
      <w:pPr>
        <w:pStyle w:val="31"/>
        <w:numPr>
          <w:ilvl w:val="0"/>
          <w:numId w:val="1"/>
        </w:numPr>
        <w:spacing w:after="0"/>
        <w:jc w:val="center"/>
        <w:rPr>
          <w:b/>
          <w:sz w:val="28"/>
          <w:szCs w:val="28"/>
        </w:rPr>
      </w:pPr>
      <w:r w:rsidRPr="003E3703">
        <w:rPr>
          <w:b/>
          <w:sz w:val="28"/>
          <w:szCs w:val="28"/>
        </w:rPr>
        <w:t>ПОСТАНОВЛЯЕТ:</w:t>
      </w:r>
    </w:p>
    <w:p w:rsidR="002F4F47" w:rsidRDefault="002F4F47" w:rsidP="002F4F47">
      <w:pPr>
        <w:pStyle w:val="a6"/>
        <w:rPr>
          <w:b/>
          <w:sz w:val="28"/>
          <w:szCs w:val="28"/>
        </w:rPr>
      </w:pPr>
    </w:p>
    <w:p w:rsidR="00577F33" w:rsidRPr="003E3703" w:rsidRDefault="00577F33" w:rsidP="003E3703">
      <w:pPr>
        <w:pStyle w:val="a6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 w:rsidRPr="003E3703">
        <w:rPr>
          <w:sz w:val="28"/>
          <w:szCs w:val="28"/>
        </w:rPr>
        <w:t xml:space="preserve">1. Внести </w:t>
      </w:r>
      <w:r w:rsidR="00E13E09" w:rsidRPr="003E3703">
        <w:rPr>
          <w:sz w:val="28"/>
          <w:szCs w:val="28"/>
        </w:rPr>
        <w:t xml:space="preserve">в административный регламент предоставления муниципальной услуги </w:t>
      </w:r>
      <w:r w:rsidR="00334FC8" w:rsidRPr="003E3703">
        <w:rPr>
          <w:sz w:val="28"/>
          <w:szCs w:val="28"/>
        </w:rPr>
        <w:t>«</w:t>
      </w:r>
      <w:r w:rsidR="00985593" w:rsidRPr="0092241A">
        <w:rPr>
          <w:bCs/>
          <w:sz w:val="28"/>
          <w:szCs w:val="28"/>
        </w:rPr>
        <w:t xml:space="preserve">Перераспределение земель и (или) земельных участков, находящихся в </w:t>
      </w:r>
      <w:r w:rsidR="00985593">
        <w:rPr>
          <w:bCs/>
          <w:sz w:val="28"/>
          <w:szCs w:val="28"/>
        </w:rPr>
        <w:lastRenderedPageBreak/>
        <w:t xml:space="preserve">государственной или </w:t>
      </w:r>
      <w:r w:rsidR="00985593" w:rsidRPr="0092241A">
        <w:rPr>
          <w:bCs/>
          <w:sz w:val="28"/>
          <w:szCs w:val="28"/>
        </w:rPr>
        <w:t xml:space="preserve">муниципальной собственности, </w:t>
      </w:r>
      <w:r w:rsidR="00985593">
        <w:rPr>
          <w:bCs/>
          <w:sz w:val="28"/>
          <w:szCs w:val="28"/>
        </w:rPr>
        <w:t>и</w:t>
      </w:r>
      <w:r w:rsidR="00985593" w:rsidRPr="0092241A">
        <w:rPr>
          <w:bCs/>
          <w:sz w:val="28"/>
          <w:szCs w:val="28"/>
        </w:rPr>
        <w:t xml:space="preserve"> земельных участков, находящихся в частной собственности</w:t>
      </w:r>
      <w:r w:rsidR="00334FC8" w:rsidRPr="003E3703">
        <w:rPr>
          <w:sz w:val="28"/>
          <w:szCs w:val="28"/>
        </w:rPr>
        <w:t xml:space="preserve">», утвержденный постановлением Администрации городского округа Похвистнево Самарской области от </w:t>
      </w:r>
      <w:r w:rsidR="00985593">
        <w:rPr>
          <w:sz w:val="28"/>
          <w:szCs w:val="28"/>
        </w:rPr>
        <w:t>16</w:t>
      </w:r>
      <w:r w:rsidR="00334FC8" w:rsidRPr="003E3703">
        <w:rPr>
          <w:sz w:val="28"/>
          <w:szCs w:val="28"/>
        </w:rPr>
        <w:t xml:space="preserve">.08.2023 № </w:t>
      </w:r>
      <w:r w:rsidR="00985593">
        <w:rPr>
          <w:sz w:val="28"/>
          <w:szCs w:val="28"/>
        </w:rPr>
        <w:t>924</w:t>
      </w:r>
      <w:r w:rsidR="00334FC8" w:rsidRPr="003E3703">
        <w:rPr>
          <w:sz w:val="28"/>
          <w:szCs w:val="28"/>
        </w:rPr>
        <w:t>,</w:t>
      </w:r>
      <w:r w:rsidR="00542CB6" w:rsidRPr="003E3703">
        <w:rPr>
          <w:sz w:val="28"/>
          <w:szCs w:val="28"/>
        </w:rPr>
        <w:t xml:space="preserve"> следующие изменения</w:t>
      </w:r>
      <w:r w:rsidRPr="003E3703">
        <w:rPr>
          <w:sz w:val="28"/>
          <w:szCs w:val="28"/>
        </w:rPr>
        <w:t xml:space="preserve">: </w:t>
      </w:r>
    </w:p>
    <w:p w:rsidR="00B150F1" w:rsidRPr="003E3703" w:rsidRDefault="00577F33" w:rsidP="003E3703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 w:rsidRPr="003E3703">
        <w:rPr>
          <w:sz w:val="28"/>
          <w:szCs w:val="28"/>
        </w:rPr>
        <w:t>1.1.</w:t>
      </w:r>
      <w:r w:rsidR="005210D4" w:rsidRPr="003E3703">
        <w:rPr>
          <w:sz w:val="28"/>
          <w:szCs w:val="28"/>
        </w:rPr>
        <w:t xml:space="preserve"> </w:t>
      </w:r>
      <w:r w:rsidR="00334FC8" w:rsidRPr="003E3703">
        <w:rPr>
          <w:sz w:val="28"/>
          <w:szCs w:val="28"/>
        </w:rPr>
        <w:t>В названии постановления, по тексту постановления, по тексту административного регламента и приложений к административному регламенту слова «находящ</w:t>
      </w:r>
      <w:r w:rsidR="00EE290B">
        <w:rPr>
          <w:sz w:val="28"/>
          <w:szCs w:val="28"/>
        </w:rPr>
        <w:t>их</w:t>
      </w:r>
      <w:r w:rsidR="00334FC8" w:rsidRPr="003E3703">
        <w:rPr>
          <w:sz w:val="28"/>
          <w:szCs w:val="28"/>
        </w:rPr>
        <w:t>ся в государственной или муниципальной собственности» заменить словами «находящ</w:t>
      </w:r>
      <w:r w:rsidR="00EE290B">
        <w:rPr>
          <w:sz w:val="28"/>
          <w:szCs w:val="28"/>
        </w:rPr>
        <w:t>их</w:t>
      </w:r>
      <w:r w:rsidR="00334FC8" w:rsidRPr="003E3703">
        <w:rPr>
          <w:sz w:val="28"/>
          <w:szCs w:val="28"/>
        </w:rPr>
        <w:t xml:space="preserve">ся в муниципальной собственности, </w:t>
      </w:r>
      <w:r w:rsidR="00B150F1" w:rsidRPr="003E3703">
        <w:rPr>
          <w:sz w:val="28"/>
          <w:szCs w:val="28"/>
        </w:rPr>
        <w:t>а также</w:t>
      </w:r>
      <w:r w:rsidR="00334FC8" w:rsidRPr="003E3703">
        <w:rPr>
          <w:sz w:val="28"/>
          <w:szCs w:val="28"/>
        </w:rPr>
        <w:t xml:space="preserve"> государс</w:t>
      </w:r>
      <w:r w:rsidR="00B150F1" w:rsidRPr="003E3703">
        <w:rPr>
          <w:sz w:val="28"/>
          <w:szCs w:val="28"/>
        </w:rPr>
        <w:t xml:space="preserve">твенная </w:t>
      </w:r>
      <w:proofErr w:type="gramStart"/>
      <w:r w:rsidR="00B150F1" w:rsidRPr="003E3703">
        <w:rPr>
          <w:sz w:val="28"/>
          <w:szCs w:val="28"/>
        </w:rPr>
        <w:t>собственность</w:t>
      </w:r>
      <w:proofErr w:type="gramEnd"/>
      <w:r w:rsidR="00B150F1" w:rsidRPr="003E3703">
        <w:rPr>
          <w:sz w:val="28"/>
          <w:szCs w:val="28"/>
        </w:rPr>
        <w:t xml:space="preserve"> на которы</w:t>
      </w:r>
      <w:r w:rsidR="00EE290B">
        <w:rPr>
          <w:sz w:val="28"/>
          <w:szCs w:val="28"/>
        </w:rPr>
        <w:t>е</w:t>
      </w:r>
      <w:r w:rsidR="00334FC8" w:rsidRPr="003E3703">
        <w:rPr>
          <w:sz w:val="28"/>
          <w:szCs w:val="28"/>
        </w:rPr>
        <w:t xml:space="preserve"> не разграничена».</w:t>
      </w:r>
    </w:p>
    <w:p w:rsidR="00A65E34" w:rsidRPr="00A65E34" w:rsidRDefault="00B150F1" w:rsidP="003E3703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contextualSpacing w:val="0"/>
        <w:jc w:val="both"/>
        <w:rPr>
          <w:sz w:val="28"/>
          <w:szCs w:val="28"/>
        </w:rPr>
      </w:pPr>
      <w:r w:rsidRPr="00A65E34">
        <w:rPr>
          <w:sz w:val="28"/>
          <w:szCs w:val="28"/>
        </w:rPr>
        <w:t xml:space="preserve">1.2. </w:t>
      </w:r>
      <w:r w:rsidR="00A65E34" w:rsidRPr="00A65E34">
        <w:rPr>
          <w:sz w:val="28"/>
          <w:szCs w:val="28"/>
        </w:rPr>
        <w:t>Подпункт 4 пункта 2.6.1 дополнить абзацем следующего содержания:</w:t>
      </w:r>
    </w:p>
    <w:p w:rsidR="00A65E34" w:rsidRPr="00A65E34" w:rsidRDefault="00A65E34" w:rsidP="00A65E34">
      <w:pPr>
        <w:pStyle w:val="a6"/>
        <w:numPr>
          <w:ilvl w:val="0"/>
          <w:numId w:val="1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65E34">
        <w:rPr>
          <w:sz w:val="28"/>
          <w:szCs w:val="28"/>
        </w:rPr>
        <w:t>Подготовка схемы расположения земельного участка в форме электронного документа может осуществляться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</w:t>
      </w:r>
      <w:proofErr w:type="gramStart"/>
      <w:r w:rsidRPr="00A65E34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A54E97" w:rsidRDefault="00A65E34" w:rsidP="003E3703">
      <w:pPr>
        <w:pStyle w:val="a6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A54E97" w:rsidRPr="00EE290B">
        <w:rPr>
          <w:sz w:val="28"/>
          <w:szCs w:val="28"/>
        </w:rPr>
        <w:t xml:space="preserve">Подпункт </w:t>
      </w:r>
      <w:r w:rsidR="00EE290B">
        <w:rPr>
          <w:sz w:val="28"/>
          <w:szCs w:val="28"/>
        </w:rPr>
        <w:t>9</w:t>
      </w:r>
      <w:r w:rsidR="00A54E97" w:rsidRPr="00EE290B">
        <w:rPr>
          <w:sz w:val="28"/>
          <w:szCs w:val="28"/>
        </w:rPr>
        <w:t xml:space="preserve"> пункта 2.6.1</w:t>
      </w:r>
      <w:r w:rsidR="00EE290B">
        <w:rPr>
          <w:sz w:val="28"/>
          <w:szCs w:val="28"/>
        </w:rPr>
        <w:t xml:space="preserve"> признать утратившим силу.</w:t>
      </w:r>
    </w:p>
    <w:p w:rsidR="002360F4" w:rsidRDefault="002360F4" w:rsidP="002360F4">
      <w:pPr>
        <w:pStyle w:val="a6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firstLine="709"/>
        <w:contextualSpacing w:val="0"/>
        <w:jc w:val="both"/>
        <w:rPr>
          <w:sz w:val="28"/>
          <w:szCs w:val="28"/>
        </w:rPr>
      </w:pPr>
      <w:r w:rsidRPr="002360F4">
        <w:rPr>
          <w:sz w:val="28"/>
          <w:szCs w:val="28"/>
        </w:rPr>
        <w:t>1.</w:t>
      </w:r>
      <w:r w:rsidR="00A65E34">
        <w:rPr>
          <w:sz w:val="28"/>
          <w:szCs w:val="28"/>
        </w:rPr>
        <w:t>4</w:t>
      </w:r>
      <w:r w:rsidRPr="002360F4">
        <w:rPr>
          <w:sz w:val="28"/>
          <w:szCs w:val="28"/>
        </w:rPr>
        <w:t xml:space="preserve">. </w:t>
      </w:r>
      <w:r w:rsidR="00055CDD" w:rsidRPr="002360F4">
        <w:rPr>
          <w:rFonts w:eastAsiaTheme="minorHAnsi"/>
          <w:sz w:val="28"/>
          <w:szCs w:val="28"/>
          <w:lang w:eastAsia="en-US"/>
        </w:rPr>
        <w:t xml:space="preserve">Подпункт </w:t>
      </w:r>
      <w:r w:rsidRPr="002360F4">
        <w:rPr>
          <w:rFonts w:eastAsiaTheme="minorHAnsi"/>
          <w:sz w:val="28"/>
          <w:szCs w:val="28"/>
          <w:lang w:eastAsia="en-US"/>
        </w:rPr>
        <w:t>20</w:t>
      </w:r>
      <w:r w:rsidR="00055CDD" w:rsidRPr="002360F4">
        <w:rPr>
          <w:rFonts w:eastAsiaTheme="minorHAnsi"/>
          <w:sz w:val="28"/>
          <w:szCs w:val="28"/>
          <w:lang w:eastAsia="en-US"/>
        </w:rPr>
        <w:t xml:space="preserve"> пункта 2.</w:t>
      </w:r>
      <w:r w:rsidRPr="002360F4">
        <w:rPr>
          <w:rFonts w:eastAsiaTheme="minorHAnsi"/>
          <w:sz w:val="28"/>
          <w:szCs w:val="28"/>
          <w:lang w:eastAsia="en-US"/>
        </w:rPr>
        <w:t>9</w:t>
      </w:r>
      <w:r w:rsidR="00055CDD" w:rsidRPr="002360F4">
        <w:rPr>
          <w:rFonts w:eastAsiaTheme="minorHAnsi"/>
          <w:sz w:val="28"/>
          <w:szCs w:val="28"/>
          <w:lang w:eastAsia="en-US"/>
        </w:rPr>
        <w:t>.</w:t>
      </w:r>
      <w:r w:rsidRPr="002360F4">
        <w:rPr>
          <w:rFonts w:eastAsiaTheme="minorHAnsi"/>
          <w:sz w:val="28"/>
          <w:szCs w:val="28"/>
          <w:lang w:eastAsia="en-US"/>
        </w:rPr>
        <w:t>2</w:t>
      </w:r>
      <w:r w:rsidR="00055CDD" w:rsidRPr="002360F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признать утратившим силу.</w:t>
      </w:r>
    </w:p>
    <w:p w:rsidR="00E8286E" w:rsidRDefault="00E8286E" w:rsidP="00A65E34">
      <w:pPr>
        <w:pStyle w:val="a6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360F4">
        <w:rPr>
          <w:rFonts w:eastAsiaTheme="minorHAnsi"/>
          <w:sz w:val="28"/>
          <w:szCs w:val="28"/>
          <w:lang w:eastAsia="en-US"/>
        </w:rPr>
        <w:t>1.</w:t>
      </w:r>
      <w:r w:rsidR="00A65E34">
        <w:rPr>
          <w:rFonts w:eastAsiaTheme="minorHAnsi"/>
          <w:sz w:val="28"/>
          <w:szCs w:val="28"/>
          <w:lang w:eastAsia="en-US"/>
        </w:rPr>
        <w:t>5</w:t>
      </w:r>
      <w:r w:rsidRPr="002360F4">
        <w:rPr>
          <w:rFonts w:eastAsiaTheme="minorHAnsi"/>
          <w:sz w:val="28"/>
          <w:szCs w:val="28"/>
          <w:lang w:eastAsia="en-US"/>
        </w:rPr>
        <w:t xml:space="preserve">. </w:t>
      </w:r>
      <w:r w:rsidR="002360F4">
        <w:rPr>
          <w:rFonts w:eastAsiaTheme="minorHAnsi"/>
          <w:sz w:val="28"/>
          <w:szCs w:val="28"/>
          <w:lang w:eastAsia="en-US"/>
        </w:rPr>
        <w:t>П</w:t>
      </w:r>
      <w:r w:rsidRPr="002360F4">
        <w:rPr>
          <w:rFonts w:eastAsiaTheme="minorHAnsi"/>
          <w:sz w:val="28"/>
          <w:szCs w:val="28"/>
          <w:lang w:eastAsia="en-US"/>
        </w:rPr>
        <w:t>ункт 2.</w:t>
      </w:r>
      <w:r w:rsidR="002360F4">
        <w:rPr>
          <w:rFonts w:eastAsiaTheme="minorHAnsi"/>
          <w:sz w:val="28"/>
          <w:szCs w:val="28"/>
          <w:lang w:eastAsia="en-US"/>
        </w:rPr>
        <w:t>9.2</w:t>
      </w:r>
      <w:r w:rsidRPr="002360F4">
        <w:rPr>
          <w:rFonts w:eastAsiaTheme="minorHAnsi"/>
          <w:sz w:val="28"/>
          <w:szCs w:val="28"/>
          <w:lang w:eastAsia="en-US"/>
        </w:rPr>
        <w:t xml:space="preserve"> </w:t>
      </w:r>
      <w:r w:rsidR="002360F4">
        <w:rPr>
          <w:rFonts w:eastAsiaTheme="minorHAnsi"/>
          <w:sz w:val="28"/>
          <w:szCs w:val="28"/>
          <w:lang w:eastAsia="en-US"/>
        </w:rPr>
        <w:t>дополнить подпунктами 20, 21, 22 следующего содержания:</w:t>
      </w:r>
    </w:p>
    <w:p w:rsidR="002360F4" w:rsidRPr="00A65E34" w:rsidRDefault="002360F4" w:rsidP="00A65E3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«</w:t>
      </w:r>
      <w:r w:rsidRPr="00A65E34">
        <w:rPr>
          <w:rFonts w:eastAsiaTheme="minorHAnsi"/>
          <w:sz w:val="28"/>
          <w:szCs w:val="28"/>
          <w:lang w:eastAsia="en-US"/>
        </w:rPr>
        <w:t xml:space="preserve">20) в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случае, предусмотренном </w:t>
      </w:r>
      <w:hyperlink r:id="rId8" w:history="1">
        <w:r w:rsidRPr="00A65E34">
          <w:rPr>
            <w:rFonts w:eastAsiaTheme="minorHAnsi"/>
            <w:sz w:val="28"/>
            <w:szCs w:val="28"/>
            <w:lang w:eastAsia="en-US"/>
          </w:rPr>
          <w:t>подпунктом 3.1 пункта 1 статьи 39.28</w:t>
        </w:r>
      </w:hyperlink>
      <w:r w:rsidRPr="00A65E34">
        <w:rPr>
          <w:rFonts w:eastAsiaTheme="minorHAnsi"/>
          <w:sz w:val="28"/>
          <w:szCs w:val="28"/>
          <w:lang w:eastAsia="en-US"/>
        </w:rPr>
        <w:t xml:space="preserve"> Земельного кодекса Российской Федерации,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</w:t>
      </w:r>
      <w:proofErr w:type="gramEnd"/>
      <w:r w:rsidRPr="00A65E34">
        <w:rPr>
          <w:rFonts w:eastAsiaTheme="minorHAnsi"/>
          <w:sz w:val="28"/>
          <w:szCs w:val="28"/>
          <w:lang w:eastAsia="en-US"/>
        </w:rPr>
        <w:t xml:space="preserve">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</w:t>
      </w:r>
      <w:hyperlink r:id="rId9" w:history="1">
        <w:r w:rsidRPr="00A65E34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A65E34">
        <w:rPr>
          <w:rFonts w:eastAsiaTheme="minorHAnsi"/>
          <w:sz w:val="28"/>
          <w:szCs w:val="28"/>
          <w:lang w:eastAsia="en-US"/>
        </w:rPr>
        <w:t xml:space="preserve"> от 24.07.2002 № 101-ФЗ «Об обороте земель сельскохозяйственного назначения»;</w:t>
      </w:r>
    </w:p>
    <w:p w:rsidR="002360F4" w:rsidRPr="00A65E34" w:rsidRDefault="002360F4" w:rsidP="00A65E3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2"/>
      <w:bookmarkEnd w:id="1"/>
      <w:r w:rsidRPr="00A65E34">
        <w:rPr>
          <w:rFonts w:eastAsiaTheme="minorHAnsi"/>
          <w:sz w:val="28"/>
          <w:szCs w:val="28"/>
          <w:lang w:eastAsia="en-US"/>
        </w:rPr>
        <w:t xml:space="preserve">21) предусматривается перераспределение по основанию, предусмотренному </w:t>
      </w:r>
      <w:hyperlink r:id="rId10" w:history="1">
        <w:r w:rsidRPr="00A65E34">
          <w:rPr>
            <w:rFonts w:eastAsiaTheme="minorHAnsi"/>
            <w:sz w:val="28"/>
            <w:szCs w:val="28"/>
            <w:lang w:eastAsia="en-US"/>
          </w:rPr>
          <w:t>подпунктом 3.1 пункта 1 статьи 39.28</w:t>
        </w:r>
      </w:hyperlink>
      <w:r w:rsidRPr="00A65E34">
        <w:rPr>
          <w:rFonts w:eastAsiaTheme="minorHAnsi"/>
          <w:sz w:val="28"/>
          <w:szCs w:val="28"/>
          <w:lang w:eastAsia="en-US"/>
        </w:rPr>
        <w:t xml:space="preserve"> Земельного кодекса Российской Федерации,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собственности;</w:t>
      </w:r>
    </w:p>
    <w:p w:rsidR="002360F4" w:rsidRDefault="002360F4" w:rsidP="00A65E3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65E34">
        <w:rPr>
          <w:rFonts w:eastAsiaTheme="minorHAnsi"/>
          <w:sz w:val="28"/>
          <w:szCs w:val="28"/>
          <w:lang w:eastAsia="en-US"/>
        </w:rPr>
        <w:t xml:space="preserve">22) предусматривается перераспределение по основанию, предусмотренному </w:t>
      </w:r>
      <w:hyperlink r:id="rId11" w:history="1">
        <w:r w:rsidRPr="00A65E34">
          <w:rPr>
            <w:rFonts w:eastAsiaTheme="minorHAnsi"/>
            <w:sz w:val="28"/>
            <w:szCs w:val="28"/>
            <w:lang w:eastAsia="en-US"/>
          </w:rPr>
          <w:t>подпунктом 3.1 пункта 1 статьи 39.28</w:t>
        </w:r>
      </w:hyperlink>
      <w:r w:rsidRPr="00A65E34">
        <w:rPr>
          <w:rFonts w:eastAsiaTheme="minorHAnsi"/>
          <w:sz w:val="28"/>
          <w:szCs w:val="28"/>
          <w:lang w:eastAsia="en-US"/>
        </w:rPr>
        <w:t xml:space="preserve"> Земельного кодекса Российской Федерации, земельного участка, находящегося в частной собственности, образованного в результате раздела или объединения из земельного участка, указанного в </w:t>
      </w:r>
      <w:hyperlink w:anchor="Par2" w:history="1">
        <w:r w:rsidRPr="00A65E34">
          <w:rPr>
            <w:rFonts w:eastAsiaTheme="minorHAnsi"/>
            <w:sz w:val="28"/>
            <w:szCs w:val="28"/>
            <w:lang w:eastAsia="en-US"/>
          </w:rPr>
          <w:t>подпункте 15</w:t>
        </w:r>
      </w:hyperlink>
      <w:r w:rsidRPr="00A65E34">
        <w:rPr>
          <w:rFonts w:eastAsiaTheme="minorHAnsi"/>
          <w:sz w:val="28"/>
          <w:szCs w:val="28"/>
          <w:lang w:eastAsia="en-US"/>
        </w:rPr>
        <w:t xml:space="preserve"> пункта 9 статьи 39.29 Земельного кодекса Российской Федерации</w:t>
      </w:r>
      <w:proofErr w:type="gramStart"/>
      <w:r w:rsidRPr="00A65E34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FF2C6A" w:rsidRPr="003E3703" w:rsidRDefault="000666B5" w:rsidP="00A65E34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3E3703">
        <w:rPr>
          <w:sz w:val="28"/>
          <w:szCs w:val="28"/>
        </w:rPr>
        <w:lastRenderedPageBreak/>
        <w:t>1.</w:t>
      </w:r>
      <w:r w:rsidR="00A65E34">
        <w:rPr>
          <w:sz w:val="28"/>
          <w:szCs w:val="28"/>
        </w:rPr>
        <w:t>6</w:t>
      </w:r>
      <w:r w:rsidRPr="003E3703">
        <w:rPr>
          <w:sz w:val="28"/>
          <w:szCs w:val="28"/>
        </w:rPr>
        <w:t>.</w:t>
      </w:r>
      <w:r w:rsidR="005210D4" w:rsidRPr="003E3703">
        <w:rPr>
          <w:sz w:val="28"/>
          <w:szCs w:val="28"/>
        </w:rPr>
        <w:t xml:space="preserve"> </w:t>
      </w:r>
      <w:r w:rsidR="00FF2C6A" w:rsidRPr="003E3703">
        <w:rPr>
          <w:rFonts w:eastAsiaTheme="minorHAnsi"/>
          <w:sz w:val="28"/>
          <w:szCs w:val="28"/>
          <w:lang w:eastAsia="en-US"/>
        </w:rPr>
        <w:t>Дополнить пункт 2.15.1 абзацем следующего содержания:</w:t>
      </w:r>
    </w:p>
    <w:p w:rsidR="00FF2C6A" w:rsidRPr="003E3703" w:rsidRDefault="00FF2C6A" w:rsidP="00A65E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E3703">
        <w:rPr>
          <w:rFonts w:eastAsiaTheme="minorHAnsi"/>
          <w:sz w:val="28"/>
          <w:szCs w:val="28"/>
          <w:lang w:eastAsia="en-US"/>
        </w:rPr>
        <w:t>«При предоставлении муниципальной услуги использ</w:t>
      </w:r>
      <w:r w:rsidR="00EB24A5" w:rsidRPr="003E3703">
        <w:rPr>
          <w:rFonts w:eastAsiaTheme="minorHAnsi"/>
          <w:sz w:val="28"/>
          <w:szCs w:val="28"/>
          <w:lang w:eastAsia="en-US"/>
        </w:rPr>
        <w:t>уются</w:t>
      </w:r>
      <w:r w:rsidRPr="003E3703">
        <w:rPr>
          <w:rFonts w:eastAsiaTheme="minorHAnsi"/>
          <w:sz w:val="28"/>
          <w:szCs w:val="28"/>
          <w:lang w:eastAsia="en-US"/>
        </w:rPr>
        <w:t xml:space="preserve">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 w:rsidR="00EB24A5" w:rsidRPr="003E3703">
        <w:rPr>
          <w:rFonts w:eastAsiaTheme="minorHAnsi"/>
          <w:sz w:val="28"/>
          <w:szCs w:val="28"/>
          <w:lang w:eastAsia="en-US"/>
        </w:rPr>
        <w:t xml:space="preserve"> (ФГИС ЕЦП НСПД)</w:t>
      </w:r>
      <w:r w:rsidRPr="003E3703">
        <w:rPr>
          <w:rFonts w:eastAsiaTheme="minorHAnsi"/>
          <w:sz w:val="28"/>
          <w:szCs w:val="28"/>
          <w:lang w:eastAsia="en-US"/>
        </w:rPr>
        <w:t>.».</w:t>
      </w:r>
    </w:p>
    <w:p w:rsidR="0058018B" w:rsidRPr="003E3703" w:rsidRDefault="00FF2C6A" w:rsidP="003E370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E3703">
        <w:rPr>
          <w:rFonts w:eastAsiaTheme="minorHAnsi"/>
          <w:sz w:val="28"/>
          <w:szCs w:val="28"/>
          <w:lang w:eastAsia="en-US"/>
        </w:rPr>
        <w:t>1.</w:t>
      </w:r>
      <w:r w:rsidR="00A65E34">
        <w:rPr>
          <w:rFonts w:eastAsiaTheme="minorHAnsi"/>
          <w:sz w:val="28"/>
          <w:szCs w:val="28"/>
          <w:lang w:eastAsia="en-US"/>
        </w:rPr>
        <w:t>7</w:t>
      </w:r>
      <w:r w:rsidRPr="003E3703">
        <w:rPr>
          <w:rFonts w:eastAsiaTheme="minorHAnsi"/>
          <w:sz w:val="28"/>
          <w:szCs w:val="28"/>
          <w:lang w:eastAsia="en-US"/>
        </w:rPr>
        <w:t xml:space="preserve">. </w:t>
      </w:r>
      <w:r w:rsidR="00B92159" w:rsidRPr="003E3703">
        <w:rPr>
          <w:rFonts w:eastAsiaTheme="minorHAnsi"/>
          <w:sz w:val="28"/>
          <w:szCs w:val="28"/>
          <w:lang w:eastAsia="en-US"/>
        </w:rPr>
        <w:t>Р</w:t>
      </w:r>
      <w:r w:rsidR="0072730A" w:rsidRPr="003E3703">
        <w:rPr>
          <w:rFonts w:eastAsiaTheme="minorHAnsi"/>
          <w:sz w:val="28"/>
          <w:szCs w:val="28"/>
          <w:lang w:eastAsia="en-US"/>
        </w:rPr>
        <w:t xml:space="preserve">азделы </w:t>
      </w:r>
      <w:r w:rsidR="0072730A" w:rsidRPr="003E3703">
        <w:rPr>
          <w:rFonts w:eastAsiaTheme="minorHAnsi"/>
          <w:sz w:val="28"/>
          <w:szCs w:val="28"/>
          <w:lang w:val="en-US" w:eastAsia="en-US"/>
        </w:rPr>
        <w:t>IV</w:t>
      </w:r>
      <w:r w:rsidR="00B92159" w:rsidRPr="003E3703">
        <w:rPr>
          <w:rFonts w:eastAsiaTheme="minorHAnsi"/>
          <w:sz w:val="28"/>
          <w:szCs w:val="28"/>
          <w:lang w:eastAsia="en-US"/>
        </w:rPr>
        <w:t xml:space="preserve"> и </w:t>
      </w:r>
      <w:r w:rsidR="00B92159" w:rsidRPr="003E3703">
        <w:rPr>
          <w:rFonts w:eastAsiaTheme="minorHAnsi"/>
          <w:sz w:val="28"/>
          <w:szCs w:val="28"/>
          <w:lang w:val="en-US" w:eastAsia="en-US"/>
        </w:rPr>
        <w:t>V</w:t>
      </w:r>
      <w:r w:rsidR="00B92159" w:rsidRPr="003E3703">
        <w:rPr>
          <w:rFonts w:eastAsiaTheme="minorHAnsi"/>
          <w:sz w:val="28"/>
          <w:szCs w:val="28"/>
          <w:lang w:eastAsia="en-US"/>
        </w:rPr>
        <w:t xml:space="preserve"> признать утратившими силу.</w:t>
      </w:r>
    </w:p>
    <w:p w:rsidR="00A65E34" w:rsidRDefault="002F47E7" w:rsidP="00A65E34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 w:rsidRPr="00A65E34">
        <w:rPr>
          <w:rFonts w:eastAsiaTheme="minorHAnsi"/>
          <w:sz w:val="28"/>
          <w:szCs w:val="28"/>
          <w:lang w:eastAsia="en-US"/>
        </w:rPr>
        <w:t>1.</w:t>
      </w:r>
      <w:r w:rsidR="00A65E34" w:rsidRPr="00A65E34">
        <w:rPr>
          <w:rFonts w:eastAsiaTheme="minorHAnsi"/>
          <w:sz w:val="28"/>
          <w:szCs w:val="28"/>
          <w:lang w:eastAsia="en-US"/>
        </w:rPr>
        <w:t>8</w:t>
      </w:r>
      <w:r w:rsidRPr="00A65E34">
        <w:rPr>
          <w:rFonts w:eastAsiaTheme="minorHAnsi"/>
          <w:sz w:val="28"/>
          <w:szCs w:val="28"/>
          <w:lang w:eastAsia="en-US"/>
        </w:rPr>
        <w:t xml:space="preserve">. </w:t>
      </w:r>
      <w:r w:rsidR="00A65E34" w:rsidRPr="00A65E34">
        <w:rPr>
          <w:sz w:val="28"/>
          <w:szCs w:val="28"/>
        </w:rPr>
        <w:t xml:space="preserve">В Приложениях № 1, № 3, № 5 к административному регламенту слова «находящегося (находящихся) в государственной/муниципальной собственности» заменить словами «находящегося (находящихся) в муниципальной собственности/государственная собственность на </w:t>
      </w:r>
      <w:proofErr w:type="gramStart"/>
      <w:r w:rsidR="00A65E34" w:rsidRPr="00A65E34">
        <w:rPr>
          <w:sz w:val="28"/>
          <w:szCs w:val="28"/>
        </w:rPr>
        <w:t>который</w:t>
      </w:r>
      <w:proofErr w:type="gramEnd"/>
      <w:r w:rsidR="00A65E34" w:rsidRPr="00A65E34">
        <w:rPr>
          <w:sz w:val="28"/>
          <w:szCs w:val="28"/>
        </w:rPr>
        <w:t xml:space="preserve"> (которые) не разграничена».</w:t>
      </w:r>
    </w:p>
    <w:p w:rsidR="002F4F47" w:rsidRPr="00A65E34" w:rsidRDefault="002F4F47" w:rsidP="002F4F47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A65E34">
        <w:rPr>
          <w:sz w:val="28"/>
          <w:szCs w:val="28"/>
        </w:rPr>
        <w:t>В Приложени</w:t>
      </w:r>
      <w:r>
        <w:rPr>
          <w:sz w:val="28"/>
          <w:szCs w:val="28"/>
        </w:rPr>
        <w:t>и</w:t>
      </w:r>
      <w:r w:rsidRPr="00A65E34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Pr="00A65E34">
        <w:rPr>
          <w:sz w:val="28"/>
          <w:szCs w:val="28"/>
        </w:rPr>
        <w:t xml:space="preserve"> к административному регламенту слова «находящег</w:t>
      </w:r>
      <w:proofErr w:type="gramStart"/>
      <w:r w:rsidRPr="00A65E34">
        <w:rPr>
          <w:sz w:val="28"/>
          <w:szCs w:val="28"/>
        </w:rPr>
        <w:t>о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их)</w:t>
      </w:r>
      <w:proofErr w:type="spellStart"/>
      <w:r w:rsidRPr="00A65E34">
        <w:rPr>
          <w:sz w:val="28"/>
          <w:szCs w:val="28"/>
        </w:rPr>
        <w:t>ся</w:t>
      </w:r>
      <w:proofErr w:type="spellEnd"/>
      <w:r w:rsidRPr="00A65E34">
        <w:rPr>
          <w:sz w:val="28"/>
          <w:szCs w:val="28"/>
        </w:rPr>
        <w:t xml:space="preserve"> в государственной/муниципальной собственности» заменить словами «находящегося (находящихся) в муниципальной собственности/государственная собственность на который (которые) не разграничена».</w:t>
      </w:r>
    </w:p>
    <w:p w:rsidR="00FF2C6A" w:rsidRPr="00A65E34" w:rsidRDefault="00577F33" w:rsidP="003E3703">
      <w:pPr>
        <w:pStyle w:val="a6"/>
        <w:widowControl w:val="0"/>
        <w:numPr>
          <w:ilvl w:val="0"/>
          <w:numId w:val="1"/>
        </w:numPr>
        <w:ind w:firstLine="709"/>
        <w:contextualSpacing w:val="0"/>
        <w:jc w:val="both"/>
        <w:rPr>
          <w:sz w:val="28"/>
          <w:szCs w:val="28"/>
        </w:rPr>
      </w:pPr>
      <w:r w:rsidRPr="00A65E34">
        <w:rPr>
          <w:sz w:val="28"/>
        </w:rPr>
        <w:t xml:space="preserve">2. </w:t>
      </w:r>
      <w:r w:rsidR="00FF2C6A" w:rsidRPr="00A65E34">
        <w:rPr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 Самарской области в информационно-телекоммуникационной сети Интернет</w:t>
      </w:r>
      <w:r w:rsidR="00EB24A5" w:rsidRPr="00A65E34">
        <w:rPr>
          <w:sz w:val="28"/>
          <w:szCs w:val="28"/>
        </w:rPr>
        <w:t xml:space="preserve"> по адресу: </w:t>
      </w:r>
      <w:r w:rsidR="00EB24A5" w:rsidRPr="00A65E34">
        <w:rPr>
          <w:sz w:val="28"/>
          <w:szCs w:val="28"/>
          <w:lang w:val="en-US"/>
        </w:rPr>
        <w:t>www</w:t>
      </w:r>
      <w:r w:rsidR="00EB24A5" w:rsidRPr="00A65E34">
        <w:rPr>
          <w:sz w:val="28"/>
          <w:szCs w:val="28"/>
        </w:rPr>
        <w:t>.</w:t>
      </w:r>
      <w:proofErr w:type="spellStart"/>
      <w:r w:rsidR="00EB24A5" w:rsidRPr="00A65E34">
        <w:rPr>
          <w:sz w:val="28"/>
          <w:szCs w:val="28"/>
          <w:lang w:val="en-US"/>
        </w:rPr>
        <w:t>pohgor</w:t>
      </w:r>
      <w:proofErr w:type="spellEnd"/>
      <w:r w:rsidR="00EB24A5" w:rsidRPr="00A65E34">
        <w:rPr>
          <w:sz w:val="28"/>
          <w:szCs w:val="28"/>
        </w:rPr>
        <w:t>.</w:t>
      </w:r>
      <w:proofErr w:type="spellStart"/>
      <w:r w:rsidR="00EB24A5" w:rsidRPr="00A65E34">
        <w:rPr>
          <w:sz w:val="28"/>
          <w:szCs w:val="28"/>
          <w:lang w:val="en-US"/>
        </w:rPr>
        <w:t>ru</w:t>
      </w:r>
      <w:proofErr w:type="spellEnd"/>
      <w:r w:rsidR="00FF2C6A" w:rsidRPr="00A65E34">
        <w:rPr>
          <w:sz w:val="28"/>
          <w:szCs w:val="28"/>
        </w:rPr>
        <w:t>.</w:t>
      </w:r>
    </w:p>
    <w:p w:rsidR="00577F33" w:rsidRPr="003E3703" w:rsidRDefault="00FF2C6A" w:rsidP="003E3703">
      <w:pPr>
        <w:pStyle w:val="310"/>
        <w:widowControl w:val="0"/>
        <w:numPr>
          <w:ilvl w:val="0"/>
          <w:numId w:val="1"/>
        </w:numPr>
        <w:spacing w:after="0"/>
        <w:ind w:firstLine="709"/>
        <w:jc w:val="both"/>
        <w:rPr>
          <w:sz w:val="28"/>
          <w:szCs w:val="28"/>
        </w:rPr>
      </w:pPr>
      <w:r w:rsidRPr="003E3703">
        <w:rPr>
          <w:sz w:val="28"/>
        </w:rPr>
        <w:t xml:space="preserve">3. </w:t>
      </w:r>
      <w:r w:rsidR="00577F33" w:rsidRPr="003E3703">
        <w:rPr>
          <w:sz w:val="28"/>
        </w:rPr>
        <w:t>Настоящее постановление вступает в силу со дня его подписания.</w:t>
      </w:r>
    </w:p>
    <w:p w:rsidR="00577F33" w:rsidRPr="003E3703" w:rsidRDefault="00FF2C6A" w:rsidP="003E3703">
      <w:pPr>
        <w:widowControl w:val="0"/>
        <w:numPr>
          <w:ilvl w:val="0"/>
          <w:numId w:val="1"/>
        </w:numPr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3E3703">
        <w:rPr>
          <w:sz w:val="28"/>
          <w:szCs w:val="28"/>
        </w:rPr>
        <w:t>4</w:t>
      </w:r>
      <w:r w:rsidR="00577F33" w:rsidRPr="003E3703">
        <w:rPr>
          <w:sz w:val="28"/>
          <w:szCs w:val="28"/>
        </w:rPr>
        <w:t>. Контроль за исполнением настоящего постановления возложить на</w:t>
      </w:r>
      <w:proofErr w:type="gramStart"/>
      <w:r w:rsidR="00577F33" w:rsidRPr="003E3703">
        <w:rPr>
          <w:sz w:val="28"/>
          <w:szCs w:val="28"/>
        </w:rPr>
        <w:t xml:space="preserve"> П</w:t>
      </w:r>
      <w:proofErr w:type="gramEnd"/>
      <w:r w:rsidR="00577F33" w:rsidRPr="003E3703">
        <w:rPr>
          <w:sz w:val="28"/>
          <w:szCs w:val="28"/>
        </w:rPr>
        <w:t xml:space="preserve">ервого заместителя Главы городского округа </w:t>
      </w:r>
      <w:proofErr w:type="spellStart"/>
      <w:r w:rsidR="00577F33" w:rsidRPr="003E3703">
        <w:rPr>
          <w:sz w:val="28"/>
          <w:szCs w:val="28"/>
        </w:rPr>
        <w:t>Пензина</w:t>
      </w:r>
      <w:proofErr w:type="spellEnd"/>
      <w:r w:rsidR="00577F33" w:rsidRPr="003E3703">
        <w:rPr>
          <w:sz w:val="28"/>
          <w:szCs w:val="28"/>
        </w:rPr>
        <w:t xml:space="preserve"> Е.А.</w:t>
      </w:r>
    </w:p>
    <w:p w:rsidR="00577F33" w:rsidRPr="003E3703" w:rsidRDefault="00577F33" w:rsidP="003E3703">
      <w:pPr>
        <w:widowControl w:val="0"/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307951" w:rsidRPr="003E3703" w:rsidRDefault="00307951" w:rsidP="003E3703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</w:p>
    <w:p w:rsidR="00577F33" w:rsidRPr="003E3703" w:rsidRDefault="009F695E" w:rsidP="003E3703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3E3703">
        <w:rPr>
          <w:b/>
          <w:sz w:val="28"/>
          <w:szCs w:val="28"/>
        </w:rPr>
        <w:br/>
      </w:r>
      <w:r w:rsidR="00577F33" w:rsidRPr="003E3703">
        <w:rPr>
          <w:b/>
          <w:sz w:val="28"/>
          <w:szCs w:val="28"/>
        </w:rPr>
        <w:t>Глава городского округа</w:t>
      </w:r>
      <w:r w:rsidR="00577F33" w:rsidRPr="003E3703">
        <w:rPr>
          <w:b/>
          <w:sz w:val="28"/>
          <w:szCs w:val="28"/>
        </w:rPr>
        <w:tab/>
        <w:t xml:space="preserve">                                                                 </w:t>
      </w:r>
      <w:r w:rsidR="001C2220" w:rsidRPr="003E3703">
        <w:rPr>
          <w:b/>
          <w:sz w:val="28"/>
          <w:szCs w:val="28"/>
        </w:rPr>
        <w:t xml:space="preserve"> </w:t>
      </w:r>
      <w:r w:rsidR="00577F33" w:rsidRPr="003E3703">
        <w:rPr>
          <w:b/>
          <w:sz w:val="28"/>
          <w:szCs w:val="28"/>
        </w:rPr>
        <w:t>С.П. Попов</w:t>
      </w:r>
    </w:p>
    <w:p w:rsidR="00577F33" w:rsidRPr="003E3703" w:rsidRDefault="00577F33" w:rsidP="003E3703">
      <w:pPr>
        <w:jc w:val="both"/>
      </w:pPr>
    </w:p>
    <w:p w:rsidR="00307951" w:rsidRPr="003E3703" w:rsidRDefault="00307951" w:rsidP="003E3703">
      <w:pPr>
        <w:jc w:val="both"/>
      </w:pPr>
    </w:p>
    <w:p w:rsidR="00B24EAC" w:rsidRPr="003E3703" w:rsidRDefault="00B24EAC" w:rsidP="003E3703">
      <w:pPr>
        <w:jc w:val="both"/>
      </w:pPr>
    </w:p>
    <w:p w:rsidR="002C05D8" w:rsidRPr="003E3703" w:rsidRDefault="002C05D8" w:rsidP="003E3703">
      <w:pPr>
        <w:jc w:val="both"/>
      </w:pPr>
    </w:p>
    <w:p w:rsidR="002C05D8" w:rsidRPr="003E3703" w:rsidRDefault="002C05D8" w:rsidP="003E3703">
      <w:pPr>
        <w:jc w:val="both"/>
      </w:pPr>
    </w:p>
    <w:p w:rsidR="002C05D8" w:rsidRPr="003E3703" w:rsidRDefault="002C05D8" w:rsidP="003E3703">
      <w:pPr>
        <w:jc w:val="both"/>
      </w:pPr>
    </w:p>
    <w:p w:rsidR="002C05D8" w:rsidRPr="003E3703" w:rsidRDefault="002C05D8" w:rsidP="003E3703">
      <w:pPr>
        <w:jc w:val="both"/>
      </w:pPr>
    </w:p>
    <w:p w:rsidR="002C05D8" w:rsidRPr="003E3703" w:rsidRDefault="002C05D8" w:rsidP="003E3703">
      <w:pPr>
        <w:jc w:val="both"/>
      </w:pPr>
    </w:p>
    <w:p w:rsidR="002C05D8" w:rsidRPr="003E3703" w:rsidRDefault="002C05D8" w:rsidP="003E3703">
      <w:pPr>
        <w:jc w:val="both"/>
      </w:pPr>
    </w:p>
    <w:p w:rsidR="002C05D8" w:rsidRPr="003E3703" w:rsidRDefault="002C05D8" w:rsidP="003E3703">
      <w:pPr>
        <w:jc w:val="both"/>
      </w:pPr>
    </w:p>
    <w:p w:rsidR="002C05D8" w:rsidRPr="003E3703" w:rsidRDefault="002C05D8" w:rsidP="003E3703">
      <w:pPr>
        <w:jc w:val="both"/>
      </w:pPr>
    </w:p>
    <w:p w:rsidR="002C05D8" w:rsidRDefault="002C05D8" w:rsidP="003E3703">
      <w:pPr>
        <w:jc w:val="both"/>
      </w:pPr>
    </w:p>
    <w:p w:rsidR="002F4F47" w:rsidRDefault="002F4F47" w:rsidP="003E3703">
      <w:pPr>
        <w:jc w:val="both"/>
      </w:pPr>
    </w:p>
    <w:p w:rsidR="002F4F47" w:rsidRDefault="002F4F47" w:rsidP="003E3703">
      <w:pPr>
        <w:jc w:val="both"/>
      </w:pPr>
    </w:p>
    <w:p w:rsidR="002F4F47" w:rsidRDefault="002F4F47" w:rsidP="003E3703">
      <w:pPr>
        <w:jc w:val="both"/>
      </w:pPr>
    </w:p>
    <w:p w:rsidR="002F4F47" w:rsidRDefault="002F4F47" w:rsidP="003E3703">
      <w:pPr>
        <w:jc w:val="both"/>
      </w:pPr>
    </w:p>
    <w:p w:rsidR="002F4F47" w:rsidRDefault="002F4F47" w:rsidP="003E3703">
      <w:pPr>
        <w:jc w:val="both"/>
      </w:pPr>
    </w:p>
    <w:p w:rsidR="00577F33" w:rsidRPr="003E3703" w:rsidRDefault="00577F33" w:rsidP="003E3703">
      <w:pPr>
        <w:pStyle w:val="a6"/>
        <w:widowControl w:val="0"/>
        <w:numPr>
          <w:ilvl w:val="0"/>
          <w:numId w:val="1"/>
        </w:numPr>
        <w:tabs>
          <w:tab w:val="left" w:pos="142"/>
        </w:tabs>
        <w:suppressAutoHyphens/>
        <w:jc w:val="both"/>
        <w:rPr>
          <w:sz w:val="28"/>
          <w:szCs w:val="28"/>
        </w:rPr>
      </w:pPr>
      <w:r w:rsidRPr="003E3703">
        <w:t>М.М. Иванова 21765</w:t>
      </w:r>
    </w:p>
    <w:sectPr w:rsidR="00577F33" w:rsidRPr="003E3703" w:rsidSect="002F4F47">
      <w:headerReference w:type="default" r:id="rId12"/>
      <w:pgSz w:w="11906" w:h="16838"/>
      <w:pgMar w:top="1021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D75" w:rsidRDefault="00334D75" w:rsidP="00921ACE">
      <w:r>
        <w:separator/>
      </w:r>
    </w:p>
  </w:endnote>
  <w:endnote w:type="continuationSeparator" w:id="0">
    <w:p w:rsidR="00334D75" w:rsidRDefault="00334D75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D75" w:rsidRDefault="00334D75" w:rsidP="00921ACE">
      <w:r>
        <w:separator/>
      </w:r>
    </w:p>
  </w:footnote>
  <w:footnote w:type="continuationSeparator" w:id="0">
    <w:p w:rsidR="00334D75" w:rsidRDefault="00334D75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A65E34" w:rsidRDefault="00A65E34">
        <w:pPr>
          <w:pStyle w:val="a8"/>
          <w:jc w:val="center"/>
        </w:pPr>
        <w:fldSimple w:instr=" PAGE   \* MERGEFORMAT ">
          <w:r w:rsidR="00C06B23">
            <w:rPr>
              <w:noProof/>
            </w:rPr>
            <w:t>2</w:t>
          </w:r>
        </w:fldSimple>
      </w:p>
    </w:sdtContent>
  </w:sdt>
  <w:p w:rsidR="00A65E34" w:rsidRDefault="00A65E3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F17A7E"/>
    <w:multiLevelType w:val="hybridMultilevel"/>
    <w:tmpl w:val="70F00B94"/>
    <w:lvl w:ilvl="0" w:tplc="F8662A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61F13"/>
    <w:multiLevelType w:val="multilevel"/>
    <w:tmpl w:val="CC78C0F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795741C"/>
    <w:multiLevelType w:val="hybridMultilevel"/>
    <w:tmpl w:val="5286523A"/>
    <w:lvl w:ilvl="0" w:tplc="F6F847F8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23251C"/>
    <w:multiLevelType w:val="hybridMultilevel"/>
    <w:tmpl w:val="70F00B94"/>
    <w:lvl w:ilvl="0" w:tplc="F8662A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5E3E54"/>
    <w:multiLevelType w:val="multilevel"/>
    <w:tmpl w:val="AC385B0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DF7003F"/>
    <w:multiLevelType w:val="multilevel"/>
    <w:tmpl w:val="207CA72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7">
    <w:nsid w:val="5AE711B1"/>
    <w:multiLevelType w:val="multilevel"/>
    <w:tmpl w:val="97F05BEE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810" w:hanging="810"/>
      </w:pPr>
      <w:rPr>
        <w:rFonts w:hint="default"/>
        <w:color w:val="000000"/>
      </w:rPr>
    </w:lvl>
    <w:lvl w:ilvl="2">
      <w:start w:val="1"/>
      <w:numFmt w:val="decimal"/>
      <w:lvlText w:val="%3)"/>
      <w:lvlJc w:val="left"/>
      <w:pPr>
        <w:ind w:left="2087" w:hanging="810"/>
      </w:pPr>
      <w:rPr>
        <w:rFonts w:ascii="Times New Roman" w:eastAsia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06EE"/>
    <w:rsid w:val="0000199B"/>
    <w:rsid w:val="000259C2"/>
    <w:rsid w:val="000314F3"/>
    <w:rsid w:val="00054251"/>
    <w:rsid w:val="00055CDD"/>
    <w:rsid w:val="00057E63"/>
    <w:rsid w:val="000666B5"/>
    <w:rsid w:val="00093B79"/>
    <w:rsid w:val="00096D11"/>
    <w:rsid w:val="000A270F"/>
    <w:rsid w:val="000B4298"/>
    <w:rsid w:val="000D27FB"/>
    <w:rsid w:val="0010521E"/>
    <w:rsid w:val="001474EC"/>
    <w:rsid w:val="00161F7A"/>
    <w:rsid w:val="00177164"/>
    <w:rsid w:val="0019180A"/>
    <w:rsid w:val="00193EC7"/>
    <w:rsid w:val="00195450"/>
    <w:rsid w:val="00196801"/>
    <w:rsid w:val="001A56A1"/>
    <w:rsid w:val="001B2CC3"/>
    <w:rsid w:val="001B4F3C"/>
    <w:rsid w:val="001C2220"/>
    <w:rsid w:val="001D1111"/>
    <w:rsid w:val="001E05AF"/>
    <w:rsid w:val="00210406"/>
    <w:rsid w:val="00214887"/>
    <w:rsid w:val="002360F4"/>
    <w:rsid w:val="00262239"/>
    <w:rsid w:val="00271D28"/>
    <w:rsid w:val="00277937"/>
    <w:rsid w:val="002A509B"/>
    <w:rsid w:val="002B72F6"/>
    <w:rsid w:val="002C05D8"/>
    <w:rsid w:val="002C64E5"/>
    <w:rsid w:val="002E6C60"/>
    <w:rsid w:val="002E710A"/>
    <w:rsid w:val="002F15A0"/>
    <w:rsid w:val="002F47E7"/>
    <w:rsid w:val="002F4F47"/>
    <w:rsid w:val="003023F0"/>
    <w:rsid w:val="00307951"/>
    <w:rsid w:val="0031167A"/>
    <w:rsid w:val="00327CB3"/>
    <w:rsid w:val="00334D75"/>
    <w:rsid w:val="00334FC8"/>
    <w:rsid w:val="0033720B"/>
    <w:rsid w:val="003377E2"/>
    <w:rsid w:val="00351FA4"/>
    <w:rsid w:val="0037650D"/>
    <w:rsid w:val="003861AA"/>
    <w:rsid w:val="003A674F"/>
    <w:rsid w:val="003B6AC7"/>
    <w:rsid w:val="003C76BB"/>
    <w:rsid w:val="003D7E02"/>
    <w:rsid w:val="003E3703"/>
    <w:rsid w:val="003E5B49"/>
    <w:rsid w:val="003F1CBF"/>
    <w:rsid w:val="00421065"/>
    <w:rsid w:val="004C521F"/>
    <w:rsid w:val="004D3E07"/>
    <w:rsid w:val="004F4C95"/>
    <w:rsid w:val="00501349"/>
    <w:rsid w:val="005210D4"/>
    <w:rsid w:val="00535C30"/>
    <w:rsid w:val="00542CB6"/>
    <w:rsid w:val="005536F5"/>
    <w:rsid w:val="00560375"/>
    <w:rsid w:val="00577F33"/>
    <w:rsid w:val="0058018B"/>
    <w:rsid w:val="0058497A"/>
    <w:rsid w:val="00585EE0"/>
    <w:rsid w:val="005D5963"/>
    <w:rsid w:val="005D6042"/>
    <w:rsid w:val="005D6308"/>
    <w:rsid w:val="005F0FDC"/>
    <w:rsid w:val="006070ED"/>
    <w:rsid w:val="00617787"/>
    <w:rsid w:val="00632BD1"/>
    <w:rsid w:val="0064372C"/>
    <w:rsid w:val="00655A5B"/>
    <w:rsid w:val="00676871"/>
    <w:rsid w:val="006C5385"/>
    <w:rsid w:val="006D43DC"/>
    <w:rsid w:val="007249C8"/>
    <w:rsid w:val="0072730A"/>
    <w:rsid w:val="00727882"/>
    <w:rsid w:val="00731CEA"/>
    <w:rsid w:val="00732A62"/>
    <w:rsid w:val="00736E96"/>
    <w:rsid w:val="00741AD0"/>
    <w:rsid w:val="007620CE"/>
    <w:rsid w:val="00783A84"/>
    <w:rsid w:val="007B5084"/>
    <w:rsid w:val="007B5B0E"/>
    <w:rsid w:val="007C28F7"/>
    <w:rsid w:val="007F17CA"/>
    <w:rsid w:val="008037A8"/>
    <w:rsid w:val="00816614"/>
    <w:rsid w:val="0081706D"/>
    <w:rsid w:val="008206B6"/>
    <w:rsid w:val="00820E0E"/>
    <w:rsid w:val="008211C7"/>
    <w:rsid w:val="0085389C"/>
    <w:rsid w:val="008546CF"/>
    <w:rsid w:val="00871247"/>
    <w:rsid w:val="00874F73"/>
    <w:rsid w:val="008A30A3"/>
    <w:rsid w:val="008C56C4"/>
    <w:rsid w:val="00901488"/>
    <w:rsid w:val="00902E1A"/>
    <w:rsid w:val="00920755"/>
    <w:rsid w:val="00921ACE"/>
    <w:rsid w:val="009301A6"/>
    <w:rsid w:val="00932F39"/>
    <w:rsid w:val="00945328"/>
    <w:rsid w:val="00945EA2"/>
    <w:rsid w:val="00975E74"/>
    <w:rsid w:val="0098239A"/>
    <w:rsid w:val="00985593"/>
    <w:rsid w:val="00990943"/>
    <w:rsid w:val="009977D2"/>
    <w:rsid w:val="009B0E3D"/>
    <w:rsid w:val="009B2EC1"/>
    <w:rsid w:val="009B418A"/>
    <w:rsid w:val="009D0521"/>
    <w:rsid w:val="009D7ABF"/>
    <w:rsid w:val="009E2E00"/>
    <w:rsid w:val="009F082C"/>
    <w:rsid w:val="009F695E"/>
    <w:rsid w:val="00A0226C"/>
    <w:rsid w:val="00A155ED"/>
    <w:rsid w:val="00A201D4"/>
    <w:rsid w:val="00A2075D"/>
    <w:rsid w:val="00A221B4"/>
    <w:rsid w:val="00A54E97"/>
    <w:rsid w:val="00A575B3"/>
    <w:rsid w:val="00A65E34"/>
    <w:rsid w:val="00A716C8"/>
    <w:rsid w:val="00A87C96"/>
    <w:rsid w:val="00AA7632"/>
    <w:rsid w:val="00B011D4"/>
    <w:rsid w:val="00B141A1"/>
    <w:rsid w:val="00B14E10"/>
    <w:rsid w:val="00B150F1"/>
    <w:rsid w:val="00B235C0"/>
    <w:rsid w:val="00B24EAC"/>
    <w:rsid w:val="00B60A73"/>
    <w:rsid w:val="00B92159"/>
    <w:rsid w:val="00B94494"/>
    <w:rsid w:val="00B96051"/>
    <w:rsid w:val="00BB4115"/>
    <w:rsid w:val="00BC50B1"/>
    <w:rsid w:val="00BD1673"/>
    <w:rsid w:val="00BF09C1"/>
    <w:rsid w:val="00C06B23"/>
    <w:rsid w:val="00C06CA2"/>
    <w:rsid w:val="00C11FC8"/>
    <w:rsid w:val="00C3558E"/>
    <w:rsid w:val="00C43728"/>
    <w:rsid w:val="00C4700F"/>
    <w:rsid w:val="00C5619F"/>
    <w:rsid w:val="00C7235D"/>
    <w:rsid w:val="00C74EE2"/>
    <w:rsid w:val="00C912E4"/>
    <w:rsid w:val="00CA4D69"/>
    <w:rsid w:val="00CB2153"/>
    <w:rsid w:val="00CC782E"/>
    <w:rsid w:val="00CD4BB7"/>
    <w:rsid w:val="00CE4FC0"/>
    <w:rsid w:val="00CF0CE1"/>
    <w:rsid w:val="00CF750D"/>
    <w:rsid w:val="00D056E8"/>
    <w:rsid w:val="00D13A04"/>
    <w:rsid w:val="00D26C38"/>
    <w:rsid w:val="00D5732B"/>
    <w:rsid w:val="00D719EB"/>
    <w:rsid w:val="00D74595"/>
    <w:rsid w:val="00D75E4E"/>
    <w:rsid w:val="00D93E7E"/>
    <w:rsid w:val="00D95153"/>
    <w:rsid w:val="00DE2C07"/>
    <w:rsid w:val="00DE2F08"/>
    <w:rsid w:val="00DF5FB0"/>
    <w:rsid w:val="00E00973"/>
    <w:rsid w:val="00E047F3"/>
    <w:rsid w:val="00E13E09"/>
    <w:rsid w:val="00E45F34"/>
    <w:rsid w:val="00E66506"/>
    <w:rsid w:val="00E8286E"/>
    <w:rsid w:val="00E85B99"/>
    <w:rsid w:val="00E8611E"/>
    <w:rsid w:val="00EB24A5"/>
    <w:rsid w:val="00EC6BDB"/>
    <w:rsid w:val="00EC70C8"/>
    <w:rsid w:val="00ED5B46"/>
    <w:rsid w:val="00EE290B"/>
    <w:rsid w:val="00EE583B"/>
    <w:rsid w:val="00EF6AF9"/>
    <w:rsid w:val="00F03B2E"/>
    <w:rsid w:val="00F128CB"/>
    <w:rsid w:val="00F20D41"/>
    <w:rsid w:val="00F437C3"/>
    <w:rsid w:val="00F87D63"/>
    <w:rsid w:val="00F95877"/>
    <w:rsid w:val="00FC0F8D"/>
    <w:rsid w:val="00FE79D8"/>
    <w:rsid w:val="00FF04CA"/>
    <w:rsid w:val="00FF2C6A"/>
    <w:rsid w:val="00FF4CBD"/>
    <w:rsid w:val="00FF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47E7"/>
    <w:pPr>
      <w:keepNext/>
      <w:keepLines/>
      <w:widowControl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  <w:style w:type="paragraph" w:styleId="2">
    <w:name w:val="heading 2"/>
    <w:basedOn w:val="a"/>
    <w:next w:val="a"/>
    <w:link w:val="20"/>
    <w:unhideWhenUsed/>
    <w:qFormat/>
    <w:rsid w:val="00577F33"/>
    <w:pPr>
      <w:keepNext/>
      <w:tabs>
        <w:tab w:val="num" w:pos="0"/>
      </w:tabs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7"/>
    <w:uiPriority w:val="34"/>
    <w:qFormat/>
    <w:rsid w:val="000D27F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1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1">
    <w:name w:val="Основной текст1"/>
    <w:basedOn w:val="a"/>
    <w:link w:val="ac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d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577F33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a7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6"/>
    <w:uiPriority w:val="34"/>
    <w:qFormat/>
    <w:locked/>
    <w:rsid w:val="00577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577F33"/>
    <w:pPr>
      <w:suppressAutoHyphens/>
      <w:spacing w:after="120"/>
    </w:pPr>
    <w:rPr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577F33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F47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paragraph" w:styleId="ae">
    <w:name w:val="Body Text"/>
    <w:basedOn w:val="a"/>
    <w:link w:val="af"/>
    <w:uiPriority w:val="1"/>
    <w:qFormat/>
    <w:rsid w:val="00975E74"/>
    <w:pPr>
      <w:widowControl w:val="0"/>
      <w:autoSpaceDE w:val="0"/>
      <w:autoSpaceDN w:val="0"/>
      <w:ind w:left="112" w:firstLine="708"/>
    </w:pPr>
    <w:rPr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975E74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866&amp;dst=301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23866&amp;dst=301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23866&amp;dst=3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7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86</cp:revision>
  <cp:lastPrinted>2026-08-04T12:34:00Z</cp:lastPrinted>
  <dcterms:created xsi:type="dcterms:W3CDTF">2018-05-18T07:25:00Z</dcterms:created>
  <dcterms:modified xsi:type="dcterms:W3CDTF">2026-08-04T12:53:00Z</dcterms:modified>
</cp:coreProperties>
</file>