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9A8" w:rsidRPr="002B7C39" w:rsidRDefault="00B559A8" w:rsidP="00B559A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B7C39">
        <w:rPr>
          <w:rFonts w:ascii="Times New Roman" w:hAnsi="Times New Roman" w:cs="Times New Roman"/>
          <w:sz w:val="28"/>
          <w:szCs w:val="28"/>
        </w:rPr>
        <w:t>Утвержден</w:t>
      </w:r>
    </w:p>
    <w:p w:rsidR="00B559A8" w:rsidRPr="002B7C39" w:rsidRDefault="00B559A8" w:rsidP="00B559A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B7C3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9E441A" w:rsidRDefault="00B559A8" w:rsidP="00B559A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B7C39">
        <w:rPr>
          <w:rFonts w:ascii="Times New Roman" w:hAnsi="Times New Roman" w:cs="Times New Roman"/>
          <w:sz w:val="28"/>
          <w:szCs w:val="28"/>
        </w:rPr>
        <w:t xml:space="preserve">ородского округа Похвистнево </w:t>
      </w:r>
    </w:p>
    <w:p w:rsidR="00B559A8" w:rsidRPr="002B7C39" w:rsidRDefault="00B559A8" w:rsidP="00B559A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B7C39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B559A8" w:rsidRPr="002B7C39" w:rsidRDefault="00B559A8" w:rsidP="00B559A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B7C39">
        <w:rPr>
          <w:rFonts w:ascii="Times New Roman" w:hAnsi="Times New Roman" w:cs="Times New Roman"/>
          <w:sz w:val="28"/>
          <w:szCs w:val="28"/>
        </w:rPr>
        <w:t>от «___» ___________ 20____ г. N ________</w:t>
      </w:r>
    </w:p>
    <w:p w:rsidR="00B559A8" w:rsidRPr="002B7C39" w:rsidRDefault="00B559A8" w:rsidP="00B559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59A8" w:rsidRDefault="00B559A8" w:rsidP="00B559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4"/>
      <w:bookmarkEnd w:id="0"/>
    </w:p>
    <w:p w:rsidR="00B559A8" w:rsidRDefault="00B559A8" w:rsidP="00B559A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559A8" w:rsidRDefault="00FB7ACD" w:rsidP="00B559A8">
      <w:pPr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порядка</w:t>
      </w:r>
    </w:p>
    <w:p w:rsidR="00B559A8" w:rsidRPr="00467CB3" w:rsidRDefault="00B559A8" w:rsidP="00B559A8">
      <w:pPr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467CB3">
        <w:rPr>
          <w:b/>
          <w:sz w:val="28"/>
          <w:szCs w:val="28"/>
        </w:rPr>
        <w:t>осуществления ведомственного контроля в сфере закупок для обеспечения муниципальных нужд городского округа Похвистнево Самарской области.</w:t>
      </w:r>
    </w:p>
    <w:p w:rsidR="00B559A8" w:rsidRPr="002B7C39" w:rsidRDefault="00B559A8" w:rsidP="00B559A8">
      <w:pPr>
        <w:spacing w:after="1"/>
        <w:rPr>
          <w:sz w:val="28"/>
          <w:szCs w:val="28"/>
        </w:rPr>
      </w:pPr>
    </w:p>
    <w:p w:rsidR="00FF5498" w:rsidRDefault="00FF5498" w:rsidP="00B559A8"/>
    <w:p w:rsidR="00FF5498" w:rsidRPr="00FF5498" w:rsidRDefault="00FF5498" w:rsidP="00FF54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 xml:space="preserve">1. </w:t>
      </w:r>
      <w:proofErr w:type="gramStart"/>
      <w:r w:rsidRPr="00FF5498">
        <w:rPr>
          <w:sz w:val="28"/>
          <w:szCs w:val="28"/>
        </w:rPr>
        <w:t>Настоящие Порядок устанавливает правила осуществления Администрацией городского округа Похвистнево Самарской области (далее - орган ведомственного контроля) ведомственного контроля в сфере закупок товаров, работ, услуг для обеспечения муниципальных нужд городского округа Похвистнево Самарской области (далее - ведомственный контроль) за соблюдением законодательных и иных нормативных правовых актов о контрактной системе в сфере закупок товаров, работ, услуг (далее - законодательство Российской Федерации о контрактной системе в</w:t>
      </w:r>
      <w:proofErr w:type="gramEnd"/>
      <w:r w:rsidRPr="00FF5498">
        <w:rPr>
          <w:sz w:val="28"/>
          <w:szCs w:val="28"/>
        </w:rPr>
        <w:t xml:space="preserve"> сфере закупок) в отношении подведомственных заказчиков (далее - заказчик).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2. Предметом ведомственного контроля является соблюдение подведомственными Администрации городского округа Похвистнево Самарской области заказчиками, в том числе их контрактными службами, контрактными управляющими законодательства Российской Федерации о контрактной системе в сфере закупок.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3. При осуществлении ведомственного контроля орган ведомственного контроля осуществляет проверку соблюдения законодательства Российской Федерации о контрактной системе в сфере закупок, в том числе: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3.1. соблюдения ограничений и запретов, установленных законодательством Российской Федерации о контрактной системе в сфере закупок;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3.2. соблюдения требований к обоснованию закупок и обоснованности закупок;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3.3. соблюдения требований о нормировании в сфере закупок;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proofErr w:type="gramStart"/>
      <w:r w:rsidRPr="00FF5498">
        <w:rPr>
          <w:sz w:val="28"/>
          <w:szCs w:val="28"/>
        </w:rPr>
        <w:t xml:space="preserve">3.4.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</w:t>
      </w:r>
      <w:r w:rsidRPr="00FF5498">
        <w:rPr>
          <w:sz w:val="28"/>
          <w:szCs w:val="28"/>
        </w:rPr>
        <w:lastRenderedPageBreak/>
        <w:t>единицы товара, работы, услуги, начальной суммы цен единиц товара, работы, услуги;</w:t>
      </w:r>
      <w:proofErr w:type="gramEnd"/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 xml:space="preserve">3.5. соответствия информации об идентификационных кодах закупок и </w:t>
      </w:r>
      <w:proofErr w:type="spellStart"/>
      <w:r w:rsidRPr="00FF5498">
        <w:rPr>
          <w:sz w:val="28"/>
          <w:szCs w:val="28"/>
        </w:rPr>
        <w:t>непревышения</w:t>
      </w:r>
      <w:proofErr w:type="spellEnd"/>
      <w:r w:rsidRPr="00FF5498">
        <w:rPr>
          <w:sz w:val="28"/>
          <w:szCs w:val="28"/>
        </w:rPr>
        <w:t xml:space="preserve"> объема финансового обеспечения для осуществления данных закупок информации, содержащейся в планах-графиках закупок, извещениях об осуществлении закупок, протоколах определения поставщиков (подрядчиков, исполнителей), условиях проектов контрактов, направленных участниками закупок, с которыми заключаются контракты, в реестре контрактов, заключенных заказчиками;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 xml:space="preserve">3.6. предоставления учреждениям и предприятиям уголовно-исполнительной системы, организациям инвалидов преимущества в </w:t>
      </w:r>
      <w:proofErr w:type="gramStart"/>
      <w:r w:rsidRPr="00FF5498">
        <w:rPr>
          <w:sz w:val="28"/>
          <w:szCs w:val="28"/>
        </w:rPr>
        <w:t>отношении</w:t>
      </w:r>
      <w:proofErr w:type="gramEnd"/>
      <w:r w:rsidRPr="00FF5498">
        <w:rPr>
          <w:sz w:val="28"/>
          <w:szCs w:val="28"/>
        </w:rPr>
        <w:t xml:space="preserve"> предлагаемых ими цены контракта, суммы цен единиц товара, работы, услуги;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3.7.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3.8. соблюдения требований по определению поставщика (подрядчика, исполнителя);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3.9. 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3.10. соответствия поставленного товара, выполненной работы (ее результата) или оказанной услуги условиям контракта;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3.11.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3.12.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bookmarkStart w:id="1" w:name="Par21"/>
      <w:bookmarkEnd w:id="1"/>
      <w:r w:rsidRPr="00FF5498">
        <w:rPr>
          <w:sz w:val="28"/>
          <w:szCs w:val="28"/>
        </w:rPr>
        <w:t xml:space="preserve">4. Ведомственный контроль осуществляется в соответствии с Регламентом. Регламент проведения ведомственного контроля в сфере закупок товаров, работ, услуг для обеспечения муниципальных нужд приведен в Приложении </w:t>
      </w:r>
      <w:r w:rsidR="00DD1DCD">
        <w:rPr>
          <w:sz w:val="28"/>
          <w:szCs w:val="28"/>
        </w:rPr>
        <w:t xml:space="preserve">№ </w:t>
      </w:r>
      <w:r w:rsidRPr="00FF5498">
        <w:rPr>
          <w:sz w:val="28"/>
          <w:szCs w:val="28"/>
        </w:rPr>
        <w:t>1 к настоящему Порядку.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5. Проведение мероприятий ведомственного контроля в отношении подведомственных заказчиков осуществляется уполномоченными работниками Администрации городского округа Похвистнево Самарской области.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lastRenderedPageBreak/>
        <w:t>Состав уполномоченных работников, определяется Главой городского округа Похвистнево Самарской области и утверждается Распоряжением Администрации городского округа Похвистнево Самарской области.</w:t>
      </w:r>
    </w:p>
    <w:p w:rsidR="00FF5498" w:rsidRPr="00FF5498" w:rsidRDefault="00A16102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FF5498">
        <w:rPr>
          <w:sz w:val="28"/>
          <w:szCs w:val="28"/>
        </w:rPr>
        <w:t>Должностные лица органов ведомственного контроля, уполномоченные на осуществление мероприятий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 xml:space="preserve">7. </w:t>
      </w:r>
      <w:r w:rsidR="00A16102" w:rsidRPr="00FF5498">
        <w:rPr>
          <w:sz w:val="28"/>
          <w:szCs w:val="28"/>
        </w:rPr>
        <w:t>Ведомственный контроль осуществляется путем проведения выездных или документарных мероприятий ведомственного контроля.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8. Выездные или документарные мероприятия ведомственного контроля проводятся по Распоряжению Администрации городского округа Похвистнево Самарской области.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9. Орган ведомственного контроля уведомляет заказчика о проведении мероприятия ведомственного контроля путем направления в его адрес Распоряжения Администрации городского округа Похвистнево Самарской области о проведении такого мероприятия (далее - уведомление).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10. Распоряжение должно содержать следующую информацию: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10.1. наименование заказчика;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10.2. предмет мероприятия ведомственного контроля (проверяемые вопросы), в том числе период времени, за который проверяется деятельность заказчика;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10.3. вид мероприятия ведомственного контроля (выездное или документарное);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10.4. дата начала и дата окончания проведения мероприятия ведомственного контроля;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10.5. перечень должностных лиц, уполномоченных на осуществление мероприятия ведомственного контроля;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11. 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Главы городского округа Похвистнево Самарской области или лица, его замещающего.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12. 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 xml:space="preserve">12.1. в случае осуществления выездного мероприятия ведомственного контроля на беспрепятственный доступ на территорию, в помещения, здания </w:t>
      </w:r>
      <w:r w:rsidRPr="00FF5498">
        <w:rPr>
          <w:sz w:val="28"/>
          <w:szCs w:val="28"/>
        </w:rPr>
        <w:lastRenderedPageBreak/>
        <w:t>заказчика (в необходимых случаях на фотосъемку, видеозапись, копирование документов) при предъявлении ими служебных удостоверений и уведомления с учетом требований законодательства Российской Федерации о защите государственной тайны;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12.2. на истребование необходимых для проведения мероприятия ведомственного контроля документов с учетом требований законодательства Российской Федерации о защите государственной тайны;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12.3.  на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bookmarkStart w:id="2" w:name="Par40"/>
      <w:bookmarkEnd w:id="2"/>
      <w:r w:rsidRPr="00FF5498">
        <w:rPr>
          <w:sz w:val="28"/>
          <w:szCs w:val="28"/>
        </w:rPr>
        <w:t>13. По результатам проведения мероприятия ведомственного контроля составляется акт проверки, который подписывается должностными лицами органа ведомственного контроля, уполномоченными на осуществление мероприятий ведомственного контроля, и представляется Главе городского округа Похвистнево Самарской области.</w:t>
      </w:r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 xml:space="preserve">14. </w:t>
      </w:r>
      <w:proofErr w:type="gramStart"/>
      <w:r w:rsidRPr="00FF5498">
        <w:rPr>
          <w:sz w:val="28"/>
          <w:szCs w:val="28"/>
        </w:rPr>
        <w:t>В случае выявления по результатам проверок действий (бездействия), содержащих признаки административного правонарушения, материалы проверки подлежат направлению в орган исполнительной власти</w:t>
      </w:r>
      <w:r w:rsidR="00410C3D">
        <w:rPr>
          <w:sz w:val="28"/>
          <w:szCs w:val="28"/>
        </w:rPr>
        <w:t xml:space="preserve"> Самарской области</w:t>
      </w:r>
      <w:r w:rsidRPr="00FF5498">
        <w:rPr>
          <w:sz w:val="28"/>
          <w:szCs w:val="28"/>
        </w:rPr>
        <w:t>, уполномоченный на осуществление контроля в сфере закупок товаров (работ, услуг) для обеспечения государственных и муниципальных нужд, а в случае выявления действий (бездействия), содержащих признаки состава уголовного преступления, - в правоохранительные органы.</w:t>
      </w:r>
      <w:proofErr w:type="gramEnd"/>
    </w:p>
    <w:p w:rsidR="00FF5498" w:rsidRPr="00FF5498" w:rsidRDefault="00FF5498" w:rsidP="00FF5498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F5498">
        <w:rPr>
          <w:sz w:val="28"/>
          <w:szCs w:val="28"/>
        </w:rPr>
        <w:t>15. Материалы по результатам мероприятий ведомственного контроля и информация, полученные (разработанные) в ходе проведения мероприятий ведомственного контроля, хранятся органом ведомственного контроля не менее 3 лет.</w:t>
      </w:r>
    </w:p>
    <w:p w:rsidR="00FF5498" w:rsidRPr="00FF5498" w:rsidRDefault="00FF5498" w:rsidP="00FF5498">
      <w:pPr>
        <w:rPr>
          <w:sz w:val="28"/>
          <w:szCs w:val="28"/>
        </w:rPr>
      </w:pPr>
      <w:r w:rsidRPr="00FF5498">
        <w:rPr>
          <w:sz w:val="28"/>
          <w:szCs w:val="28"/>
        </w:rPr>
        <w:br w:type="page"/>
      </w:r>
    </w:p>
    <w:p w:rsidR="00DD1DCD" w:rsidRPr="006E4C31" w:rsidRDefault="00DD1DCD" w:rsidP="00F91760">
      <w:pPr>
        <w:spacing w:after="1" w:line="220" w:lineRule="atLeast"/>
        <w:ind w:left="4536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N 1</w:t>
      </w:r>
    </w:p>
    <w:p w:rsidR="00DD1DCD" w:rsidRPr="006E4C31" w:rsidRDefault="00DD1DCD" w:rsidP="00F91760">
      <w:pPr>
        <w:spacing w:after="1" w:line="220" w:lineRule="atLeast"/>
        <w:ind w:left="4536"/>
        <w:jc w:val="right"/>
        <w:rPr>
          <w:sz w:val="28"/>
          <w:szCs w:val="28"/>
        </w:rPr>
      </w:pPr>
      <w:r w:rsidRPr="006E4C31">
        <w:rPr>
          <w:sz w:val="28"/>
          <w:szCs w:val="28"/>
        </w:rPr>
        <w:t>к Порядку</w:t>
      </w:r>
      <w:r>
        <w:rPr>
          <w:sz w:val="28"/>
          <w:szCs w:val="28"/>
        </w:rPr>
        <w:t xml:space="preserve"> </w:t>
      </w:r>
      <w:r w:rsidR="00F91760">
        <w:rPr>
          <w:sz w:val="28"/>
          <w:szCs w:val="28"/>
        </w:rPr>
        <w:t>осуществления ведомственного контроля в сфере закупок для обеспечения муниципальных нужд городского округа Похвистнево Самарской области</w:t>
      </w:r>
    </w:p>
    <w:p w:rsidR="00FF5498" w:rsidRDefault="00FF5498" w:rsidP="00B559A8">
      <w:pPr>
        <w:rPr>
          <w:sz w:val="28"/>
          <w:szCs w:val="28"/>
        </w:rPr>
      </w:pPr>
    </w:p>
    <w:p w:rsidR="00247157" w:rsidRPr="00247157" w:rsidRDefault="00247157" w:rsidP="0024715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7157">
        <w:rPr>
          <w:b/>
          <w:sz w:val="28"/>
          <w:szCs w:val="28"/>
        </w:rPr>
        <w:t>Регламент</w:t>
      </w:r>
    </w:p>
    <w:p w:rsidR="00247157" w:rsidRPr="00247157" w:rsidRDefault="00247157" w:rsidP="0024715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7157">
        <w:rPr>
          <w:b/>
          <w:sz w:val="28"/>
          <w:szCs w:val="28"/>
        </w:rPr>
        <w:t xml:space="preserve"> проведения ведомственного контроля в сфере закупок товаров, работ, услуг</w:t>
      </w:r>
      <w:r>
        <w:rPr>
          <w:b/>
          <w:sz w:val="28"/>
          <w:szCs w:val="28"/>
        </w:rPr>
        <w:t xml:space="preserve"> </w:t>
      </w:r>
      <w:r w:rsidRPr="00247157">
        <w:rPr>
          <w:b/>
          <w:sz w:val="28"/>
          <w:szCs w:val="28"/>
        </w:rPr>
        <w:t>для обеспечения муниципальных нужд.</w:t>
      </w:r>
    </w:p>
    <w:p w:rsidR="00247157" w:rsidRDefault="00247157" w:rsidP="0024715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rFonts w:ascii="Arial" w:hAnsi="Arial" w:cs="Arial"/>
          <w:sz w:val="20"/>
          <w:szCs w:val="20"/>
        </w:rPr>
        <w:t>1</w:t>
      </w:r>
      <w:r w:rsidRPr="00247157">
        <w:rPr>
          <w:sz w:val="28"/>
          <w:szCs w:val="28"/>
        </w:rPr>
        <w:t xml:space="preserve">. </w:t>
      </w:r>
      <w:proofErr w:type="gramStart"/>
      <w:r w:rsidRPr="00247157">
        <w:rPr>
          <w:sz w:val="28"/>
          <w:szCs w:val="28"/>
        </w:rPr>
        <w:t>Настоящий Регламент устанавливает порядок проведения Администрацией городского округа Похвистнево Самарской области (далее – орган ведомственного контроля) ведомственного контроля в сфере закупок товаров, работ, услуг для обеспечения муниципальных нужд городского округа Похвистнево Самарской области (далее - ведомственный контроль) за соблюдением законодательных и иных нормативных правовых актов о контрактной системе в сфере закупок товаров, работ, услуг (далее - законодательство Российской Федерации о контрактной системе в</w:t>
      </w:r>
      <w:proofErr w:type="gramEnd"/>
      <w:r w:rsidRPr="00247157">
        <w:rPr>
          <w:sz w:val="28"/>
          <w:szCs w:val="28"/>
        </w:rPr>
        <w:t xml:space="preserve"> сфере закупок) в отношении подведомственных заказчиков – муниципальных казенных учреждений и муниципальных бюджетных учреждений (далее – объекты проверки).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2. Мероприятия по ведомственному контролю проводятся: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2.1. в соответствии с планом, утвержденным Главой городского округа Похвистнево Самарской области;</w:t>
      </w:r>
    </w:p>
    <w:p w:rsidR="00247157" w:rsidRPr="00247157" w:rsidRDefault="00C30D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2.2. по поручению</w:t>
      </w:r>
      <w:r w:rsidR="00247157" w:rsidRPr="00247157">
        <w:rPr>
          <w:sz w:val="28"/>
          <w:szCs w:val="28"/>
        </w:rPr>
        <w:t xml:space="preserve"> Главы городского округа Похвистнево Самарской области.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3. План мероприятий ведомственного контроля должен содержать следующие сведения: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3.1. наименование субъекта ведомственного контроля;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3.2. предмет проверки (проверяемые вопросы), в том числе период времени, за который проверяется деятельность субъекта ведомственного контроля;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3.3. вид мероприятия ведомственного контроля (выездное или документарное);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3.4. дату начала и дату окончания проведения мероприятия ведомственного контроля.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lastRenderedPageBreak/>
        <w:t>4. План мероприятий  по ведомственному контролю утверждается на очередной календарный год не позднее 31 декабря года, предшествующего году, на который разрабатывается такой план. Внесение изменений в план мероприятий ведомственного контроля допускается не позднее, чем за месяц до начала проведения мероприятия ведомственного контроля, в отношении которого вносятся такие изменения.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5.  При проведении проверки уполномоченные работники имеют право: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5.1. в случае осуществления выездной проверки на беспрепятственный доступ на территорию, в помещения, здания объекта проверки (в необходимых случаях на фотосъемку, видеозапись, копирование документов) при предъявлении Распоряжения Администрации городского округа Похвистнево Самарской области о проведении проверки с учетом требований законодательства Российской Федерации о защите государственной тайны;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5.2. на истребование необходимых для проведения проверки документов с учетом требований законодательства Российской Федерации о защите государственной тайны;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5.3. на получение необходимых объяснений в письменной форме и (или) устной форме по вопросам проводимой проверки.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6. По результатам проведения проверки в течение 10 рабочих дней составляется акт проверки, который подписывается уполномоченными работниками и представляется Главе городского округа Похвистнево Самарской области.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Копия акта проверки направляется в адрес объекта проверки в течение 10 рабочих дней со дня его подписания.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bookmarkStart w:id="3" w:name="Par2"/>
      <w:bookmarkEnd w:id="3"/>
      <w:r w:rsidRPr="00247157">
        <w:rPr>
          <w:sz w:val="28"/>
          <w:szCs w:val="28"/>
        </w:rPr>
        <w:t>7. При наличии возражений или замечаний по выводам, изложенным в акте проверки, руководитель объекта проверки или лицо, его замещающее, вправе в срок, не превышающий 5 рабочих дней со дня получения акта проверки, представить письменные возражения или замечания, которые приобщаются к материалам проведения проверки.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8. При выявлении нарушений по результатам проверки работниками, уполномоченными на проведение мероприятия ведомственного контроля, разрабатываются предложения по устранению выявленных нарушений.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9. Предложения по устранению выявленных нарушений</w:t>
      </w:r>
      <w:r w:rsidR="00A6717C">
        <w:rPr>
          <w:sz w:val="28"/>
          <w:szCs w:val="28"/>
        </w:rPr>
        <w:t xml:space="preserve"> излагаются в акте проверки, сроки устранения нарушений </w:t>
      </w:r>
      <w:r w:rsidRPr="00247157">
        <w:rPr>
          <w:sz w:val="28"/>
          <w:szCs w:val="28"/>
        </w:rPr>
        <w:t>утверждаются Постановлением Администрации городского округа об итогах проведения мероприятия ведомственного контроля и направляются в адрес объекта проверки.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lastRenderedPageBreak/>
        <w:t xml:space="preserve">10. Постановление Администрации городского округа Похвистнево Самарской области об итогах проведения мероприятия ведомственного контроля разрабатывается и утверждается в течение 10 рабочих дней </w:t>
      </w:r>
      <w:proofErr w:type="gramStart"/>
      <w:r w:rsidRPr="00247157">
        <w:rPr>
          <w:sz w:val="28"/>
          <w:szCs w:val="28"/>
        </w:rPr>
        <w:t>с даты получения</w:t>
      </w:r>
      <w:proofErr w:type="gramEnd"/>
      <w:r w:rsidRPr="00247157">
        <w:rPr>
          <w:sz w:val="28"/>
          <w:szCs w:val="28"/>
        </w:rPr>
        <w:t xml:space="preserve"> объектом проверки копии акта проверки.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247157">
        <w:rPr>
          <w:sz w:val="28"/>
          <w:szCs w:val="28"/>
        </w:rPr>
        <w:t>11. Объект проверки информирует Администрацию городского округа Похвистнево Самарской области о результатах выполнения мероприятий по устранению выявленных нарушений</w:t>
      </w:r>
      <w:r w:rsidR="0007078C">
        <w:rPr>
          <w:sz w:val="28"/>
          <w:szCs w:val="28"/>
        </w:rPr>
        <w:t xml:space="preserve"> </w:t>
      </w:r>
      <w:r w:rsidRPr="00247157">
        <w:rPr>
          <w:sz w:val="28"/>
          <w:szCs w:val="28"/>
        </w:rPr>
        <w:t>в течение 5 рабочих дней со дня истечения срока для их устранения</w:t>
      </w:r>
      <w:r w:rsidR="0007078C">
        <w:rPr>
          <w:sz w:val="28"/>
          <w:szCs w:val="28"/>
        </w:rPr>
        <w:t>,</w:t>
      </w:r>
      <w:r w:rsidR="0007078C" w:rsidRPr="0007078C">
        <w:rPr>
          <w:sz w:val="28"/>
          <w:szCs w:val="28"/>
        </w:rPr>
        <w:t xml:space="preserve"> </w:t>
      </w:r>
      <w:r w:rsidR="0007078C">
        <w:rPr>
          <w:sz w:val="28"/>
          <w:szCs w:val="28"/>
        </w:rPr>
        <w:t>предусмотренного</w:t>
      </w:r>
      <w:r w:rsidR="0007078C" w:rsidRPr="00247157">
        <w:rPr>
          <w:sz w:val="28"/>
          <w:szCs w:val="28"/>
        </w:rPr>
        <w:t xml:space="preserve"> Постановлением Администрации городского округа Похвистнево Самарской области об итогах мероприятия ведомственного контроля</w:t>
      </w:r>
      <w:r w:rsidRPr="00247157">
        <w:rPr>
          <w:sz w:val="28"/>
          <w:szCs w:val="28"/>
        </w:rPr>
        <w:t>.</w:t>
      </w:r>
    </w:p>
    <w:p w:rsidR="00247157" w:rsidRPr="00247157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</w:p>
    <w:p w:rsidR="00247157" w:rsidRPr="00FF5498" w:rsidRDefault="00247157" w:rsidP="00247157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</w:p>
    <w:sectPr w:rsidR="00247157" w:rsidRPr="00FF5498" w:rsidSect="00E73FE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157" w:rsidRDefault="00247157" w:rsidP="00247157">
      <w:r>
        <w:separator/>
      </w:r>
    </w:p>
  </w:endnote>
  <w:endnote w:type="continuationSeparator" w:id="0">
    <w:p w:rsidR="00247157" w:rsidRDefault="00247157" w:rsidP="002471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77228"/>
      <w:docPartObj>
        <w:docPartGallery w:val="Page Numbers (Bottom of Page)"/>
        <w:docPartUnique/>
      </w:docPartObj>
    </w:sdtPr>
    <w:sdtContent>
      <w:p w:rsidR="00247157" w:rsidRDefault="00247157">
        <w:pPr>
          <w:pStyle w:val="a6"/>
          <w:jc w:val="right"/>
        </w:pPr>
        <w:fldSimple w:instr=" PAGE   \* MERGEFORMAT ">
          <w:r w:rsidR="00FB7ACD">
            <w:rPr>
              <w:noProof/>
            </w:rPr>
            <w:t>1</w:t>
          </w:r>
        </w:fldSimple>
      </w:p>
    </w:sdtContent>
  </w:sdt>
  <w:p w:rsidR="00247157" w:rsidRDefault="0024715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157" w:rsidRDefault="00247157" w:rsidP="00247157">
      <w:r>
        <w:separator/>
      </w:r>
    </w:p>
  </w:footnote>
  <w:footnote w:type="continuationSeparator" w:id="0">
    <w:p w:rsidR="00247157" w:rsidRDefault="00247157" w:rsidP="002471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59A8"/>
    <w:rsid w:val="0007078C"/>
    <w:rsid w:val="00247157"/>
    <w:rsid w:val="00410C3D"/>
    <w:rsid w:val="00511044"/>
    <w:rsid w:val="005673E5"/>
    <w:rsid w:val="005D6F88"/>
    <w:rsid w:val="0066056A"/>
    <w:rsid w:val="009E441A"/>
    <w:rsid w:val="00A16102"/>
    <w:rsid w:val="00A6717C"/>
    <w:rsid w:val="00B559A8"/>
    <w:rsid w:val="00BF1380"/>
    <w:rsid w:val="00C30D57"/>
    <w:rsid w:val="00DD1DCD"/>
    <w:rsid w:val="00E73FE4"/>
    <w:rsid w:val="00EE6C8D"/>
    <w:rsid w:val="00F91760"/>
    <w:rsid w:val="00FB7ACD"/>
    <w:rsid w:val="00FF5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59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59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FF549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471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47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471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471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F18DE-ACB2-4ECC-994D-7B84AFE1B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1771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Пожарова И</dc:creator>
  <cp:lastModifiedBy>Пожарова И</cp:lastModifiedBy>
  <cp:revision>3</cp:revision>
  <cp:lastPrinted>2022-05-23T09:34:00Z</cp:lastPrinted>
  <dcterms:created xsi:type="dcterms:W3CDTF">2022-05-23T12:23:00Z</dcterms:created>
  <dcterms:modified xsi:type="dcterms:W3CDTF">2022-05-23T12:23:00Z</dcterms:modified>
</cp:coreProperties>
</file>